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FC" w:rsidRDefault="002201C6" w:rsidP="002201C6">
      <w:pPr>
        <w:jc w:val="center"/>
        <w:rPr>
          <w:b/>
          <w:sz w:val="28"/>
          <w:szCs w:val="28"/>
        </w:rPr>
      </w:pPr>
      <w:r w:rsidRPr="002201C6">
        <w:rPr>
          <w:b/>
          <w:sz w:val="28"/>
          <w:szCs w:val="28"/>
        </w:rPr>
        <w:t>Ερωτήσεις Ανοσολογίας</w:t>
      </w:r>
    </w:p>
    <w:p w:rsidR="002201C6" w:rsidRPr="002201C6" w:rsidRDefault="002201C6" w:rsidP="002201C6">
      <w:pPr>
        <w:jc w:val="center"/>
        <w:rPr>
          <w:b/>
          <w:sz w:val="28"/>
          <w:szCs w:val="28"/>
        </w:rPr>
      </w:pPr>
    </w:p>
    <w:p w:rsidR="002201C6" w:rsidRDefault="002201C6" w:rsidP="002201C6">
      <w:pPr>
        <w:pStyle w:val="a3"/>
        <w:numPr>
          <w:ilvl w:val="0"/>
          <w:numId w:val="1"/>
        </w:numPr>
      </w:pPr>
      <w:r>
        <w:t>Με ποιους μηχανισμούς  προκαλούν νόσο τα διάφορα παθογόνα?</w:t>
      </w:r>
    </w:p>
    <w:p w:rsidR="002201C6" w:rsidRDefault="002201C6" w:rsidP="002201C6">
      <w:pPr>
        <w:pStyle w:val="a3"/>
        <w:numPr>
          <w:ilvl w:val="0"/>
          <w:numId w:val="1"/>
        </w:numPr>
      </w:pPr>
      <w:r>
        <w:t xml:space="preserve">Ποιοι είναι οι κλάδοι του ανοσοποιητικού συστήματος? Αναφέρετε κυτταρικούς και διαλυτούς παράγοντες οι οποίοι συμμετέχουν στην </w:t>
      </w:r>
      <w:proofErr w:type="spellStart"/>
      <w:r>
        <w:t>ανοσοαπόκριση</w:t>
      </w:r>
      <w:proofErr w:type="spellEnd"/>
      <w:r>
        <w:t xml:space="preserve"> σε κάθε περίπτωση</w:t>
      </w:r>
    </w:p>
    <w:p w:rsidR="002201C6" w:rsidRDefault="002201C6" w:rsidP="002201C6">
      <w:pPr>
        <w:pStyle w:val="a3"/>
        <w:numPr>
          <w:ilvl w:val="0"/>
          <w:numId w:val="1"/>
        </w:numPr>
      </w:pPr>
      <w:r>
        <w:t>Ποιες είναι οι βασικές διαφορές μεταξύ υποδοχέων φυσικής και επίκτητης ανοσίας?</w:t>
      </w:r>
    </w:p>
    <w:p w:rsidR="002201C6" w:rsidRDefault="002201C6" w:rsidP="002201C6">
      <w:pPr>
        <w:pStyle w:val="a3"/>
        <w:numPr>
          <w:ilvl w:val="0"/>
          <w:numId w:val="1"/>
        </w:numPr>
      </w:pPr>
      <w:r>
        <w:t>Ποιες είναι οι βασικές κατηγορίες κυττάρων της φυσικής ανοσίας? Εξηγείστε συνοπτικά την λειτουργία κάθε κατηγορίας</w:t>
      </w:r>
    </w:p>
    <w:p w:rsidR="002201C6" w:rsidRDefault="002201C6" w:rsidP="002201C6">
      <w:pPr>
        <w:pStyle w:val="a3"/>
        <w:numPr>
          <w:ilvl w:val="0"/>
          <w:numId w:val="1"/>
        </w:numPr>
      </w:pPr>
      <w:r>
        <w:t xml:space="preserve">Ποια είναι τα βασικά χαρακτηριστικά της </w:t>
      </w:r>
      <w:r w:rsidR="00B71397">
        <w:t xml:space="preserve">επίκτητης </w:t>
      </w:r>
      <w:proofErr w:type="spellStart"/>
      <w:r w:rsidR="00B71397">
        <w:t>ανοσοαπόκρισης</w:t>
      </w:r>
      <w:proofErr w:type="spellEnd"/>
      <w:r w:rsidR="00B71397">
        <w:t>? Σε τι οφείλονται?</w:t>
      </w:r>
    </w:p>
    <w:p w:rsidR="00B71397" w:rsidRDefault="00E67025" w:rsidP="002201C6">
      <w:pPr>
        <w:pStyle w:val="a3"/>
        <w:numPr>
          <w:ilvl w:val="0"/>
          <w:numId w:val="1"/>
        </w:numPr>
      </w:pPr>
      <w:r w:rsidRPr="00E67025">
        <w:t xml:space="preserve">Περιγράψτε την </w:t>
      </w:r>
      <w:proofErr w:type="spellStart"/>
      <w:r w:rsidRPr="00E67025">
        <w:t>πρωτοταγή</w:t>
      </w:r>
      <w:proofErr w:type="spellEnd"/>
      <w:r w:rsidRPr="00E67025">
        <w:t xml:space="preserve">, δευτεροταγή και τριτοταγή δομή ενός μορίου </w:t>
      </w:r>
      <w:proofErr w:type="spellStart"/>
      <w:r w:rsidRPr="00E67025">
        <w:t>IgG</w:t>
      </w:r>
      <w:proofErr w:type="spellEnd"/>
      <w:r w:rsidRPr="00E67025">
        <w:t>. Ποιές είναι οι λειτουργικές περιοχές του?</w:t>
      </w:r>
    </w:p>
    <w:p w:rsidR="00E67025" w:rsidRDefault="00E67025" w:rsidP="002201C6">
      <w:pPr>
        <w:pStyle w:val="a3"/>
        <w:numPr>
          <w:ilvl w:val="0"/>
          <w:numId w:val="1"/>
        </w:numPr>
      </w:pPr>
      <w:r w:rsidRPr="00E67025">
        <w:t xml:space="preserve">Σε τι διαφέρουν οι διάφοροι </w:t>
      </w:r>
      <w:proofErr w:type="spellStart"/>
      <w:r w:rsidRPr="00E67025">
        <w:t>ισότυποι</w:t>
      </w:r>
      <w:proofErr w:type="spellEnd"/>
      <w:r w:rsidRPr="00E67025">
        <w:t xml:space="preserve"> </w:t>
      </w:r>
      <w:proofErr w:type="spellStart"/>
      <w:r w:rsidRPr="00E67025">
        <w:t>ανοσοσφαιρινών</w:t>
      </w:r>
      <w:proofErr w:type="spellEnd"/>
      <w:r w:rsidRPr="00E67025">
        <w:t xml:space="preserve"> και ποιες είναι οι κύριες δραστικές λειτουργίες κάθε τάξης?</w:t>
      </w:r>
    </w:p>
    <w:p w:rsidR="009A16A7" w:rsidRDefault="009A16A7" w:rsidP="009A16A7">
      <w:pPr>
        <w:pStyle w:val="a3"/>
        <w:numPr>
          <w:ilvl w:val="0"/>
          <w:numId w:val="1"/>
        </w:numPr>
      </w:pPr>
      <w:r>
        <w:t xml:space="preserve">Για κάθε μια από τις παρακάτω προτάσεις επιλέξτε τον </w:t>
      </w:r>
      <w:proofErr w:type="spellStart"/>
      <w:r>
        <w:t>ισότυπο</w:t>
      </w:r>
      <w:proofErr w:type="spellEnd"/>
      <w:r>
        <w:t xml:space="preserve"> </w:t>
      </w:r>
      <w:proofErr w:type="spellStart"/>
      <w:r>
        <w:t>ανοσοσφαιρίνης</w:t>
      </w:r>
      <w:proofErr w:type="spellEnd"/>
      <w:r>
        <w:t xml:space="preserve"> για τον οποίο είναι ορθή.</w:t>
      </w:r>
    </w:p>
    <w:p w:rsidR="009A16A7" w:rsidRDefault="009A16A7" w:rsidP="009A16A7">
      <w:pPr>
        <w:pStyle w:val="a3"/>
      </w:pPr>
      <w:r>
        <w:t xml:space="preserve">α) Η εκκρινόμενη </w:t>
      </w:r>
      <w:proofErr w:type="spellStart"/>
      <w:r>
        <w:t>ανοσοσφαιρίνη</w:t>
      </w:r>
      <w:proofErr w:type="spellEnd"/>
      <w:r>
        <w:t xml:space="preserve"> είναι πενταμερής της βασικής δομής …………………</w:t>
      </w:r>
    </w:p>
    <w:p w:rsidR="009A16A7" w:rsidRDefault="009A16A7" w:rsidP="009A16A7">
      <w:pPr>
        <w:pStyle w:val="a3"/>
      </w:pPr>
      <w:r>
        <w:t xml:space="preserve">β) Συνδέεται στους </w:t>
      </w:r>
      <w:proofErr w:type="spellStart"/>
      <w:r>
        <w:t>Fc</w:t>
      </w:r>
      <w:proofErr w:type="spellEnd"/>
      <w:r>
        <w:t xml:space="preserve"> υποδοχείς των </w:t>
      </w:r>
      <w:proofErr w:type="spellStart"/>
      <w:r>
        <w:t>σιτευτικών</w:t>
      </w:r>
      <w:proofErr w:type="spellEnd"/>
      <w:r>
        <w:t xml:space="preserve"> κυττάρων………………………………………</w:t>
      </w:r>
    </w:p>
    <w:p w:rsidR="009A16A7" w:rsidRDefault="009A16A7" w:rsidP="009A16A7">
      <w:pPr>
        <w:pStyle w:val="a3"/>
      </w:pPr>
      <w:r>
        <w:t>γ) Βρίσκεται στην κυτταρική μεμβράνη των ώριμων, μη ενεργοποιημένων Β λεμφοκυττάρων…………………..</w:t>
      </w:r>
    </w:p>
    <w:p w:rsidR="009A16A7" w:rsidRDefault="009A16A7" w:rsidP="009A16A7">
      <w:pPr>
        <w:pStyle w:val="a3"/>
      </w:pPr>
      <w:r>
        <w:t>δ) Οι πολυμερείς δομές περιέχουν την J-αλυσίδα…………………………………………………</w:t>
      </w:r>
    </w:p>
    <w:p w:rsidR="009A16A7" w:rsidRDefault="009A16A7" w:rsidP="009A16A7">
      <w:pPr>
        <w:pStyle w:val="a3"/>
      </w:pPr>
      <w:r>
        <w:t xml:space="preserve">ε) Είναι ο πιο άφθονος </w:t>
      </w:r>
      <w:proofErr w:type="spellStart"/>
      <w:r>
        <w:t>ισότυπος</w:t>
      </w:r>
      <w:proofErr w:type="spellEnd"/>
      <w:r>
        <w:t xml:space="preserve"> στον ορό………………………………………………………………</w:t>
      </w:r>
    </w:p>
    <w:p w:rsidR="009A16A7" w:rsidRDefault="009A16A7" w:rsidP="009A16A7">
      <w:pPr>
        <w:pStyle w:val="a3"/>
      </w:pPr>
      <w:r>
        <w:t xml:space="preserve">στ) Είναι ο κύριος </w:t>
      </w:r>
      <w:proofErr w:type="spellStart"/>
      <w:r>
        <w:t>ισότυπος</w:t>
      </w:r>
      <w:proofErr w:type="spellEnd"/>
      <w:r>
        <w:t xml:space="preserve"> στα δάκρυα, το σάλιο και το μητρικό γάλα…………………</w:t>
      </w:r>
    </w:p>
    <w:p w:rsidR="009A16A7" w:rsidRDefault="009A16A7" w:rsidP="009A16A7">
      <w:pPr>
        <w:pStyle w:val="a3"/>
      </w:pPr>
      <w:r>
        <w:t xml:space="preserve">ζ) Είναι η πρώτη </w:t>
      </w:r>
      <w:proofErr w:type="spellStart"/>
      <w:r>
        <w:t>ανοσοσφαιρίνη</w:t>
      </w:r>
      <w:proofErr w:type="spellEnd"/>
      <w:r>
        <w:t xml:space="preserve"> που παράγεται κατά την πρωτογενή </w:t>
      </w:r>
      <w:proofErr w:type="spellStart"/>
      <w:r>
        <w:t>ανοσοαπόκριση</w:t>
      </w:r>
      <w:proofErr w:type="spellEnd"/>
      <w:r>
        <w:t>………………………….</w:t>
      </w:r>
    </w:p>
    <w:p w:rsidR="009A16A7" w:rsidRDefault="009A16A7" w:rsidP="009A16A7">
      <w:pPr>
        <w:pStyle w:val="a3"/>
      </w:pPr>
      <w:r>
        <w:t>η) Διαδραματίζει σημαντικό ρόλο στην άμυνα έναντι των παθογόνων που εισέρχονται μέσω του εντέρου και του πνεύμονα………………………………………</w:t>
      </w:r>
    </w:p>
    <w:p w:rsidR="009A16A7" w:rsidRDefault="009A16A7" w:rsidP="009A16A7">
      <w:pPr>
        <w:pStyle w:val="a3"/>
      </w:pPr>
      <w:r>
        <w:t xml:space="preserve">θ) Ο λιγότερο άφθονος </w:t>
      </w:r>
      <w:proofErr w:type="spellStart"/>
      <w:r>
        <w:t>ισότυπος</w:t>
      </w:r>
      <w:proofErr w:type="spellEnd"/>
      <w:r>
        <w:t xml:space="preserve"> στον ορό…………………………………………………………….</w:t>
      </w:r>
    </w:p>
    <w:p w:rsidR="00E67025" w:rsidRDefault="00E67025" w:rsidP="00E67025">
      <w:pPr>
        <w:pStyle w:val="a3"/>
        <w:numPr>
          <w:ilvl w:val="0"/>
          <w:numId w:val="1"/>
        </w:numPr>
      </w:pPr>
      <w:r>
        <w:t>Πως γίνεται η αναγνώριση του αντιγόνου από τα Τ-λεμφοκύτταρα? Περιγράψτε συνοπτικά την δομή των μορίων που συμμετέχουν σε αυτήν την αλληλεπίδραση</w:t>
      </w:r>
    </w:p>
    <w:p w:rsidR="00E67025" w:rsidRDefault="009A16A7" w:rsidP="00E67025">
      <w:pPr>
        <w:pStyle w:val="a3"/>
        <w:numPr>
          <w:ilvl w:val="0"/>
          <w:numId w:val="1"/>
        </w:numPr>
      </w:pPr>
      <w:r w:rsidRPr="009A16A7">
        <w:t xml:space="preserve">Δώστε δύο παραδείγματα για τους τρόπους με τους οποίους οι μηχανισμοί της φυσικής ανοσίας συμβάλλουν στην διέγερση των επίκτητων </w:t>
      </w:r>
      <w:proofErr w:type="spellStart"/>
      <w:r w:rsidRPr="009A16A7">
        <w:t>ανοσοαπαντήσεων</w:t>
      </w:r>
      <w:proofErr w:type="spellEnd"/>
    </w:p>
    <w:p w:rsidR="009A16A7" w:rsidRDefault="009A16A7" w:rsidP="00E67025">
      <w:pPr>
        <w:pStyle w:val="a3"/>
        <w:numPr>
          <w:ilvl w:val="0"/>
          <w:numId w:val="1"/>
        </w:numPr>
      </w:pPr>
      <w:r w:rsidRPr="009A16A7">
        <w:t>Περιγράψτε συγκριτικά την επεξεργασία των αντιγόνων και την παρουσίασή τους από μόρια του MHC I και MHC II.</w:t>
      </w:r>
    </w:p>
    <w:p w:rsidR="009A16A7" w:rsidRDefault="009A16A7" w:rsidP="00E67025">
      <w:pPr>
        <w:pStyle w:val="a3"/>
        <w:numPr>
          <w:ilvl w:val="0"/>
          <w:numId w:val="1"/>
        </w:numPr>
      </w:pPr>
      <w:r w:rsidRPr="009A16A7">
        <w:t>Συγκρίνετε τα τέσσερα είδη μορίων που συνδέονται με αντιγόνο (</w:t>
      </w:r>
      <w:proofErr w:type="spellStart"/>
      <w:r>
        <w:t>ανοσοσγαιρίνες</w:t>
      </w:r>
      <w:proofErr w:type="spellEnd"/>
      <w:r w:rsidRPr="009A16A7">
        <w:t>, TCR υποδοχέας, MHC τάξης Ι και , MHC τάξης ΙΙ) ως προς τα παρακάτω χαρακτηριστικά: α) ειδικότητα για το αντιγόνο, β) κυτταρικός πληθυσμός που τα εκφράζει και γ) τύπος αντιγόνου που αναγνωρίζουν</w:t>
      </w:r>
    </w:p>
    <w:p w:rsidR="00727F91" w:rsidRDefault="00727F91" w:rsidP="00E67025">
      <w:pPr>
        <w:pStyle w:val="a3"/>
        <w:numPr>
          <w:ilvl w:val="0"/>
          <w:numId w:val="1"/>
        </w:numPr>
      </w:pPr>
      <w:r>
        <w:t xml:space="preserve">Ποιοι είναι οι διάφοροι </w:t>
      </w:r>
      <w:proofErr w:type="spellStart"/>
      <w:r>
        <w:t>υποπληθυσμοί</w:t>
      </w:r>
      <w:proofErr w:type="spellEnd"/>
      <w:r>
        <w:t xml:space="preserve"> των Τ-λεμφοκυττάρων και ποιος είναι ο ρόλος </w:t>
      </w:r>
      <w:r w:rsidR="003455DF">
        <w:t>τους?</w:t>
      </w:r>
    </w:p>
    <w:p w:rsidR="003455DF" w:rsidRDefault="003455DF" w:rsidP="00E67025">
      <w:pPr>
        <w:pStyle w:val="a3"/>
        <w:numPr>
          <w:ilvl w:val="0"/>
          <w:numId w:val="1"/>
        </w:numPr>
      </w:pPr>
      <w:r w:rsidRPr="003455DF">
        <w:t xml:space="preserve">Ποιοι είναι οι μηχανισμοί με τους οποίους τα </w:t>
      </w:r>
      <w:proofErr w:type="spellStart"/>
      <w:r w:rsidRPr="003455DF">
        <w:t>κυτταροτοξικά</w:t>
      </w:r>
      <w:proofErr w:type="spellEnd"/>
      <w:r w:rsidRPr="003455DF">
        <w:t xml:space="preserve"> Τ λεμφοκύτταρα (</w:t>
      </w:r>
      <w:proofErr w:type="spellStart"/>
      <w:r w:rsidRPr="003455DF">
        <w:t>CTLs</w:t>
      </w:r>
      <w:proofErr w:type="spellEnd"/>
      <w:r w:rsidRPr="003455DF">
        <w:t>) οδηγούν τα κύτταρα-στόχους σε απόπτωση;</w:t>
      </w:r>
    </w:p>
    <w:p w:rsidR="003455DF" w:rsidRDefault="003455DF" w:rsidP="00E67025">
      <w:pPr>
        <w:pStyle w:val="a3"/>
        <w:numPr>
          <w:ilvl w:val="0"/>
          <w:numId w:val="1"/>
        </w:numPr>
      </w:pPr>
      <w:r w:rsidRPr="003455DF">
        <w:lastRenderedPageBreak/>
        <w:t xml:space="preserve">Πως βοηθούν τα αντισώματα στην εξάλειψη των μικροοργανισμών από τα φαγοκύτταρα? Ποιους μηχανισμούς χρησιμοποιούν τα φαγοκύτταρα για να λύσουν τους </w:t>
      </w:r>
      <w:proofErr w:type="spellStart"/>
      <w:r w:rsidRPr="003455DF">
        <w:t>φαγοκυτταρωμένους</w:t>
      </w:r>
      <w:proofErr w:type="spellEnd"/>
      <w:r w:rsidRPr="003455DF">
        <w:t xml:space="preserve"> μικροοργανισμούς?</w:t>
      </w:r>
    </w:p>
    <w:p w:rsidR="003455DF" w:rsidRDefault="003455DF" w:rsidP="00E67025">
      <w:pPr>
        <w:pStyle w:val="a3"/>
        <w:numPr>
          <w:ilvl w:val="0"/>
          <w:numId w:val="1"/>
        </w:numPr>
      </w:pPr>
      <w:r w:rsidRPr="003455DF">
        <w:t xml:space="preserve">Αναφέρετε τα τέσσερα είδη ανοσολογικών αντιδράσεων σύμφωνα με τους </w:t>
      </w:r>
      <w:proofErr w:type="spellStart"/>
      <w:r w:rsidRPr="003455DF">
        <w:t>Gell</w:t>
      </w:r>
      <w:proofErr w:type="spellEnd"/>
      <w:r w:rsidRPr="003455DF">
        <w:t xml:space="preserve"> και </w:t>
      </w:r>
      <w:proofErr w:type="spellStart"/>
      <w:r w:rsidRPr="003455DF">
        <w:t>Coombs</w:t>
      </w:r>
      <w:proofErr w:type="spellEnd"/>
      <w:r w:rsidRPr="003455DF">
        <w:t>. Ποια είναι η αλληλουχία των γεγονότων σε μια τυπική αντίδραση αναφυλαξίας?</w:t>
      </w:r>
    </w:p>
    <w:p w:rsidR="003455DF" w:rsidRDefault="003455DF" w:rsidP="003455DF">
      <w:pPr>
        <w:pStyle w:val="a3"/>
        <w:numPr>
          <w:ilvl w:val="0"/>
          <w:numId w:val="1"/>
        </w:numPr>
      </w:pPr>
      <w:r>
        <w:t xml:space="preserve"> Πως επάγεται η περιφερική ανοχή στα Τ και στα Β λεμφοκύτταρα?</w:t>
      </w:r>
    </w:p>
    <w:p w:rsidR="00B226B1" w:rsidRDefault="00B226B1" w:rsidP="003455DF">
      <w:pPr>
        <w:pStyle w:val="a3"/>
        <w:numPr>
          <w:ilvl w:val="0"/>
          <w:numId w:val="1"/>
        </w:numPr>
      </w:pPr>
      <w:r>
        <w:t xml:space="preserve">Περιγράψτε συνοπτικά τους δραστικούς μηχανισμούς της </w:t>
      </w:r>
      <w:proofErr w:type="spellStart"/>
      <w:r>
        <w:t>χυμικής</w:t>
      </w:r>
      <w:proofErr w:type="spellEnd"/>
      <w:r>
        <w:t xml:space="preserve"> ανοσίας</w:t>
      </w:r>
    </w:p>
    <w:p w:rsidR="00B226B1" w:rsidRDefault="00B226B1" w:rsidP="00B226B1">
      <w:pPr>
        <w:pStyle w:val="a3"/>
        <w:numPr>
          <w:ilvl w:val="0"/>
          <w:numId w:val="1"/>
        </w:numPr>
      </w:pPr>
      <w:r>
        <w:t>Περιγράψτε συνοπτικά τους δραστικούς μηχανισμούς της κυτταρικής  ανοσίας</w:t>
      </w:r>
    </w:p>
    <w:p w:rsidR="00B226B1" w:rsidRDefault="00B226B1" w:rsidP="003455DF">
      <w:pPr>
        <w:pStyle w:val="a3"/>
        <w:numPr>
          <w:ilvl w:val="0"/>
          <w:numId w:val="1"/>
        </w:numPr>
      </w:pPr>
      <w:r>
        <w:t>Ποιος είναι ο ρόλος των ΝΚ κυττάρων? Με ποιους μηχανισμούς καταστρέφουν τα κύτταρα στόχους</w:t>
      </w:r>
    </w:p>
    <w:p w:rsidR="003455DF" w:rsidRDefault="003455DF" w:rsidP="003455DF">
      <w:pPr>
        <w:pStyle w:val="a3"/>
        <w:numPr>
          <w:ilvl w:val="0"/>
          <w:numId w:val="1"/>
        </w:numPr>
      </w:pPr>
      <w:r>
        <w:t>Πώς η ενεργοποίηση του συστήματος του συμπληρώματος συμβάλλει στην διαδικασία της φλεγμονής</w:t>
      </w:r>
      <w:r w:rsidR="00B37152">
        <w:t xml:space="preserve"> και την καταστροφή του παθογόνου</w:t>
      </w:r>
      <w:r>
        <w:t>;</w:t>
      </w:r>
    </w:p>
    <w:p w:rsidR="008478FC" w:rsidRDefault="008478FC" w:rsidP="008478FC">
      <w:pPr>
        <w:pStyle w:val="a3"/>
        <w:numPr>
          <w:ilvl w:val="0"/>
          <w:numId w:val="1"/>
        </w:numPr>
      </w:pPr>
      <w:r w:rsidRPr="008478FC">
        <w:t xml:space="preserve">Περιγράψτε συνοπτικά τα χαρακτηριστικά γνωρίσματα της βιολογικής δράσης των </w:t>
      </w:r>
      <w:proofErr w:type="spellStart"/>
      <w:r w:rsidRPr="008478FC">
        <w:t>κυτταροκινών</w:t>
      </w:r>
      <w:proofErr w:type="spellEnd"/>
      <w:r w:rsidRPr="008478FC">
        <w:t>, αναφέροντας ένα παράδειγμα για καθένα από αυτά.</w:t>
      </w:r>
      <w:r>
        <w:t xml:space="preserve"> </w:t>
      </w:r>
    </w:p>
    <w:p w:rsidR="008478FC" w:rsidRDefault="008478FC" w:rsidP="008478FC">
      <w:pPr>
        <w:pStyle w:val="a3"/>
        <w:numPr>
          <w:ilvl w:val="0"/>
          <w:numId w:val="1"/>
        </w:numPr>
      </w:pPr>
      <w:r>
        <w:t xml:space="preserve">Ποιές από τις παρακάτω </w:t>
      </w:r>
      <w:proofErr w:type="spellStart"/>
      <w:r>
        <w:t>κυτταροκίνες</w:t>
      </w:r>
      <w:proofErr w:type="spellEnd"/>
      <w:r>
        <w:t xml:space="preserve"> παίζουν σημαντικό ρόλο στην φυσική </w:t>
      </w:r>
      <w:proofErr w:type="spellStart"/>
      <w:r>
        <w:t>ανοσιακή</w:t>
      </w:r>
      <w:proofErr w:type="spellEnd"/>
      <w:r>
        <w:t xml:space="preserve"> απάντηση;</w:t>
      </w:r>
    </w:p>
    <w:p w:rsidR="008478FC" w:rsidRDefault="008478FC" w:rsidP="008478FC">
      <w:pPr>
        <w:pStyle w:val="a3"/>
        <w:ind w:left="360"/>
      </w:pPr>
      <w:r>
        <w:t xml:space="preserve">α) IL-2 </w:t>
      </w:r>
      <w:r>
        <w:tab/>
      </w:r>
      <w:r>
        <w:tab/>
        <w:t>β) IL-5</w:t>
      </w:r>
      <w:r>
        <w:tab/>
      </w:r>
      <w:r>
        <w:tab/>
        <w:t xml:space="preserve">γ) TGF-β </w:t>
      </w:r>
      <w:r>
        <w:tab/>
        <w:t>δ) IFN-α και β</w:t>
      </w:r>
      <w:r>
        <w:tab/>
        <w:t>ε) TNF-α</w:t>
      </w:r>
    </w:p>
    <w:p w:rsidR="008478FC" w:rsidRDefault="008478FC" w:rsidP="003455DF">
      <w:pPr>
        <w:pStyle w:val="a3"/>
        <w:numPr>
          <w:ilvl w:val="0"/>
          <w:numId w:val="1"/>
        </w:numPr>
      </w:pPr>
      <w:r w:rsidRPr="008478FC">
        <w:t xml:space="preserve">Από ποια κύτταρα προέρχονται οι </w:t>
      </w:r>
      <w:proofErr w:type="spellStart"/>
      <w:r w:rsidRPr="008478FC">
        <w:t>υποπληθυσμοί</w:t>
      </w:r>
      <w:proofErr w:type="spellEnd"/>
      <w:r w:rsidRPr="008478FC">
        <w:t xml:space="preserve"> TH1 και TH2, ποιές </w:t>
      </w:r>
      <w:proofErr w:type="spellStart"/>
      <w:r w:rsidRPr="008478FC">
        <w:t>κυτταροκίνες</w:t>
      </w:r>
      <w:proofErr w:type="spellEnd"/>
      <w:r w:rsidRPr="008478FC">
        <w:t xml:space="preserve"> επάγουν τη διαφοροποίησή τους και σε ποιο είδος </w:t>
      </w:r>
      <w:proofErr w:type="spellStart"/>
      <w:r w:rsidRPr="008478FC">
        <w:t>αντιγονικής</w:t>
      </w:r>
      <w:proofErr w:type="spellEnd"/>
      <w:r w:rsidRPr="008478FC">
        <w:t xml:space="preserve"> επίθεσης αποκρίνονται;</w:t>
      </w:r>
    </w:p>
    <w:p w:rsidR="003455DF" w:rsidRDefault="008478FC" w:rsidP="003455DF">
      <w:pPr>
        <w:pStyle w:val="a3"/>
        <w:numPr>
          <w:ilvl w:val="0"/>
          <w:numId w:val="1"/>
        </w:numPr>
      </w:pPr>
      <w:r w:rsidRPr="008478FC">
        <w:t xml:space="preserve">Συγκρίνετε τους τέσσερις τύπους αντιδράσεων υπερευαισθησίας κατά </w:t>
      </w:r>
      <w:proofErr w:type="spellStart"/>
      <w:r w:rsidRPr="008478FC">
        <w:t>Gell</w:t>
      </w:r>
      <w:proofErr w:type="spellEnd"/>
      <w:r w:rsidRPr="008478FC">
        <w:t xml:space="preserve"> &amp; </w:t>
      </w:r>
      <w:proofErr w:type="spellStart"/>
      <w:r w:rsidRPr="008478FC">
        <w:t>Coombs</w:t>
      </w:r>
      <w:proofErr w:type="spellEnd"/>
      <w:r w:rsidRPr="008478FC">
        <w:t xml:space="preserve">  σχετικά με τον μηχανισμό, τα κύτταρα και τα μόρια μεσολαβητές που εμπλέκονται σε κάθε τύπο.</w:t>
      </w:r>
      <w:r>
        <w:t xml:space="preserve"> </w:t>
      </w:r>
      <w:r w:rsidR="003455DF">
        <w:t xml:space="preserve">Αναφέρετε παραδείγματα ανθρώπινων νοσημάτων που προκαλούνται από </w:t>
      </w:r>
      <w:proofErr w:type="spellStart"/>
      <w:r>
        <w:t>από</w:t>
      </w:r>
      <w:proofErr w:type="spellEnd"/>
      <w:r>
        <w:t xml:space="preserve"> κάθε τύπο αντίδρασης</w:t>
      </w:r>
      <w:r w:rsidR="003455DF">
        <w:t xml:space="preserve">. Ποιος είναι ο μηχανισμός της </w:t>
      </w:r>
      <w:proofErr w:type="spellStart"/>
      <w:r w:rsidR="003455DF">
        <w:t>ιστικής</w:t>
      </w:r>
      <w:proofErr w:type="spellEnd"/>
      <w:r w:rsidR="003455DF">
        <w:t xml:space="preserve"> βλάβης σε κάθε περίπτωση?</w:t>
      </w:r>
    </w:p>
    <w:p w:rsidR="003455DF" w:rsidRDefault="003455DF" w:rsidP="009A16A7">
      <w:pPr>
        <w:pStyle w:val="a3"/>
        <w:numPr>
          <w:ilvl w:val="0"/>
          <w:numId w:val="1"/>
        </w:numPr>
      </w:pPr>
      <w:r w:rsidRPr="003455DF">
        <w:t xml:space="preserve">Περιγράψτε συνοπτικά την διαδικασία ενεργοποίησης των </w:t>
      </w:r>
      <w:proofErr w:type="spellStart"/>
      <w:r w:rsidRPr="003455DF">
        <w:t>σιτευτικών</w:t>
      </w:r>
      <w:proofErr w:type="spellEnd"/>
      <w:r w:rsidRPr="003455DF">
        <w:t xml:space="preserve"> κυττάρων.</w:t>
      </w:r>
    </w:p>
    <w:p w:rsidR="00B1634C" w:rsidRDefault="008478FC" w:rsidP="008478FC">
      <w:pPr>
        <w:pStyle w:val="a3"/>
        <w:numPr>
          <w:ilvl w:val="0"/>
          <w:numId w:val="1"/>
        </w:numPr>
      </w:pPr>
      <w:r>
        <w:t xml:space="preserve">Ποιά είναι τα ύποπτα σημεία για πρωτοπαθή </w:t>
      </w:r>
      <w:proofErr w:type="spellStart"/>
      <w:r>
        <w:t>ανοσοανεπάρκεια</w:t>
      </w:r>
      <w:proofErr w:type="spellEnd"/>
      <w:r>
        <w:t xml:space="preserve">?  </w:t>
      </w:r>
    </w:p>
    <w:p w:rsidR="008478FC" w:rsidRDefault="008478FC" w:rsidP="008478FC">
      <w:pPr>
        <w:pStyle w:val="a3"/>
        <w:numPr>
          <w:ilvl w:val="0"/>
          <w:numId w:val="1"/>
        </w:numPr>
      </w:pPr>
      <w:r>
        <w:t xml:space="preserve">Τί προκαλεί την φυλοσύνδετη </w:t>
      </w:r>
      <w:proofErr w:type="spellStart"/>
      <w:r>
        <w:t>αγαμμασφαιριναιμία</w:t>
      </w:r>
      <w:proofErr w:type="spellEnd"/>
      <w:r>
        <w:t xml:space="preserve">? Κλινικές εκδηλώσεις </w:t>
      </w:r>
      <w:r w:rsidR="000318AE">
        <w:t xml:space="preserve">και θεραπευτική αντιμετώπιση </w:t>
      </w:r>
      <w:r>
        <w:t>της νόσου.</w:t>
      </w:r>
    </w:p>
    <w:p w:rsidR="000318AE" w:rsidRDefault="00B1634C" w:rsidP="00B1634C">
      <w:pPr>
        <w:pStyle w:val="a3"/>
        <w:numPr>
          <w:ilvl w:val="0"/>
          <w:numId w:val="1"/>
        </w:numPr>
      </w:pPr>
      <w:r>
        <w:t xml:space="preserve">Τί προκαλεί την βαριά συνδυασμένη </w:t>
      </w:r>
      <w:proofErr w:type="spellStart"/>
      <w:r>
        <w:t>ανοσοανεπάρκεια</w:t>
      </w:r>
      <w:proofErr w:type="spellEnd"/>
      <w:r>
        <w:t>? Κλινικές εκδηλώσεις και θεραπευτική αντιμετώπιση της νόσου.</w:t>
      </w:r>
    </w:p>
    <w:p w:rsidR="009A16A7" w:rsidRDefault="009A16A7" w:rsidP="009A16A7">
      <w:pPr>
        <w:pStyle w:val="a3"/>
        <w:numPr>
          <w:ilvl w:val="0"/>
          <w:numId w:val="1"/>
        </w:numPr>
      </w:pPr>
      <w:r>
        <w:t xml:space="preserve">Δύο εμβόλια περιγράφονται παρακάτω. Ποιο από τα δύο θα ενεργοποιήσει τα </w:t>
      </w:r>
      <w:proofErr w:type="spellStart"/>
      <w:r>
        <w:t>Τc</w:t>
      </w:r>
      <w:proofErr w:type="spellEnd"/>
      <w:r>
        <w:t xml:space="preserve"> και ποιο τα Β λεμφοκύτταρα? Δικαιολογείστε την απάντησή σας</w:t>
      </w:r>
    </w:p>
    <w:p w:rsidR="009A16A7" w:rsidRDefault="009A16A7" w:rsidP="00727F91">
      <w:pPr>
        <w:pStyle w:val="a3"/>
        <w:ind w:left="360"/>
      </w:pPr>
      <w:r>
        <w:t xml:space="preserve">α) Ένα παρασκεύασμα απενεργοποιημένου («νεκρού») ιού, όπου ο ιός έχει διατηρήσει τις </w:t>
      </w:r>
      <w:proofErr w:type="spellStart"/>
      <w:r>
        <w:t>αντιγονικές</w:t>
      </w:r>
      <w:proofErr w:type="spellEnd"/>
      <w:r>
        <w:t xml:space="preserve"> του ιδιότητες χωρίς να μπορεί να πολλαπλασιαστεί.</w:t>
      </w:r>
    </w:p>
    <w:p w:rsidR="008478FC" w:rsidRDefault="00727F91" w:rsidP="008478FC">
      <w:pPr>
        <w:pStyle w:val="a3"/>
        <w:ind w:left="360"/>
      </w:pPr>
      <w:r>
        <w:t xml:space="preserve">β) </w:t>
      </w:r>
      <w:r w:rsidR="009A16A7">
        <w:t xml:space="preserve"> Ένα παρασκεύασμα αδρανοποιημένου ιού, όπου ο ιός έχει χαμηλή μολυσματικότητα, αλλά μπορεί να πολλαπλασιαστεί μέσα στα κύτταρα του ξενιστή</w:t>
      </w:r>
    </w:p>
    <w:p w:rsidR="009A16A7" w:rsidRDefault="009A16A7" w:rsidP="009A16A7">
      <w:pPr>
        <w:pStyle w:val="a3"/>
        <w:numPr>
          <w:ilvl w:val="0"/>
          <w:numId w:val="1"/>
        </w:numPr>
      </w:pPr>
      <w:r>
        <w:t xml:space="preserve"> Ένας ασθενής παρουσιάζει μετά από τσίμπημα εντόμου τα ακόλουθα συμπτώματα.</w:t>
      </w:r>
    </w:p>
    <w:p w:rsidR="009A16A7" w:rsidRDefault="009A16A7" w:rsidP="009A16A7">
      <w:pPr>
        <w:pStyle w:val="a3"/>
      </w:pPr>
      <w:r>
        <w:t>α) Μέσα σε 1-2 λεπτά η περιοχή εμφανίζει έντονο οίδημα και ερύθημα, τα οποία υποχωρούν μετά από μια ώρα</w:t>
      </w:r>
    </w:p>
    <w:p w:rsidR="009A16A7" w:rsidRDefault="009A16A7" w:rsidP="009A16A7">
      <w:pPr>
        <w:pStyle w:val="a3"/>
      </w:pPr>
      <w:r>
        <w:t>β) μετά από 8-10 ώρες εμφανίζονται ξανά οίδημα και ερύθημα τα οποία επιμένουν για 24ώρες</w:t>
      </w:r>
    </w:p>
    <w:p w:rsidR="009A16A7" w:rsidRDefault="009A16A7" w:rsidP="008478FC">
      <w:pPr>
        <w:pStyle w:val="a3"/>
      </w:pPr>
      <w:r>
        <w:t>γ) μετά από 3 ημέρες ο ιστός εμφανίζει σημεία φλεγμονής και τοπικής νέκρωση</w:t>
      </w:r>
      <w:r w:rsidR="008478FC">
        <w:t xml:space="preserve">ς </w:t>
      </w:r>
      <w:r>
        <w:t>Ποιοι ανοσολογικοί μηχανισμοί είναι υπεύθυνοι για κάθε σειρά συμπτωμάτων? Δώστε τα κύρια χαρακτηριστικά τους</w:t>
      </w:r>
    </w:p>
    <w:p w:rsidR="009A16A7" w:rsidRPr="002201C6" w:rsidRDefault="009A16A7" w:rsidP="009A16A7">
      <w:pPr>
        <w:pStyle w:val="a3"/>
      </w:pPr>
    </w:p>
    <w:sectPr w:rsidR="009A16A7" w:rsidRPr="002201C6" w:rsidSect="00971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E5"/>
    <w:multiLevelType w:val="hybridMultilevel"/>
    <w:tmpl w:val="DA94D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2E66"/>
    <w:multiLevelType w:val="hybridMultilevel"/>
    <w:tmpl w:val="62D4B6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1C6"/>
    <w:rsid w:val="000318AE"/>
    <w:rsid w:val="002201C6"/>
    <w:rsid w:val="003455DF"/>
    <w:rsid w:val="00727F91"/>
    <w:rsid w:val="007952D7"/>
    <w:rsid w:val="008478FC"/>
    <w:rsid w:val="00971AFC"/>
    <w:rsid w:val="009A16A7"/>
    <w:rsid w:val="00A034D3"/>
    <w:rsid w:val="00A5470F"/>
    <w:rsid w:val="00B1634C"/>
    <w:rsid w:val="00B226B1"/>
    <w:rsid w:val="00B37152"/>
    <w:rsid w:val="00B71397"/>
    <w:rsid w:val="00E6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4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7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2012-01-10T16:06:00Z</cp:lastPrinted>
  <dcterms:created xsi:type="dcterms:W3CDTF">2012-01-10T14:54:00Z</dcterms:created>
  <dcterms:modified xsi:type="dcterms:W3CDTF">2012-01-24T14:25:00Z</dcterms:modified>
</cp:coreProperties>
</file>