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567"/>
        <w:gridCol w:w="2977"/>
        <w:gridCol w:w="5103"/>
        <w:gridCol w:w="1701"/>
      </w:tblGrid>
      <w:tr w:rsidR="001E5155" w:rsidRPr="00CE57EA" w:rsidTr="008C1438">
        <w:trPr>
          <w:trHeight w:val="268"/>
        </w:trPr>
        <w:tc>
          <w:tcPr>
            <w:tcW w:w="56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1E5155" w:rsidRPr="00CE57EA" w:rsidRDefault="001E5155" w:rsidP="00216D08">
            <w:pPr>
              <w:spacing w:line="240" w:lineRule="exact"/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 w:rsidRPr="00CE57EA">
              <w:rPr>
                <w:rFonts w:ascii="Times New Roman" w:eastAsia="Calibri" w:hAnsi="Times New Roman"/>
                <w:b/>
                <w:szCs w:val="22"/>
              </w:rPr>
              <w:t>Α/Α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0E0E0"/>
          </w:tcPr>
          <w:p w:rsidR="001E5155" w:rsidRDefault="001E5155" w:rsidP="00216D08">
            <w:pPr>
              <w:spacing w:line="240" w:lineRule="exact"/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 w:rsidRPr="003C7717">
              <w:rPr>
                <w:rFonts w:ascii="Times New Roman" w:eastAsia="Calibri" w:hAnsi="Times New Roman"/>
                <w:b/>
                <w:szCs w:val="22"/>
              </w:rPr>
              <w:t>ΟΜΑΔΑ</w:t>
            </w:r>
          </w:p>
          <w:p w:rsidR="001E5155" w:rsidRPr="003C7717" w:rsidRDefault="001E5155" w:rsidP="00216D08">
            <w:pPr>
              <w:spacing w:line="240" w:lineRule="exact"/>
              <w:jc w:val="center"/>
              <w:rPr>
                <w:rFonts w:ascii="Times New Roman" w:eastAsia="Calibri" w:hAnsi="Times New Roman"/>
                <w:b/>
                <w:szCs w:val="22"/>
              </w:rPr>
            </w:pPr>
          </w:p>
        </w:tc>
        <w:tc>
          <w:tcPr>
            <w:tcW w:w="510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0E0E0"/>
            <w:tcMar>
              <w:left w:w="57" w:type="dxa"/>
              <w:right w:w="28" w:type="dxa"/>
            </w:tcMar>
          </w:tcPr>
          <w:p w:rsidR="001E5155" w:rsidRPr="00CE57EA" w:rsidRDefault="001E5155" w:rsidP="00216D08">
            <w:pPr>
              <w:spacing w:line="240" w:lineRule="exact"/>
              <w:jc w:val="center"/>
              <w:rPr>
                <w:rFonts w:ascii="Times New Roman" w:eastAsia="Calibri" w:hAnsi="Times New Roman"/>
                <w:b/>
                <w:szCs w:val="22"/>
              </w:rPr>
            </w:pPr>
            <w:r w:rsidRPr="00CE57EA">
              <w:rPr>
                <w:rFonts w:ascii="Times New Roman" w:eastAsia="Calibri" w:hAnsi="Times New Roman"/>
                <w:b/>
                <w:szCs w:val="22"/>
              </w:rPr>
              <w:t>ΕΡΓΑΣΙΑ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1E5155" w:rsidRPr="00CE57EA" w:rsidRDefault="001E5155" w:rsidP="00216D08">
            <w:pPr>
              <w:spacing w:line="240" w:lineRule="exact"/>
              <w:jc w:val="center"/>
              <w:rPr>
                <w:rFonts w:ascii="Times New Roman" w:eastAsia="Calibri" w:hAnsi="Times New Roman"/>
                <w:b/>
                <w:szCs w:val="22"/>
                <w:highlight w:val="yellow"/>
              </w:rPr>
            </w:pPr>
            <w:r w:rsidRPr="00CE57EA">
              <w:rPr>
                <w:rFonts w:ascii="Times New Roman" w:eastAsia="Calibri" w:hAnsi="Times New Roman"/>
                <w:b/>
                <w:szCs w:val="22"/>
              </w:rPr>
              <w:t>ΗΜΕΡΟΜ</w:t>
            </w:r>
            <w:r w:rsidRPr="003C7717">
              <w:rPr>
                <w:rFonts w:ascii="Times New Roman" w:eastAsia="Calibri" w:hAnsi="Times New Roman"/>
                <w:b/>
                <w:szCs w:val="22"/>
              </w:rPr>
              <w:t>Η</w:t>
            </w:r>
            <w:r w:rsidRPr="00CE57EA">
              <w:rPr>
                <w:rFonts w:ascii="Times New Roman" w:eastAsia="Calibri" w:hAnsi="Times New Roman"/>
                <w:b/>
                <w:szCs w:val="22"/>
              </w:rPr>
              <w:t xml:space="preserve">ΝΙΑ </w:t>
            </w:r>
          </w:p>
        </w:tc>
      </w:tr>
      <w:tr w:rsidR="001E5155" w:rsidRPr="00FE2B3A" w:rsidTr="008C1438">
        <w:trPr>
          <w:trHeight w:val="552"/>
        </w:trPr>
        <w:tc>
          <w:tcPr>
            <w:tcW w:w="567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3C7717" w:rsidRDefault="001E5155" w:rsidP="00216D08">
            <w:pPr>
              <w:jc w:val="center"/>
              <w:rPr>
                <w:rFonts w:ascii="Times New Roman" w:eastAsia="Calibri" w:hAnsi="Times New Roman"/>
                <w:szCs w:val="22"/>
                <w:lang w:val="en-US"/>
              </w:rPr>
            </w:pPr>
            <w:r w:rsidRPr="003C7717">
              <w:rPr>
                <w:rFonts w:ascii="Times New Roman" w:eastAsia="Calibri" w:hAnsi="Times New Roman"/>
                <w:szCs w:val="22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18" w:space="0" w:color="000000"/>
            </w:tcBorders>
          </w:tcPr>
          <w:p w:rsidR="001E5155" w:rsidRPr="00A346FE" w:rsidRDefault="001E5155" w:rsidP="00216D0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346FE">
              <w:rPr>
                <w:rFonts w:ascii="Times New Roman" w:hAnsi="Times New Roman"/>
                <w:sz w:val="24"/>
              </w:rPr>
              <w:t>Λάνγκε</w:t>
            </w:r>
            <w:proofErr w:type="spellEnd"/>
            <w:r w:rsidRPr="00A346FE">
              <w:rPr>
                <w:rFonts w:ascii="Times New Roman" w:hAnsi="Times New Roman"/>
                <w:sz w:val="24"/>
              </w:rPr>
              <w:t xml:space="preserve"> Μάριος</w:t>
            </w:r>
          </w:p>
          <w:p w:rsidR="001E5155" w:rsidRPr="00A346FE" w:rsidRDefault="001E5155" w:rsidP="00216D0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346FE">
              <w:rPr>
                <w:rFonts w:ascii="Times New Roman" w:hAnsi="Times New Roman"/>
                <w:sz w:val="24"/>
              </w:rPr>
              <w:t>Βλέτσος</w:t>
            </w:r>
            <w:proofErr w:type="spellEnd"/>
            <w:r w:rsidRPr="00A346FE">
              <w:rPr>
                <w:rFonts w:ascii="Times New Roman" w:hAnsi="Times New Roman"/>
                <w:sz w:val="24"/>
              </w:rPr>
              <w:t xml:space="preserve"> Παναγιώτης</w:t>
            </w:r>
          </w:p>
          <w:p w:rsidR="001E5155" w:rsidRPr="003C7717" w:rsidRDefault="001E5155" w:rsidP="00216D08">
            <w:pPr>
              <w:rPr>
                <w:rFonts w:ascii="Times New Roman" w:hAnsi="Times New Roman"/>
                <w:szCs w:val="22"/>
                <w:u w:val="single"/>
              </w:rPr>
            </w:pPr>
            <w:proofErr w:type="spellStart"/>
            <w:r w:rsidRPr="00A346FE">
              <w:rPr>
                <w:rFonts w:ascii="Times New Roman" w:hAnsi="Times New Roman"/>
                <w:sz w:val="24"/>
              </w:rPr>
              <w:t>Τσικλή</w:t>
            </w:r>
            <w:proofErr w:type="spellEnd"/>
            <w:r w:rsidRPr="00A346FE">
              <w:rPr>
                <w:rFonts w:ascii="Times New Roman" w:hAnsi="Times New Roman"/>
                <w:sz w:val="24"/>
              </w:rPr>
              <w:t xml:space="preserve"> Βάσω</w:t>
            </w:r>
          </w:p>
        </w:tc>
        <w:tc>
          <w:tcPr>
            <w:tcW w:w="5103" w:type="dxa"/>
            <w:tcBorders>
              <w:top w:val="single" w:sz="18" w:space="0" w:color="000000"/>
              <w:bottom w:val="single" w:sz="18" w:space="0" w:color="000000"/>
            </w:tcBorders>
            <w:tcMar>
              <w:left w:w="57" w:type="dxa"/>
              <w:right w:w="28" w:type="dxa"/>
            </w:tcMar>
          </w:tcPr>
          <w:p w:rsidR="001E5155" w:rsidRPr="001E5155" w:rsidRDefault="001E5155" w:rsidP="001E51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2"/>
                <w:lang w:val="en-US"/>
              </w:rPr>
            </w:pPr>
            <w:r w:rsidRPr="003C7717">
              <w:rPr>
                <w:rFonts w:ascii="Times New Roman" w:hAnsi="Times New Roman"/>
                <w:bCs/>
                <w:szCs w:val="22"/>
                <w:lang w:val="en-GB"/>
              </w:rPr>
              <w:t>#</w:t>
            </w:r>
            <w:r>
              <w:rPr>
                <w:rFonts w:ascii="Times New Roman" w:hAnsi="Times New Roman"/>
                <w:bCs/>
                <w:szCs w:val="22"/>
                <w:lang w:val="en-GB"/>
              </w:rPr>
              <w:t>0</w:t>
            </w:r>
            <w:r w:rsidRPr="003C7717">
              <w:rPr>
                <w:rFonts w:ascii="Times New Roman" w:hAnsi="Times New Roman"/>
                <w:bCs/>
                <w:szCs w:val="22"/>
                <w:lang w:val="en-GB"/>
              </w:rPr>
              <w:t xml:space="preserve">1. </w:t>
            </w:r>
            <w:r w:rsidRPr="001E5155">
              <w:rPr>
                <w:rFonts w:ascii="Times New Roman" w:hAnsi="Times New Roman"/>
                <w:bCs/>
                <w:szCs w:val="22"/>
                <w:lang w:val="en-US"/>
              </w:rPr>
              <w:t>An extensive program of periodic</w:t>
            </w:r>
            <w:r>
              <w:rPr>
                <w:rFonts w:ascii="Times New Roman" w:hAnsi="Times New Roman"/>
                <w:bCs/>
                <w:szCs w:val="22"/>
                <w:lang w:val="en-US"/>
              </w:rPr>
              <w:t xml:space="preserve"> </w:t>
            </w:r>
            <w:r w:rsidRPr="001E5155">
              <w:rPr>
                <w:rFonts w:ascii="Times New Roman" w:hAnsi="Times New Roman"/>
                <w:bCs/>
                <w:szCs w:val="22"/>
                <w:lang w:val="en-US"/>
              </w:rPr>
              <w:t>alternative splicing linked to cell cycle</w:t>
            </w:r>
            <w:r>
              <w:rPr>
                <w:rFonts w:ascii="Times New Roman" w:hAnsi="Times New Roman"/>
                <w:bCs/>
                <w:szCs w:val="22"/>
                <w:lang w:val="en-US"/>
              </w:rPr>
              <w:t xml:space="preserve"> </w:t>
            </w:r>
            <w:r w:rsidRPr="001E5155">
              <w:rPr>
                <w:rFonts w:ascii="Times New Roman" w:hAnsi="Times New Roman"/>
                <w:bCs/>
                <w:szCs w:val="22"/>
                <w:lang w:val="en-US"/>
              </w:rPr>
              <w:t>progression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FE2B3A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10</w:t>
            </w:r>
            <w:r w:rsidRPr="00FE2B3A">
              <w:rPr>
                <w:rFonts w:ascii="Times New Roman" w:eastAsia="Calibri" w:hAnsi="Times New Roman"/>
                <w:szCs w:val="22"/>
              </w:rPr>
              <w:t>/1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2</w:t>
            </w:r>
            <w:r w:rsidRPr="00FE2B3A">
              <w:rPr>
                <w:rFonts w:ascii="Times New Roman" w:eastAsia="Calibri" w:hAnsi="Times New Roman"/>
                <w:szCs w:val="22"/>
              </w:rPr>
              <w:t>/201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 xml:space="preserve">8 </w:t>
            </w:r>
          </w:p>
          <w:p w:rsidR="001E5155" w:rsidRPr="00FE2B3A" w:rsidRDefault="001E5155" w:rsidP="00216D08">
            <w:pPr>
              <w:jc w:val="center"/>
              <w:rPr>
                <w:rFonts w:ascii="Times New Roman" w:eastAsia="Calibri" w:hAnsi="Times New Roman"/>
                <w:szCs w:val="22"/>
                <w:lang w:val="en-US"/>
              </w:rPr>
            </w:pP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(</w:t>
            </w:r>
            <w:r w:rsidRPr="00FE2B3A">
              <w:rPr>
                <w:rFonts w:ascii="Times New Roman" w:eastAsia="Calibri" w:hAnsi="Times New Roman"/>
                <w:szCs w:val="22"/>
              </w:rPr>
              <w:t>2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-</w:t>
            </w:r>
            <w:r w:rsidRPr="00FE2B3A">
              <w:rPr>
                <w:rFonts w:ascii="Times New Roman" w:eastAsia="Calibri" w:hAnsi="Times New Roman"/>
                <w:szCs w:val="22"/>
              </w:rPr>
              <w:t>4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 xml:space="preserve">, </w:t>
            </w:r>
            <w:proofErr w:type="spellStart"/>
            <w:r w:rsidRPr="00FE2B3A">
              <w:rPr>
                <w:rFonts w:ascii="Times New Roman" w:eastAsia="Calibri" w:hAnsi="Times New Roman"/>
                <w:szCs w:val="22"/>
              </w:rPr>
              <w:t>Αίθ</w:t>
            </w:r>
            <w:proofErr w:type="spellEnd"/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. 3)</w:t>
            </w:r>
          </w:p>
        </w:tc>
      </w:tr>
      <w:tr w:rsidR="001E5155" w:rsidRPr="00FE2B3A" w:rsidTr="008C1438">
        <w:trPr>
          <w:trHeight w:val="552"/>
        </w:trPr>
        <w:tc>
          <w:tcPr>
            <w:tcW w:w="567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3C7717" w:rsidRDefault="001E5155" w:rsidP="00216D08">
            <w:pPr>
              <w:jc w:val="center"/>
              <w:rPr>
                <w:rFonts w:ascii="Times New Roman" w:eastAsia="Calibri" w:hAnsi="Times New Roman"/>
                <w:szCs w:val="22"/>
                <w:lang w:val="en-US"/>
              </w:rPr>
            </w:pPr>
            <w:r w:rsidRPr="003C7717">
              <w:rPr>
                <w:rFonts w:ascii="Times New Roman" w:eastAsia="Calibri" w:hAnsi="Times New Roman"/>
                <w:szCs w:val="22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18" w:space="0" w:color="000000"/>
            </w:tcBorders>
          </w:tcPr>
          <w:p w:rsidR="001E5155" w:rsidRPr="00A346FE" w:rsidRDefault="001E5155" w:rsidP="00216D08">
            <w:pPr>
              <w:rPr>
                <w:rFonts w:ascii="Times New Roman" w:eastAsia="Times New Roman" w:hAnsi="Times New Roman"/>
                <w:sz w:val="24"/>
                <w:lang w:eastAsia="el-GR"/>
              </w:rPr>
            </w:pPr>
            <w:r w:rsidRPr="002638CD">
              <w:rPr>
                <w:rFonts w:ascii="Times New Roman" w:eastAsia="Times New Roman" w:hAnsi="Times New Roman"/>
                <w:sz w:val="24"/>
                <w:lang w:eastAsia="el-GR"/>
              </w:rPr>
              <w:t xml:space="preserve">Νικολάου Ευαγγελία </w:t>
            </w:r>
          </w:p>
          <w:p w:rsidR="001E5155" w:rsidRPr="00A346FE" w:rsidRDefault="001E5155" w:rsidP="00216D08">
            <w:pPr>
              <w:rPr>
                <w:rFonts w:ascii="Times New Roman" w:eastAsia="Times New Roman" w:hAnsi="Times New Roman"/>
                <w:sz w:val="24"/>
                <w:lang w:eastAsia="el-GR"/>
              </w:rPr>
            </w:pPr>
            <w:proofErr w:type="spellStart"/>
            <w:r w:rsidRPr="002638CD">
              <w:rPr>
                <w:rFonts w:ascii="Times New Roman" w:eastAsia="Times New Roman" w:hAnsi="Times New Roman"/>
                <w:sz w:val="24"/>
                <w:lang w:eastAsia="el-GR"/>
              </w:rPr>
              <w:t>Τσακίρογλου</w:t>
            </w:r>
            <w:proofErr w:type="spellEnd"/>
            <w:r w:rsidRPr="002638CD">
              <w:rPr>
                <w:rFonts w:ascii="Times New Roman" w:eastAsia="Times New Roman" w:hAnsi="Times New Roman"/>
                <w:sz w:val="24"/>
                <w:lang w:eastAsia="el-GR"/>
              </w:rPr>
              <w:t xml:space="preserve"> Φωτεινή </w:t>
            </w:r>
          </w:p>
          <w:p w:rsidR="001E5155" w:rsidRPr="003C7717" w:rsidRDefault="001E5155" w:rsidP="00216D08">
            <w:pPr>
              <w:rPr>
                <w:rFonts w:ascii="Times New Roman" w:hAnsi="Times New Roman"/>
                <w:szCs w:val="22"/>
                <w:u w:val="single"/>
              </w:rPr>
            </w:pPr>
            <w:proofErr w:type="spellStart"/>
            <w:r w:rsidRPr="002638CD">
              <w:rPr>
                <w:rFonts w:ascii="Times New Roman" w:eastAsia="Times New Roman" w:hAnsi="Times New Roman"/>
                <w:sz w:val="24"/>
                <w:lang w:eastAsia="el-GR"/>
              </w:rPr>
              <w:t>Παπαποστόλου</w:t>
            </w:r>
            <w:proofErr w:type="spellEnd"/>
            <w:r w:rsidRPr="002638CD">
              <w:rPr>
                <w:rFonts w:ascii="Times New Roman" w:eastAsia="Times New Roman" w:hAnsi="Times New Roman"/>
                <w:sz w:val="24"/>
                <w:lang w:eastAsia="el-GR"/>
              </w:rPr>
              <w:t xml:space="preserve"> Ίριδα </w:t>
            </w:r>
          </w:p>
        </w:tc>
        <w:tc>
          <w:tcPr>
            <w:tcW w:w="5103" w:type="dxa"/>
            <w:tcBorders>
              <w:top w:val="single" w:sz="18" w:space="0" w:color="000000"/>
              <w:bottom w:val="single" w:sz="18" w:space="0" w:color="000000"/>
            </w:tcBorders>
            <w:tcMar>
              <w:left w:w="57" w:type="dxa"/>
              <w:right w:w="28" w:type="dxa"/>
            </w:tcMar>
          </w:tcPr>
          <w:p w:rsidR="001E5155" w:rsidRPr="001E5155" w:rsidRDefault="001E5155" w:rsidP="001E51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2"/>
                <w:lang w:val="en-US"/>
              </w:rPr>
            </w:pPr>
            <w:r w:rsidRPr="003C7717">
              <w:rPr>
                <w:rFonts w:ascii="Times New Roman" w:hAnsi="Times New Roman"/>
                <w:bCs/>
                <w:szCs w:val="22"/>
                <w:lang w:val="en-GB"/>
              </w:rPr>
              <w:t>#</w:t>
            </w:r>
            <w:r>
              <w:rPr>
                <w:rFonts w:ascii="Times New Roman" w:hAnsi="Times New Roman"/>
                <w:bCs/>
                <w:szCs w:val="22"/>
                <w:lang w:val="en-GB"/>
              </w:rPr>
              <w:t>0</w:t>
            </w:r>
            <w:r w:rsidRPr="003C7717">
              <w:rPr>
                <w:rFonts w:ascii="Times New Roman" w:hAnsi="Times New Roman"/>
                <w:bCs/>
                <w:szCs w:val="22"/>
                <w:lang w:val="en-GB"/>
              </w:rPr>
              <w:t xml:space="preserve">2. </w:t>
            </w:r>
            <w:r w:rsidRPr="001E5155">
              <w:rPr>
                <w:rFonts w:ascii="Times New Roman" w:hAnsi="Times New Roman"/>
                <w:bCs/>
                <w:szCs w:val="22"/>
                <w:lang w:val="en-US"/>
              </w:rPr>
              <w:t>Characterization of cellular states of CHO-K1 suspension cell culture</w:t>
            </w:r>
            <w:r>
              <w:rPr>
                <w:rFonts w:ascii="Times New Roman" w:hAnsi="Times New Roman"/>
                <w:bCs/>
                <w:szCs w:val="22"/>
                <w:lang w:val="en-US"/>
              </w:rPr>
              <w:t xml:space="preserve"> </w:t>
            </w:r>
            <w:r w:rsidRPr="001E5155">
              <w:rPr>
                <w:rFonts w:ascii="Times New Roman" w:hAnsi="Times New Roman"/>
                <w:bCs/>
                <w:szCs w:val="22"/>
                <w:lang w:val="en-US"/>
              </w:rPr>
              <w:t>through cell cycle and RNA-sequencing profiling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FE2B3A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10</w:t>
            </w:r>
            <w:r w:rsidRPr="00FE2B3A">
              <w:rPr>
                <w:rFonts w:ascii="Times New Roman" w:eastAsia="Calibri" w:hAnsi="Times New Roman"/>
                <w:szCs w:val="22"/>
              </w:rPr>
              <w:t>/1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2</w:t>
            </w:r>
            <w:r w:rsidRPr="00FE2B3A">
              <w:rPr>
                <w:rFonts w:ascii="Times New Roman" w:eastAsia="Calibri" w:hAnsi="Times New Roman"/>
                <w:szCs w:val="22"/>
              </w:rPr>
              <w:t>/201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 xml:space="preserve">8 </w:t>
            </w:r>
          </w:p>
          <w:p w:rsidR="001E5155" w:rsidRPr="00FE2B3A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(</w:t>
            </w:r>
            <w:r w:rsidRPr="00FE2B3A">
              <w:rPr>
                <w:rFonts w:ascii="Times New Roman" w:eastAsia="Calibri" w:hAnsi="Times New Roman"/>
                <w:szCs w:val="22"/>
              </w:rPr>
              <w:t>2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-</w:t>
            </w:r>
            <w:r w:rsidRPr="00FE2B3A">
              <w:rPr>
                <w:rFonts w:ascii="Times New Roman" w:eastAsia="Calibri" w:hAnsi="Times New Roman"/>
                <w:szCs w:val="22"/>
              </w:rPr>
              <w:t>4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 xml:space="preserve">, </w:t>
            </w:r>
            <w:proofErr w:type="spellStart"/>
            <w:r w:rsidRPr="00FE2B3A">
              <w:rPr>
                <w:rFonts w:ascii="Times New Roman" w:eastAsia="Calibri" w:hAnsi="Times New Roman"/>
                <w:szCs w:val="22"/>
              </w:rPr>
              <w:t>Αίθ</w:t>
            </w:r>
            <w:proofErr w:type="spellEnd"/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. 3)</w:t>
            </w:r>
          </w:p>
        </w:tc>
      </w:tr>
      <w:tr w:rsidR="001E5155" w:rsidRPr="006B75D4" w:rsidTr="008C1438">
        <w:trPr>
          <w:trHeight w:val="552"/>
        </w:trPr>
        <w:tc>
          <w:tcPr>
            <w:tcW w:w="567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3C7717" w:rsidRDefault="001E5155" w:rsidP="00216D08">
            <w:pPr>
              <w:jc w:val="center"/>
              <w:rPr>
                <w:rFonts w:ascii="Times New Roman" w:eastAsia="Calibri" w:hAnsi="Times New Roman"/>
                <w:szCs w:val="22"/>
                <w:lang w:val="en-US"/>
              </w:rPr>
            </w:pPr>
            <w:r w:rsidRPr="003C7717">
              <w:rPr>
                <w:rFonts w:ascii="Times New Roman" w:eastAsia="Calibri" w:hAnsi="Times New Roman"/>
                <w:szCs w:val="22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18" w:space="0" w:color="000000"/>
            </w:tcBorders>
          </w:tcPr>
          <w:p w:rsidR="001E5155" w:rsidRPr="00DA223F" w:rsidRDefault="006B75D4" w:rsidP="00216D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Αναγνωστοπούλου</w:t>
            </w:r>
            <w:r w:rsidRPr="00DA223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Κορνηλ</w:t>
            </w:r>
            <w:proofErr w:type="spellEnd"/>
            <w:r w:rsidRPr="00DA223F">
              <w:rPr>
                <w:rFonts w:ascii="Times New Roman" w:hAnsi="Times New Roman"/>
                <w:sz w:val="24"/>
              </w:rPr>
              <w:t>.</w:t>
            </w:r>
            <w:r w:rsidR="001E5155" w:rsidRPr="00DA223F">
              <w:rPr>
                <w:rFonts w:ascii="Times New Roman" w:hAnsi="Times New Roman"/>
                <w:sz w:val="24"/>
              </w:rPr>
              <w:t xml:space="preserve"> </w:t>
            </w:r>
          </w:p>
          <w:p w:rsidR="001E5155" w:rsidRPr="00DA223F" w:rsidRDefault="001E5155" w:rsidP="00216D0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346FE">
              <w:rPr>
                <w:rFonts w:ascii="Times New Roman" w:hAnsi="Times New Roman"/>
                <w:sz w:val="24"/>
              </w:rPr>
              <w:t>Γιοβάνοβιτς</w:t>
            </w:r>
            <w:proofErr w:type="spellEnd"/>
            <w:r w:rsidRPr="00DA223F">
              <w:rPr>
                <w:rFonts w:ascii="Times New Roman" w:hAnsi="Times New Roman"/>
                <w:sz w:val="24"/>
              </w:rPr>
              <w:t xml:space="preserve"> </w:t>
            </w:r>
            <w:r w:rsidRPr="00A346FE">
              <w:rPr>
                <w:rFonts w:ascii="Times New Roman" w:hAnsi="Times New Roman"/>
                <w:sz w:val="24"/>
              </w:rPr>
              <w:t>Νικολέτα</w:t>
            </w:r>
            <w:r w:rsidRPr="00DA223F">
              <w:rPr>
                <w:rFonts w:ascii="Times New Roman" w:hAnsi="Times New Roman"/>
                <w:sz w:val="24"/>
              </w:rPr>
              <w:t xml:space="preserve"> </w:t>
            </w:r>
          </w:p>
          <w:p w:rsidR="001E5155" w:rsidRPr="00DA223F" w:rsidRDefault="001E5155" w:rsidP="00216D08">
            <w:pPr>
              <w:rPr>
                <w:rFonts w:ascii="Times New Roman" w:eastAsia="Times New Roman" w:hAnsi="Times New Roman"/>
                <w:szCs w:val="22"/>
                <w:lang w:eastAsia="el-GR"/>
              </w:rPr>
            </w:pPr>
            <w:r w:rsidRPr="00A346FE">
              <w:rPr>
                <w:rFonts w:ascii="Times New Roman" w:hAnsi="Times New Roman"/>
                <w:sz w:val="24"/>
              </w:rPr>
              <w:t>Παπαδημητρίου</w:t>
            </w:r>
            <w:r w:rsidRPr="00DA223F">
              <w:rPr>
                <w:rFonts w:ascii="Times New Roman" w:hAnsi="Times New Roman"/>
                <w:sz w:val="24"/>
              </w:rPr>
              <w:t xml:space="preserve"> </w:t>
            </w:r>
            <w:r w:rsidRPr="00A346FE">
              <w:rPr>
                <w:rFonts w:ascii="Times New Roman" w:hAnsi="Times New Roman"/>
                <w:sz w:val="24"/>
              </w:rPr>
              <w:t>Ναταλία</w:t>
            </w:r>
          </w:p>
        </w:tc>
        <w:tc>
          <w:tcPr>
            <w:tcW w:w="5103" w:type="dxa"/>
            <w:tcBorders>
              <w:top w:val="single" w:sz="18" w:space="0" w:color="000000"/>
              <w:bottom w:val="single" w:sz="18" w:space="0" w:color="000000"/>
            </w:tcBorders>
            <w:tcMar>
              <w:left w:w="57" w:type="dxa"/>
              <w:right w:w="28" w:type="dxa"/>
            </w:tcMar>
          </w:tcPr>
          <w:p w:rsidR="001E5155" w:rsidRPr="001E5155" w:rsidRDefault="001E5155" w:rsidP="001E51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221E1F"/>
                <w:szCs w:val="22"/>
                <w:lang w:val="en-US"/>
              </w:rPr>
            </w:pPr>
            <w:r w:rsidRPr="003C7717">
              <w:rPr>
                <w:rFonts w:ascii="Times New Roman" w:hAnsi="Times New Roman"/>
                <w:szCs w:val="22"/>
                <w:lang w:val="en-US"/>
              </w:rPr>
              <w:t>#</w:t>
            </w:r>
            <w:r>
              <w:rPr>
                <w:rFonts w:ascii="Times New Roman" w:hAnsi="Times New Roman"/>
                <w:szCs w:val="22"/>
                <w:lang w:val="en-US"/>
              </w:rPr>
              <w:t>0</w:t>
            </w:r>
            <w:r w:rsidRPr="003C7717">
              <w:rPr>
                <w:rFonts w:ascii="Times New Roman" w:hAnsi="Times New Roman"/>
                <w:szCs w:val="22"/>
                <w:lang w:val="en-US"/>
              </w:rPr>
              <w:t xml:space="preserve">3. </w:t>
            </w:r>
            <w:r w:rsidRPr="001E5155">
              <w:rPr>
                <w:rFonts w:ascii="Times New Roman" w:hAnsi="Times New Roman"/>
                <w:bCs/>
                <w:color w:val="221E1F"/>
                <w:szCs w:val="22"/>
                <w:lang w:val="en-US"/>
              </w:rPr>
              <w:t xml:space="preserve">Alternative </w:t>
            </w:r>
            <w:proofErr w:type="spellStart"/>
            <w:r w:rsidRPr="001E5155">
              <w:rPr>
                <w:rFonts w:ascii="Times New Roman" w:hAnsi="Times New Roman"/>
                <w:bCs/>
                <w:color w:val="221E1F"/>
                <w:szCs w:val="22"/>
                <w:lang w:val="en-US"/>
              </w:rPr>
              <w:t>polyadenylation</w:t>
            </w:r>
            <w:proofErr w:type="spellEnd"/>
            <w:r w:rsidRPr="001E5155">
              <w:rPr>
                <w:rFonts w:ascii="Times New Roman" w:hAnsi="Times New Roman"/>
                <w:bCs/>
                <w:color w:val="221E1F"/>
                <w:szCs w:val="22"/>
                <w:lang w:val="en-US"/>
              </w:rPr>
              <w:t xml:space="preserve"> factors link cell</w:t>
            </w:r>
          </w:p>
          <w:p w:rsidR="001E5155" w:rsidRPr="003C7717" w:rsidRDefault="001E5155" w:rsidP="001E51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  <w:lang w:val="en-US"/>
              </w:rPr>
            </w:pPr>
            <w:r w:rsidRPr="001E5155">
              <w:rPr>
                <w:rFonts w:ascii="Times New Roman" w:hAnsi="Times New Roman"/>
                <w:bCs/>
                <w:color w:val="221E1F"/>
                <w:szCs w:val="22"/>
                <w:lang w:val="en-US"/>
              </w:rPr>
              <w:t>cycle to migration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6B75D4" w:rsidRDefault="001E5155" w:rsidP="00216D08">
            <w:pPr>
              <w:jc w:val="center"/>
              <w:rPr>
                <w:rFonts w:ascii="Times New Roman" w:eastAsia="Calibri" w:hAnsi="Times New Roman"/>
                <w:szCs w:val="22"/>
                <w:lang w:val="en-US"/>
              </w:rPr>
            </w:pP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10</w:t>
            </w:r>
            <w:r w:rsidRPr="006B75D4">
              <w:rPr>
                <w:rFonts w:ascii="Times New Roman" w:eastAsia="Calibri" w:hAnsi="Times New Roman"/>
                <w:szCs w:val="22"/>
                <w:lang w:val="en-US"/>
              </w:rPr>
              <w:t>/1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2</w:t>
            </w:r>
            <w:r w:rsidRPr="006B75D4">
              <w:rPr>
                <w:rFonts w:ascii="Times New Roman" w:eastAsia="Calibri" w:hAnsi="Times New Roman"/>
                <w:szCs w:val="22"/>
                <w:lang w:val="en-US"/>
              </w:rPr>
              <w:t>/201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 xml:space="preserve">8 </w:t>
            </w:r>
          </w:p>
          <w:p w:rsidR="001E5155" w:rsidRPr="006B75D4" w:rsidRDefault="001E5155" w:rsidP="00216D08">
            <w:pPr>
              <w:jc w:val="center"/>
              <w:rPr>
                <w:rFonts w:ascii="Times New Roman" w:eastAsia="Calibri" w:hAnsi="Times New Roman"/>
                <w:szCs w:val="22"/>
                <w:lang w:val="en-US"/>
              </w:rPr>
            </w:pP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(</w:t>
            </w:r>
            <w:r w:rsidRPr="006B75D4">
              <w:rPr>
                <w:rFonts w:ascii="Times New Roman" w:eastAsia="Calibri" w:hAnsi="Times New Roman"/>
                <w:szCs w:val="22"/>
                <w:lang w:val="en-US"/>
              </w:rPr>
              <w:t>2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-</w:t>
            </w:r>
            <w:r w:rsidRPr="006B75D4">
              <w:rPr>
                <w:rFonts w:ascii="Times New Roman" w:eastAsia="Calibri" w:hAnsi="Times New Roman"/>
                <w:szCs w:val="22"/>
                <w:lang w:val="en-US"/>
              </w:rPr>
              <w:t>4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 xml:space="preserve">, </w:t>
            </w:r>
            <w:proofErr w:type="spellStart"/>
            <w:r w:rsidRPr="00FE2B3A">
              <w:rPr>
                <w:rFonts w:ascii="Times New Roman" w:eastAsia="Calibri" w:hAnsi="Times New Roman"/>
                <w:szCs w:val="22"/>
              </w:rPr>
              <w:t>Αίθ</w:t>
            </w:r>
            <w:proofErr w:type="spellEnd"/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. 3)</w:t>
            </w:r>
          </w:p>
        </w:tc>
      </w:tr>
      <w:tr w:rsidR="001E5155" w:rsidRPr="00FE2B3A" w:rsidTr="008C1438">
        <w:trPr>
          <w:trHeight w:val="552"/>
        </w:trPr>
        <w:tc>
          <w:tcPr>
            <w:tcW w:w="567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3C7717" w:rsidRDefault="001E5155" w:rsidP="00216D08">
            <w:pPr>
              <w:jc w:val="center"/>
              <w:rPr>
                <w:rFonts w:ascii="Times New Roman" w:eastAsia="Calibri" w:hAnsi="Times New Roman"/>
                <w:szCs w:val="22"/>
                <w:lang w:val="en-US"/>
              </w:rPr>
            </w:pPr>
            <w:r w:rsidRPr="003C7717">
              <w:rPr>
                <w:rFonts w:ascii="Times New Roman" w:eastAsia="Calibri" w:hAnsi="Times New Roman"/>
                <w:szCs w:val="22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18" w:space="0" w:color="000000"/>
            </w:tcBorders>
          </w:tcPr>
          <w:p w:rsidR="00FE2BD9" w:rsidRPr="00DA223F" w:rsidRDefault="00FE2BD9" w:rsidP="00FE2BD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43979">
              <w:rPr>
                <w:rFonts w:ascii="Times New Roman" w:hAnsi="Times New Roman"/>
                <w:sz w:val="24"/>
              </w:rPr>
              <w:t>Μπίκου</w:t>
            </w:r>
            <w:proofErr w:type="spellEnd"/>
            <w:r w:rsidRPr="00DA223F">
              <w:rPr>
                <w:rFonts w:ascii="Times New Roman" w:hAnsi="Times New Roman"/>
                <w:sz w:val="24"/>
              </w:rPr>
              <w:t xml:space="preserve"> </w:t>
            </w:r>
            <w:r w:rsidRPr="00743979">
              <w:rPr>
                <w:rFonts w:ascii="Times New Roman" w:hAnsi="Times New Roman"/>
                <w:sz w:val="24"/>
              </w:rPr>
              <w:t>Κατερίνα</w:t>
            </w:r>
          </w:p>
          <w:p w:rsidR="00FE2BD9" w:rsidRPr="00743979" w:rsidRDefault="00FE2BD9" w:rsidP="00FE2BD9">
            <w:pPr>
              <w:rPr>
                <w:rFonts w:ascii="Times New Roman" w:hAnsi="Times New Roman"/>
                <w:sz w:val="24"/>
              </w:rPr>
            </w:pPr>
            <w:r w:rsidRPr="006B75D4">
              <w:rPr>
                <w:rFonts w:ascii="Times New Roman" w:hAnsi="Times New Roman"/>
                <w:sz w:val="24"/>
                <w:lang w:val="en-US"/>
              </w:rPr>
              <w:t> </w:t>
            </w:r>
            <w:proofErr w:type="spellStart"/>
            <w:r w:rsidRPr="00743979">
              <w:rPr>
                <w:rFonts w:ascii="Times New Roman" w:hAnsi="Times New Roman"/>
                <w:sz w:val="24"/>
              </w:rPr>
              <w:t>Κατσούγια</w:t>
            </w:r>
            <w:proofErr w:type="spellEnd"/>
            <w:r w:rsidRPr="00DA223F">
              <w:rPr>
                <w:rFonts w:ascii="Times New Roman" w:hAnsi="Times New Roman"/>
                <w:sz w:val="24"/>
              </w:rPr>
              <w:t xml:space="preserve"> </w:t>
            </w:r>
            <w:r w:rsidRPr="00743979">
              <w:rPr>
                <w:rFonts w:ascii="Times New Roman" w:hAnsi="Times New Roman"/>
                <w:sz w:val="24"/>
              </w:rPr>
              <w:t>Ελένη</w:t>
            </w:r>
          </w:p>
          <w:p w:rsidR="00FE2BD9" w:rsidRPr="00FE2BD9" w:rsidRDefault="00FE2BD9" w:rsidP="00FE2BD9">
            <w:pPr>
              <w:rPr>
                <w:rFonts w:ascii="Times New Roman" w:hAnsi="Times New Roman"/>
                <w:szCs w:val="22"/>
                <w:highlight w:val="green"/>
                <w:shd w:val="clear" w:color="auto" w:fill="FFFFFF"/>
              </w:rPr>
            </w:pPr>
            <w:r w:rsidRPr="00743979">
              <w:rPr>
                <w:rFonts w:ascii="Times New Roman" w:hAnsi="Times New Roman"/>
                <w:sz w:val="24"/>
              </w:rPr>
              <w:t> </w:t>
            </w:r>
            <w:proofErr w:type="spellStart"/>
            <w:r w:rsidRPr="00743979">
              <w:rPr>
                <w:rFonts w:ascii="Times New Roman" w:hAnsi="Times New Roman"/>
                <w:sz w:val="24"/>
              </w:rPr>
              <w:t>Τογκουσίδου</w:t>
            </w:r>
            <w:proofErr w:type="spellEnd"/>
            <w:r w:rsidRPr="00743979">
              <w:rPr>
                <w:rFonts w:ascii="Times New Roman" w:hAnsi="Times New Roman"/>
                <w:sz w:val="24"/>
              </w:rPr>
              <w:t xml:space="preserve"> Αργυρή</w:t>
            </w:r>
          </w:p>
        </w:tc>
        <w:tc>
          <w:tcPr>
            <w:tcW w:w="5103" w:type="dxa"/>
            <w:tcBorders>
              <w:top w:val="single" w:sz="18" w:space="0" w:color="000000"/>
              <w:bottom w:val="single" w:sz="18" w:space="0" w:color="000000"/>
            </w:tcBorders>
            <w:tcMar>
              <w:left w:w="57" w:type="dxa"/>
              <w:right w:w="28" w:type="dxa"/>
            </w:tcMar>
          </w:tcPr>
          <w:p w:rsidR="001E5155" w:rsidRPr="00FE2BD9" w:rsidRDefault="001E5155" w:rsidP="001E515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en-US"/>
              </w:rPr>
            </w:pPr>
            <w:r w:rsidRPr="00FE2BD9">
              <w:rPr>
                <w:rFonts w:ascii="Times New Roman" w:hAnsi="Times New Roman"/>
                <w:szCs w:val="22"/>
                <w:lang w:val="en-US"/>
              </w:rPr>
              <w:t xml:space="preserve">#04. Comparative cell cycle </w:t>
            </w:r>
            <w:proofErr w:type="spellStart"/>
            <w:r w:rsidRPr="00FE2BD9">
              <w:rPr>
                <w:rFonts w:ascii="Times New Roman" w:hAnsi="Times New Roman"/>
                <w:szCs w:val="22"/>
                <w:lang w:val="en-US"/>
              </w:rPr>
              <w:t>transcriptomics</w:t>
            </w:r>
            <w:proofErr w:type="spellEnd"/>
          </w:p>
          <w:p w:rsidR="001E5155" w:rsidRPr="00FE2BD9" w:rsidRDefault="001E5155" w:rsidP="001E515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en-US"/>
              </w:rPr>
            </w:pPr>
            <w:r w:rsidRPr="00FE2BD9">
              <w:rPr>
                <w:rFonts w:ascii="Times New Roman" w:hAnsi="Times New Roman"/>
                <w:szCs w:val="22"/>
                <w:lang w:val="en-US"/>
              </w:rPr>
              <w:t>reveals synchronization of developmental</w:t>
            </w:r>
          </w:p>
          <w:p w:rsidR="001E5155" w:rsidRPr="008C1438" w:rsidRDefault="001E5155" w:rsidP="008C143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en-US"/>
              </w:rPr>
            </w:pPr>
            <w:r w:rsidRPr="00FE2BD9">
              <w:rPr>
                <w:rFonts w:ascii="Times New Roman" w:hAnsi="Times New Roman"/>
                <w:szCs w:val="22"/>
                <w:lang w:val="en-US"/>
              </w:rPr>
              <w:t>transcription factor networks in cancer cells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FE2B3A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10</w:t>
            </w:r>
            <w:r w:rsidRPr="00FE2B3A">
              <w:rPr>
                <w:rFonts w:ascii="Times New Roman" w:eastAsia="Calibri" w:hAnsi="Times New Roman"/>
                <w:szCs w:val="22"/>
              </w:rPr>
              <w:t>/1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2</w:t>
            </w:r>
            <w:r w:rsidRPr="00FE2B3A">
              <w:rPr>
                <w:rFonts w:ascii="Times New Roman" w:eastAsia="Calibri" w:hAnsi="Times New Roman"/>
                <w:szCs w:val="22"/>
              </w:rPr>
              <w:t>/201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 xml:space="preserve">8 </w:t>
            </w:r>
          </w:p>
          <w:p w:rsidR="001E5155" w:rsidRPr="00FE2B3A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(</w:t>
            </w:r>
            <w:r w:rsidRPr="00FE2B3A">
              <w:rPr>
                <w:rFonts w:ascii="Times New Roman" w:eastAsia="Calibri" w:hAnsi="Times New Roman"/>
                <w:szCs w:val="22"/>
              </w:rPr>
              <w:t>2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-</w:t>
            </w:r>
            <w:r w:rsidRPr="00FE2B3A">
              <w:rPr>
                <w:rFonts w:ascii="Times New Roman" w:eastAsia="Calibri" w:hAnsi="Times New Roman"/>
                <w:szCs w:val="22"/>
              </w:rPr>
              <w:t>4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 xml:space="preserve">, </w:t>
            </w:r>
            <w:proofErr w:type="spellStart"/>
            <w:r w:rsidRPr="00FE2B3A">
              <w:rPr>
                <w:rFonts w:ascii="Times New Roman" w:eastAsia="Calibri" w:hAnsi="Times New Roman"/>
                <w:szCs w:val="22"/>
              </w:rPr>
              <w:t>Αίθ</w:t>
            </w:r>
            <w:proofErr w:type="spellEnd"/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. 3)</w:t>
            </w:r>
          </w:p>
        </w:tc>
      </w:tr>
      <w:tr w:rsidR="001E5155" w:rsidRPr="00FE2B3A" w:rsidTr="008C1438">
        <w:trPr>
          <w:trHeight w:val="552"/>
        </w:trPr>
        <w:tc>
          <w:tcPr>
            <w:tcW w:w="567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3C7717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3C7717">
              <w:rPr>
                <w:rFonts w:ascii="Times New Roman" w:eastAsia="Calibri" w:hAnsi="Times New Roman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18" w:space="0" w:color="000000"/>
            </w:tcBorders>
          </w:tcPr>
          <w:p w:rsidR="001E5155" w:rsidRPr="003C7717" w:rsidRDefault="001E5155" w:rsidP="00216D08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D82C0A">
              <w:rPr>
                <w:rFonts w:ascii="Times New Roman" w:hAnsi="Times New Roman"/>
                <w:sz w:val="24"/>
              </w:rPr>
              <w:t>Δαλκίδης</w:t>
            </w:r>
            <w:proofErr w:type="spellEnd"/>
            <w:r w:rsidRPr="00D82C0A">
              <w:rPr>
                <w:rFonts w:ascii="Times New Roman" w:hAnsi="Times New Roman"/>
                <w:sz w:val="24"/>
              </w:rPr>
              <w:t xml:space="preserve"> Δημήτρης</w:t>
            </w:r>
            <w:r w:rsidRPr="00D82C0A">
              <w:rPr>
                <w:rFonts w:ascii="Times New Roman" w:hAnsi="Times New Roman"/>
                <w:sz w:val="24"/>
              </w:rPr>
              <w:br/>
              <w:t>Κοψαχείλη Άννα</w:t>
            </w:r>
            <w:r w:rsidRPr="00D82C0A">
              <w:rPr>
                <w:rFonts w:ascii="Times New Roman" w:hAnsi="Times New Roman"/>
                <w:sz w:val="24"/>
              </w:rPr>
              <w:br/>
              <w:t>Μπόμπας Χαράλαμπος</w:t>
            </w:r>
          </w:p>
        </w:tc>
        <w:tc>
          <w:tcPr>
            <w:tcW w:w="5103" w:type="dxa"/>
            <w:tcBorders>
              <w:top w:val="single" w:sz="18" w:space="0" w:color="000000"/>
              <w:bottom w:val="single" w:sz="18" w:space="0" w:color="000000"/>
            </w:tcBorders>
            <w:tcMar>
              <w:left w:w="57" w:type="dxa"/>
              <w:right w:w="28" w:type="dxa"/>
            </w:tcMar>
          </w:tcPr>
          <w:p w:rsidR="001E5155" w:rsidRPr="003C7717" w:rsidRDefault="001E5155" w:rsidP="001E51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2"/>
                <w:lang w:val="en-US"/>
              </w:rPr>
            </w:pPr>
            <w:r w:rsidRPr="003C7717">
              <w:rPr>
                <w:rFonts w:ascii="Times New Roman" w:hAnsi="Times New Roman"/>
                <w:bCs/>
                <w:szCs w:val="22"/>
                <w:lang w:val="en-US"/>
              </w:rPr>
              <w:t>#</w:t>
            </w:r>
            <w:r>
              <w:rPr>
                <w:rFonts w:ascii="Times New Roman" w:hAnsi="Times New Roman"/>
                <w:bCs/>
                <w:szCs w:val="22"/>
                <w:lang w:val="en-US"/>
              </w:rPr>
              <w:t>0</w:t>
            </w:r>
            <w:r w:rsidRPr="003C7717">
              <w:rPr>
                <w:rFonts w:ascii="Times New Roman" w:hAnsi="Times New Roman"/>
                <w:bCs/>
                <w:szCs w:val="22"/>
                <w:lang w:val="en-US"/>
              </w:rPr>
              <w:t xml:space="preserve">5. </w:t>
            </w:r>
            <w:r w:rsidRPr="001E5155">
              <w:rPr>
                <w:rFonts w:ascii="Times New Roman" w:hAnsi="Times New Roman"/>
                <w:bCs/>
                <w:szCs w:val="22"/>
                <w:lang w:val="en-US"/>
              </w:rPr>
              <w:t>Regulation of Poly(A) Tail and Translation during the</w:t>
            </w:r>
            <w:r w:rsidR="008C1438" w:rsidRPr="008C1438">
              <w:rPr>
                <w:rFonts w:ascii="Times New Roman" w:hAnsi="Times New Roman"/>
                <w:bCs/>
                <w:szCs w:val="22"/>
                <w:lang w:val="en-US"/>
              </w:rPr>
              <w:t xml:space="preserve"> </w:t>
            </w:r>
            <w:r w:rsidRPr="008C1438">
              <w:rPr>
                <w:rFonts w:ascii="Times New Roman" w:hAnsi="Times New Roman"/>
                <w:bCs/>
                <w:szCs w:val="22"/>
                <w:lang w:val="en-US"/>
              </w:rPr>
              <w:t>Somatic Cell Cycle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FE2B3A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10</w:t>
            </w:r>
            <w:r w:rsidRPr="00FE2B3A">
              <w:rPr>
                <w:rFonts w:ascii="Times New Roman" w:eastAsia="Calibri" w:hAnsi="Times New Roman"/>
                <w:szCs w:val="22"/>
              </w:rPr>
              <w:t>/1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2</w:t>
            </w:r>
            <w:r w:rsidRPr="00FE2B3A">
              <w:rPr>
                <w:rFonts w:ascii="Times New Roman" w:eastAsia="Calibri" w:hAnsi="Times New Roman"/>
                <w:szCs w:val="22"/>
              </w:rPr>
              <w:t>/201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 xml:space="preserve">8 </w:t>
            </w:r>
          </w:p>
          <w:p w:rsidR="001E5155" w:rsidRPr="00FE2B3A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(</w:t>
            </w:r>
            <w:r w:rsidRPr="00FE2B3A">
              <w:rPr>
                <w:rFonts w:ascii="Times New Roman" w:eastAsia="Calibri" w:hAnsi="Times New Roman"/>
                <w:szCs w:val="22"/>
              </w:rPr>
              <w:t>2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-</w:t>
            </w:r>
            <w:r w:rsidRPr="00FE2B3A">
              <w:rPr>
                <w:rFonts w:ascii="Times New Roman" w:eastAsia="Calibri" w:hAnsi="Times New Roman"/>
                <w:szCs w:val="22"/>
              </w:rPr>
              <w:t>4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 xml:space="preserve">, </w:t>
            </w:r>
            <w:proofErr w:type="spellStart"/>
            <w:r w:rsidRPr="00FE2B3A">
              <w:rPr>
                <w:rFonts w:ascii="Times New Roman" w:eastAsia="Calibri" w:hAnsi="Times New Roman"/>
                <w:szCs w:val="22"/>
              </w:rPr>
              <w:t>Αίθ</w:t>
            </w:r>
            <w:proofErr w:type="spellEnd"/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. 3)</w:t>
            </w:r>
          </w:p>
        </w:tc>
      </w:tr>
      <w:tr w:rsidR="001E5155" w:rsidRPr="00FE2B3A" w:rsidTr="008C1438">
        <w:trPr>
          <w:trHeight w:val="552"/>
        </w:trPr>
        <w:tc>
          <w:tcPr>
            <w:tcW w:w="567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3C7717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3C7717">
              <w:rPr>
                <w:rFonts w:ascii="Times New Roman" w:eastAsia="Calibri" w:hAnsi="Times New Roman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18" w:space="0" w:color="000000"/>
            </w:tcBorders>
          </w:tcPr>
          <w:p w:rsidR="001E5155" w:rsidRPr="003C7717" w:rsidRDefault="001E5155" w:rsidP="00216D08">
            <w:pPr>
              <w:rPr>
                <w:rFonts w:ascii="Times New Roman" w:eastAsia="Times New Roman" w:hAnsi="Times New Roman"/>
                <w:szCs w:val="22"/>
                <w:lang w:eastAsia="el-GR"/>
              </w:rPr>
            </w:pPr>
            <w:r w:rsidRPr="00A346FE">
              <w:rPr>
                <w:rFonts w:ascii="Times New Roman" w:hAnsi="Times New Roman"/>
                <w:sz w:val="24"/>
              </w:rPr>
              <w:t>Αναστασίου Κωνσταντίνος</w:t>
            </w:r>
            <w:r w:rsidRPr="00A346FE">
              <w:rPr>
                <w:rFonts w:ascii="Times New Roman" w:hAnsi="Times New Roman"/>
                <w:sz w:val="24"/>
              </w:rPr>
              <w:br/>
            </w:r>
            <w:proofErr w:type="spellStart"/>
            <w:r w:rsidRPr="00A346FE">
              <w:rPr>
                <w:rFonts w:ascii="Times New Roman" w:hAnsi="Times New Roman"/>
                <w:sz w:val="24"/>
              </w:rPr>
              <w:t>Μπαϊλγκάμη</w:t>
            </w:r>
            <w:proofErr w:type="spellEnd"/>
            <w:r w:rsidRPr="00A346FE">
              <w:rPr>
                <w:rFonts w:ascii="Times New Roman" w:hAnsi="Times New Roman"/>
                <w:sz w:val="24"/>
              </w:rPr>
              <w:t xml:space="preserve"> Ελπίδα</w:t>
            </w:r>
            <w:r w:rsidRPr="00A346FE">
              <w:rPr>
                <w:rFonts w:ascii="Times New Roman" w:hAnsi="Times New Roman"/>
                <w:sz w:val="24"/>
              </w:rPr>
              <w:br/>
              <w:t>Πέρκας Νικόλαος</w:t>
            </w:r>
          </w:p>
        </w:tc>
        <w:tc>
          <w:tcPr>
            <w:tcW w:w="5103" w:type="dxa"/>
            <w:tcBorders>
              <w:top w:val="single" w:sz="18" w:space="0" w:color="000000"/>
              <w:bottom w:val="single" w:sz="18" w:space="0" w:color="000000"/>
            </w:tcBorders>
            <w:tcMar>
              <w:left w:w="57" w:type="dxa"/>
              <w:right w:w="28" w:type="dxa"/>
            </w:tcMar>
          </w:tcPr>
          <w:p w:rsidR="001E5155" w:rsidRPr="001E5155" w:rsidRDefault="001E5155" w:rsidP="001E51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  <w:lang w:val="en-US"/>
              </w:rPr>
            </w:pPr>
            <w:r w:rsidRPr="003C7717">
              <w:rPr>
                <w:rFonts w:ascii="Times New Roman" w:hAnsi="Times New Roman"/>
                <w:szCs w:val="22"/>
                <w:lang w:val="en-US"/>
              </w:rPr>
              <w:t>#</w:t>
            </w:r>
            <w:r>
              <w:rPr>
                <w:rFonts w:ascii="Times New Roman" w:hAnsi="Times New Roman"/>
                <w:szCs w:val="22"/>
                <w:lang w:val="en-US"/>
              </w:rPr>
              <w:t>0</w:t>
            </w:r>
            <w:r w:rsidRPr="003C7717">
              <w:rPr>
                <w:rFonts w:ascii="Times New Roman" w:hAnsi="Times New Roman"/>
                <w:szCs w:val="22"/>
                <w:lang w:val="en-US"/>
              </w:rPr>
              <w:t xml:space="preserve">6. </w:t>
            </w:r>
            <w:r w:rsidRPr="001E5155">
              <w:rPr>
                <w:rFonts w:ascii="Times New Roman" w:hAnsi="Times New Roman"/>
                <w:szCs w:val="22"/>
                <w:lang w:val="en-US"/>
              </w:rPr>
              <w:t>3</w:t>
            </w:r>
            <w:r w:rsidRPr="001E5155">
              <w:rPr>
                <w:rFonts w:ascii="Times New Roman" w:hAnsi="Times New Roman" w:hint="eastAsia"/>
                <w:szCs w:val="22"/>
                <w:lang w:val="en-US"/>
              </w:rPr>
              <w:t>′</w:t>
            </w:r>
            <w:r w:rsidRPr="001E5155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1E5155">
              <w:rPr>
                <w:rFonts w:ascii="Times New Roman" w:hAnsi="Times New Roman"/>
                <w:szCs w:val="22"/>
                <w:lang w:val="en-US"/>
              </w:rPr>
              <w:t>Uridylation</w:t>
            </w:r>
            <w:proofErr w:type="spellEnd"/>
            <w:r w:rsidRPr="001E5155">
              <w:rPr>
                <w:rFonts w:ascii="Times New Roman" w:hAnsi="Times New Roman"/>
                <w:szCs w:val="22"/>
                <w:lang w:val="en-US"/>
              </w:rPr>
              <w:t xml:space="preserve"> controls mature </w:t>
            </w:r>
            <w:proofErr w:type="spellStart"/>
            <w:r w:rsidRPr="001E5155">
              <w:rPr>
                <w:rFonts w:ascii="Times New Roman" w:hAnsi="Times New Roman"/>
                <w:szCs w:val="22"/>
                <w:lang w:val="en-US"/>
              </w:rPr>
              <w:t>microRNA</w:t>
            </w:r>
            <w:proofErr w:type="spellEnd"/>
            <w:r w:rsidRPr="001E5155">
              <w:rPr>
                <w:rFonts w:ascii="Times New Roman" w:hAnsi="Times New Roman"/>
                <w:szCs w:val="22"/>
                <w:lang w:val="en-US"/>
              </w:rPr>
              <w:t xml:space="preserve"> turnover during</w:t>
            </w:r>
            <w:r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Pr="001E5155">
              <w:rPr>
                <w:rFonts w:ascii="Times New Roman" w:hAnsi="Times New Roman"/>
                <w:szCs w:val="22"/>
                <w:lang w:val="en-US"/>
              </w:rPr>
              <w:t>CD4 T-cell activation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FE2B3A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17</w:t>
            </w:r>
            <w:r w:rsidRPr="00FE2B3A">
              <w:rPr>
                <w:rFonts w:ascii="Times New Roman" w:eastAsia="Calibri" w:hAnsi="Times New Roman"/>
                <w:szCs w:val="22"/>
              </w:rPr>
              <w:t>/1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2</w:t>
            </w:r>
            <w:r w:rsidRPr="00FE2B3A">
              <w:rPr>
                <w:rFonts w:ascii="Times New Roman" w:eastAsia="Calibri" w:hAnsi="Times New Roman"/>
                <w:szCs w:val="22"/>
              </w:rPr>
              <w:t>/201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 xml:space="preserve">8 </w:t>
            </w:r>
          </w:p>
          <w:p w:rsidR="001E5155" w:rsidRPr="00FE2B3A" w:rsidRDefault="001E5155" w:rsidP="00216D08">
            <w:pPr>
              <w:jc w:val="center"/>
              <w:rPr>
                <w:rFonts w:ascii="Times New Roman" w:eastAsia="Calibri" w:hAnsi="Times New Roman"/>
                <w:szCs w:val="22"/>
                <w:lang w:val="en-US"/>
              </w:rPr>
            </w:pP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(</w:t>
            </w:r>
            <w:r w:rsidRPr="00FE2B3A">
              <w:rPr>
                <w:rFonts w:ascii="Times New Roman" w:eastAsia="Calibri" w:hAnsi="Times New Roman"/>
                <w:szCs w:val="22"/>
              </w:rPr>
              <w:t>2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-</w:t>
            </w:r>
            <w:r w:rsidRPr="00FE2B3A">
              <w:rPr>
                <w:rFonts w:ascii="Times New Roman" w:eastAsia="Calibri" w:hAnsi="Times New Roman"/>
                <w:szCs w:val="22"/>
              </w:rPr>
              <w:t>4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 xml:space="preserve">, </w:t>
            </w:r>
            <w:proofErr w:type="spellStart"/>
            <w:r w:rsidRPr="00FE2B3A">
              <w:rPr>
                <w:rFonts w:ascii="Times New Roman" w:eastAsia="Calibri" w:hAnsi="Times New Roman"/>
                <w:szCs w:val="22"/>
              </w:rPr>
              <w:t>Αίθ</w:t>
            </w:r>
            <w:proofErr w:type="spellEnd"/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. 3)</w:t>
            </w:r>
          </w:p>
        </w:tc>
      </w:tr>
      <w:tr w:rsidR="001E5155" w:rsidRPr="00FE2B3A" w:rsidTr="008C1438">
        <w:trPr>
          <w:trHeight w:val="552"/>
        </w:trPr>
        <w:tc>
          <w:tcPr>
            <w:tcW w:w="567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3C7717" w:rsidRDefault="001E5155" w:rsidP="00216D08">
            <w:pPr>
              <w:jc w:val="center"/>
              <w:rPr>
                <w:rFonts w:ascii="Times New Roman" w:eastAsia="Calibri" w:hAnsi="Times New Roman"/>
                <w:szCs w:val="22"/>
                <w:lang w:val="en-US"/>
              </w:rPr>
            </w:pPr>
            <w:r w:rsidRPr="003C7717">
              <w:rPr>
                <w:rFonts w:ascii="Times New Roman" w:eastAsia="Calibri" w:hAnsi="Times New Roman"/>
                <w:szCs w:val="22"/>
                <w:lang w:val="en-US"/>
              </w:rPr>
              <w:t>7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18" w:space="0" w:color="000000"/>
            </w:tcBorders>
          </w:tcPr>
          <w:p w:rsidR="001E5155" w:rsidRPr="00A346FE" w:rsidRDefault="001E5155" w:rsidP="00216D08">
            <w:pPr>
              <w:rPr>
                <w:rFonts w:ascii="Times New Roman" w:eastAsia="Times New Roman" w:hAnsi="Times New Roman"/>
                <w:sz w:val="24"/>
                <w:lang w:eastAsia="el-GR"/>
              </w:rPr>
            </w:pPr>
            <w:proofErr w:type="spellStart"/>
            <w:r w:rsidRPr="00A346FE">
              <w:rPr>
                <w:rFonts w:ascii="Times New Roman" w:eastAsia="Times New Roman" w:hAnsi="Times New Roman"/>
                <w:sz w:val="24"/>
                <w:lang w:eastAsia="el-GR"/>
              </w:rPr>
              <w:t>Ρόζη</w:t>
            </w:r>
            <w:proofErr w:type="spellEnd"/>
            <w:r w:rsidRPr="00A346FE">
              <w:rPr>
                <w:rFonts w:ascii="Times New Roman" w:eastAsia="Times New Roman" w:hAnsi="Times New Roman"/>
                <w:sz w:val="24"/>
                <w:lang w:eastAsia="el-GR"/>
              </w:rPr>
              <w:t xml:space="preserve"> Κωνσταντίνα </w:t>
            </w:r>
          </w:p>
          <w:p w:rsidR="001E5155" w:rsidRPr="00A346FE" w:rsidRDefault="001E5155" w:rsidP="00216D08">
            <w:pPr>
              <w:rPr>
                <w:rFonts w:ascii="Times New Roman" w:eastAsia="Times New Roman" w:hAnsi="Times New Roman"/>
                <w:sz w:val="24"/>
                <w:lang w:eastAsia="el-GR"/>
              </w:rPr>
            </w:pPr>
            <w:proofErr w:type="spellStart"/>
            <w:r w:rsidRPr="00A346FE">
              <w:rPr>
                <w:rFonts w:ascii="Times New Roman" w:eastAsia="Times New Roman" w:hAnsi="Times New Roman"/>
                <w:sz w:val="24"/>
                <w:lang w:eastAsia="el-GR"/>
              </w:rPr>
              <w:t>Ρίγγα</w:t>
            </w:r>
            <w:proofErr w:type="spellEnd"/>
            <w:r w:rsidRPr="00A346FE">
              <w:rPr>
                <w:rFonts w:ascii="Times New Roman" w:eastAsia="Times New Roman" w:hAnsi="Times New Roman"/>
                <w:sz w:val="24"/>
                <w:lang w:eastAsia="el-GR"/>
              </w:rPr>
              <w:t xml:space="preserve"> Βέρα</w:t>
            </w:r>
          </w:p>
          <w:p w:rsidR="001E5155" w:rsidRPr="003C7717" w:rsidRDefault="001E5155" w:rsidP="00216D08">
            <w:pPr>
              <w:rPr>
                <w:rFonts w:ascii="Times New Roman" w:eastAsia="Times New Roman" w:hAnsi="Times New Roman"/>
                <w:szCs w:val="22"/>
                <w:lang w:eastAsia="el-GR"/>
              </w:rPr>
            </w:pPr>
            <w:proofErr w:type="spellStart"/>
            <w:r w:rsidRPr="00A346FE">
              <w:rPr>
                <w:rFonts w:ascii="Times New Roman" w:eastAsia="Times New Roman" w:hAnsi="Times New Roman"/>
                <w:sz w:val="24"/>
                <w:lang w:eastAsia="el-GR"/>
              </w:rPr>
              <w:t>Μουίκης</w:t>
            </w:r>
            <w:proofErr w:type="spellEnd"/>
            <w:r w:rsidRPr="00A346FE">
              <w:rPr>
                <w:rFonts w:ascii="Times New Roman" w:eastAsia="Times New Roman" w:hAnsi="Times New Roman"/>
                <w:sz w:val="24"/>
                <w:lang w:eastAsia="el-GR"/>
              </w:rPr>
              <w:t xml:space="preserve"> Ανδρέας</w:t>
            </w:r>
          </w:p>
        </w:tc>
        <w:tc>
          <w:tcPr>
            <w:tcW w:w="5103" w:type="dxa"/>
            <w:tcBorders>
              <w:top w:val="single" w:sz="18" w:space="0" w:color="000000"/>
              <w:bottom w:val="single" w:sz="18" w:space="0" w:color="000000"/>
            </w:tcBorders>
            <w:tcMar>
              <w:left w:w="57" w:type="dxa"/>
              <w:right w:w="28" w:type="dxa"/>
            </w:tcMar>
          </w:tcPr>
          <w:p w:rsidR="001E5155" w:rsidRPr="001E5155" w:rsidRDefault="001E5155" w:rsidP="001E51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31413"/>
                <w:szCs w:val="22"/>
                <w:lang w:val="en-US" w:eastAsia="el-GR"/>
              </w:rPr>
            </w:pPr>
            <w:r w:rsidRPr="003C7717">
              <w:rPr>
                <w:rFonts w:ascii="Times New Roman" w:hAnsi="Times New Roman"/>
                <w:szCs w:val="22"/>
                <w:lang w:val="en-US"/>
              </w:rPr>
              <w:t>#</w:t>
            </w:r>
            <w:r>
              <w:rPr>
                <w:rFonts w:ascii="Times New Roman" w:hAnsi="Times New Roman"/>
                <w:szCs w:val="22"/>
                <w:lang w:val="en-US"/>
              </w:rPr>
              <w:t>0</w:t>
            </w:r>
            <w:r w:rsidRPr="003C7717">
              <w:rPr>
                <w:rFonts w:ascii="Times New Roman" w:hAnsi="Times New Roman"/>
                <w:szCs w:val="22"/>
                <w:lang w:val="en-US"/>
              </w:rPr>
              <w:t xml:space="preserve">7. </w:t>
            </w:r>
            <w:r w:rsidRPr="001E5155">
              <w:rPr>
                <w:rFonts w:ascii="Times New Roman" w:hAnsi="Times New Roman"/>
                <w:bCs/>
                <w:color w:val="131413"/>
                <w:szCs w:val="22"/>
                <w:lang w:val="en-US" w:eastAsia="el-GR"/>
              </w:rPr>
              <w:t>mRNA 3</w:t>
            </w:r>
            <w:r w:rsidRPr="001E5155">
              <w:rPr>
                <w:rFonts w:ascii="Times New Roman" w:hAnsi="Times New Roman" w:hint="eastAsia"/>
                <w:color w:val="131413"/>
                <w:szCs w:val="22"/>
                <w:lang w:val="en-US" w:eastAsia="el-GR"/>
              </w:rPr>
              <w:t>′</w:t>
            </w:r>
            <w:r w:rsidRPr="001E5155">
              <w:rPr>
                <w:rFonts w:ascii="Times New Roman" w:hAnsi="Times New Roman"/>
                <w:color w:val="131413"/>
                <w:szCs w:val="22"/>
                <w:lang w:val="en-US" w:eastAsia="el-GR"/>
              </w:rPr>
              <w:t xml:space="preserve"> </w:t>
            </w:r>
            <w:proofErr w:type="spellStart"/>
            <w:r w:rsidRPr="001E5155">
              <w:rPr>
                <w:rFonts w:ascii="Times New Roman" w:hAnsi="Times New Roman"/>
                <w:bCs/>
                <w:color w:val="131413"/>
                <w:szCs w:val="22"/>
                <w:lang w:val="en-US" w:eastAsia="el-GR"/>
              </w:rPr>
              <w:t>uridylation</w:t>
            </w:r>
            <w:proofErr w:type="spellEnd"/>
            <w:r w:rsidRPr="001E5155">
              <w:rPr>
                <w:rFonts w:ascii="Times New Roman" w:hAnsi="Times New Roman"/>
                <w:bCs/>
                <w:color w:val="131413"/>
                <w:szCs w:val="22"/>
                <w:lang w:val="en-US" w:eastAsia="el-GR"/>
              </w:rPr>
              <w:t xml:space="preserve"> and poly(A) tail length sculpt the mammalian maternal </w:t>
            </w:r>
            <w:proofErr w:type="spellStart"/>
            <w:r w:rsidRPr="001E5155">
              <w:rPr>
                <w:rFonts w:ascii="Times New Roman" w:hAnsi="Times New Roman"/>
                <w:bCs/>
                <w:color w:val="131413"/>
                <w:szCs w:val="22"/>
                <w:lang w:val="en-US" w:eastAsia="el-GR"/>
              </w:rPr>
              <w:t>transcriptome</w:t>
            </w:r>
            <w:proofErr w:type="spellEnd"/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FE2B3A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17</w:t>
            </w:r>
            <w:r w:rsidRPr="00FE2B3A">
              <w:rPr>
                <w:rFonts w:ascii="Times New Roman" w:eastAsia="Calibri" w:hAnsi="Times New Roman"/>
                <w:szCs w:val="22"/>
              </w:rPr>
              <w:t>/1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2</w:t>
            </w:r>
            <w:r w:rsidRPr="00FE2B3A">
              <w:rPr>
                <w:rFonts w:ascii="Times New Roman" w:eastAsia="Calibri" w:hAnsi="Times New Roman"/>
                <w:szCs w:val="22"/>
              </w:rPr>
              <w:t>/201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 xml:space="preserve">8 </w:t>
            </w:r>
          </w:p>
          <w:p w:rsidR="001E5155" w:rsidRPr="00FE2B3A" w:rsidRDefault="001E5155" w:rsidP="00216D08">
            <w:pPr>
              <w:ind w:right="-68"/>
              <w:jc w:val="center"/>
              <w:rPr>
                <w:rFonts w:ascii="Times New Roman" w:eastAsia="Calibri" w:hAnsi="Times New Roman"/>
                <w:szCs w:val="22"/>
              </w:rPr>
            </w:pP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(</w:t>
            </w:r>
            <w:r w:rsidRPr="00FE2B3A">
              <w:rPr>
                <w:rFonts w:ascii="Times New Roman" w:eastAsia="Calibri" w:hAnsi="Times New Roman"/>
                <w:szCs w:val="22"/>
              </w:rPr>
              <w:t>2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-</w:t>
            </w:r>
            <w:r w:rsidRPr="00FE2B3A">
              <w:rPr>
                <w:rFonts w:ascii="Times New Roman" w:eastAsia="Calibri" w:hAnsi="Times New Roman"/>
                <w:szCs w:val="22"/>
              </w:rPr>
              <w:t>4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 xml:space="preserve">, </w:t>
            </w:r>
            <w:proofErr w:type="spellStart"/>
            <w:r w:rsidRPr="00FE2B3A">
              <w:rPr>
                <w:rFonts w:ascii="Times New Roman" w:eastAsia="Calibri" w:hAnsi="Times New Roman"/>
                <w:szCs w:val="22"/>
              </w:rPr>
              <w:t>Αίθ</w:t>
            </w:r>
            <w:proofErr w:type="spellEnd"/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. 3)</w:t>
            </w:r>
          </w:p>
        </w:tc>
      </w:tr>
      <w:tr w:rsidR="001E5155" w:rsidRPr="00FE2B3A" w:rsidTr="008C1438">
        <w:trPr>
          <w:trHeight w:val="552"/>
        </w:trPr>
        <w:tc>
          <w:tcPr>
            <w:tcW w:w="567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3C7717" w:rsidRDefault="001E5155" w:rsidP="00216D08">
            <w:pPr>
              <w:jc w:val="center"/>
              <w:rPr>
                <w:rFonts w:ascii="Times New Roman" w:eastAsia="Calibri" w:hAnsi="Times New Roman"/>
                <w:szCs w:val="22"/>
                <w:highlight w:val="lightGray"/>
              </w:rPr>
            </w:pPr>
            <w:r w:rsidRPr="003C7717">
              <w:rPr>
                <w:rFonts w:ascii="Times New Roman" w:eastAsia="Calibri" w:hAnsi="Times New Roman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18" w:space="0" w:color="000000"/>
            </w:tcBorders>
          </w:tcPr>
          <w:p w:rsidR="001E5155" w:rsidRPr="00A346FE" w:rsidRDefault="001E5155" w:rsidP="00216D0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346FE">
              <w:rPr>
                <w:rFonts w:ascii="Times New Roman" w:hAnsi="Times New Roman"/>
                <w:sz w:val="24"/>
              </w:rPr>
              <w:t>Σταματάκης</w:t>
            </w:r>
            <w:proofErr w:type="spellEnd"/>
            <w:r w:rsidRPr="00A346FE">
              <w:rPr>
                <w:rFonts w:ascii="Times New Roman" w:hAnsi="Times New Roman"/>
                <w:sz w:val="24"/>
              </w:rPr>
              <w:t xml:space="preserve"> Σταύρος</w:t>
            </w:r>
          </w:p>
          <w:p w:rsidR="001E5155" w:rsidRPr="00A346FE" w:rsidRDefault="001E5155" w:rsidP="00216D08">
            <w:pPr>
              <w:rPr>
                <w:rFonts w:ascii="Times New Roman" w:hAnsi="Times New Roman"/>
                <w:sz w:val="24"/>
              </w:rPr>
            </w:pPr>
            <w:r w:rsidRPr="00A346FE">
              <w:rPr>
                <w:rFonts w:ascii="Times New Roman" w:hAnsi="Times New Roman"/>
                <w:sz w:val="24"/>
              </w:rPr>
              <w:t>Παρασκευά Χριστίνα</w:t>
            </w:r>
          </w:p>
          <w:p w:rsidR="001E5155" w:rsidRPr="003C7717" w:rsidRDefault="001E5155" w:rsidP="00216D08">
            <w:pPr>
              <w:rPr>
                <w:rFonts w:ascii="Times New Roman" w:eastAsia="Times New Roman" w:hAnsi="Times New Roman"/>
                <w:szCs w:val="22"/>
                <w:lang w:eastAsia="el-GR"/>
              </w:rPr>
            </w:pPr>
            <w:r w:rsidRPr="00A346FE">
              <w:rPr>
                <w:rFonts w:ascii="Times New Roman" w:hAnsi="Times New Roman"/>
                <w:sz w:val="24"/>
              </w:rPr>
              <w:t>Πάτα Μαρία</w:t>
            </w:r>
          </w:p>
        </w:tc>
        <w:tc>
          <w:tcPr>
            <w:tcW w:w="5103" w:type="dxa"/>
            <w:tcBorders>
              <w:top w:val="single" w:sz="18" w:space="0" w:color="000000"/>
              <w:bottom w:val="single" w:sz="18" w:space="0" w:color="000000"/>
            </w:tcBorders>
            <w:tcMar>
              <w:left w:w="57" w:type="dxa"/>
              <w:right w:w="28" w:type="dxa"/>
            </w:tcMar>
          </w:tcPr>
          <w:p w:rsidR="001E5155" w:rsidRPr="001E5155" w:rsidRDefault="001E5155" w:rsidP="001E51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  <w:lang w:val="en-US"/>
              </w:rPr>
            </w:pPr>
            <w:r w:rsidRPr="001E5155">
              <w:rPr>
                <w:rFonts w:ascii="Times New Roman" w:hAnsi="Times New Roman"/>
                <w:bCs/>
                <w:color w:val="221E1F"/>
                <w:szCs w:val="22"/>
                <w:lang w:val="en-US"/>
              </w:rPr>
              <w:t xml:space="preserve">#08. </w:t>
            </w:r>
            <w:r w:rsidRPr="001E5155">
              <w:rPr>
                <w:rFonts w:ascii="Times New Roman" w:hAnsi="Times New Roman"/>
                <w:szCs w:val="22"/>
                <w:lang w:val="en-US"/>
              </w:rPr>
              <w:t>Enhancing circadian clock function in</w:t>
            </w:r>
          </w:p>
          <w:p w:rsidR="001E5155" w:rsidRPr="003C7717" w:rsidRDefault="001E5155" w:rsidP="001E51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  <w:lang w:val="en-GB"/>
              </w:rPr>
            </w:pPr>
            <w:r w:rsidRPr="001E5155">
              <w:rPr>
                <w:rFonts w:ascii="Times New Roman" w:hAnsi="Times New Roman"/>
                <w:szCs w:val="22"/>
                <w:lang w:val="en-US"/>
              </w:rPr>
              <w:t>cancer cells inhibits tumor growth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FE2B3A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17</w:t>
            </w:r>
            <w:r w:rsidRPr="00FE2B3A">
              <w:rPr>
                <w:rFonts w:ascii="Times New Roman" w:eastAsia="Calibri" w:hAnsi="Times New Roman"/>
                <w:szCs w:val="22"/>
              </w:rPr>
              <w:t>/1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2</w:t>
            </w:r>
            <w:r w:rsidRPr="00FE2B3A">
              <w:rPr>
                <w:rFonts w:ascii="Times New Roman" w:eastAsia="Calibri" w:hAnsi="Times New Roman"/>
                <w:szCs w:val="22"/>
              </w:rPr>
              <w:t>/201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 xml:space="preserve">8 </w:t>
            </w:r>
          </w:p>
          <w:p w:rsidR="001E5155" w:rsidRPr="00FE2B3A" w:rsidRDefault="001E5155" w:rsidP="00216D08">
            <w:pPr>
              <w:jc w:val="center"/>
              <w:rPr>
                <w:rFonts w:ascii="Times New Roman" w:eastAsia="Calibri" w:hAnsi="Times New Roman"/>
                <w:szCs w:val="22"/>
                <w:lang w:val="en-US"/>
              </w:rPr>
            </w:pP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(</w:t>
            </w:r>
            <w:r w:rsidRPr="00FE2B3A">
              <w:rPr>
                <w:rFonts w:ascii="Times New Roman" w:eastAsia="Calibri" w:hAnsi="Times New Roman"/>
                <w:szCs w:val="22"/>
              </w:rPr>
              <w:t>2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-</w:t>
            </w:r>
            <w:r w:rsidRPr="00FE2B3A">
              <w:rPr>
                <w:rFonts w:ascii="Times New Roman" w:eastAsia="Calibri" w:hAnsi="Times New Roman"/>
                <w:szCs w:val="22"/>
              </w:rPr>
              <w:t>4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 xml:space="preserve">, </w:t>
            </w:r>
            <w:proofErr w:type="spellStart"/>
            <w:r w:rsidRPr="00FE2B3A">
              <w:rPr>
                <w:rFonts w:ascii="Times New Roman" w:eastAsia="Calibri" w:hAnsi="Times New Roman"/>
                <w:szCs w:val="22"/>
              </w:rPr>
              <w:t>Αίθ</w:t>
            </w:r>
            <w:proofErr w:type="spellEnd"/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. 3)</w:t>
            </w:r>
          </w:p>
        </w:tc>
      </w:tr>
      <w:tr w:rsidR="001E5155" w:rsidRPr="00FE2B3A" w:rsidTr="008C1438">
        <w:trPr>
          <w:trHeight w:val="552"/>
        </w:trPr>
        <w:tc>
          <w:tcPr>
            <w:tcW w:w="567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1E5155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1E5155">
              <w:rPr>
                <w:rFonts w:ascii="Times New Roman" w:eastAsia="Calibri" w:hAnsi="Times New Roman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18" w:space="0" w:color="000000"/>
            </w:tcBorders>
          </w:tcPr>
          <w:p w:rsidR="001E5155" w:rsidRPr="001E5155" w:rsidRDefault="001E5155" w:rsidP="00216D08">
            <w:pPr>
              <w:rPr>
                <w:rFonts w:ascii="Times New Roman" w:eastAsia="Times New Roman" w:hAnsi="Times New Roman"/>
                <w:sz w:val="24"/>
                <w:lang w:eastAsia="el-GR"/>
              </w:rPr>
            </w:pPr>
            <w:proofErr w:type="spellStart"/>
            <w:r w:rsidRPr="001E5155">
              <w:rPr>
                <w:rFonts w:ascii="Times New Roman" w:eastAsia="Times New Roman" w:hAnsi="Times New Roman"/>
                <w:sz w:val="24"/>
                <w:lang w:eastAsia="el-GR"/>
              </w:rPr>
              <w:t>Νάκης</w:t>
            </w:r>
            <w:proofErr w:type="spellEnd"/>
            <w:r w:rsidRPr="001E5155">
              <w:rPr>
                <w:rFonts w:ascii="Times New Roman" w:eastAsia="Times New Roman" w:hAnsi="Times New Roman"/>
                <w:sz w:val="24"/>
                <w:lang w:eastAsia="el-GR"/>
              </w:rPr>
              <w:t xml:space="preserve"> Άγγελος</w:t>
            </w:r>
          </w:p>
          <w:p w:rsidR="001E5155" w:rsidRPr="001E5155" w:rsidRDefault="001E5155" w:rsidP="00216D08">
            <w:pPr>
              <w:rPr>
                <w:rFonts w:ascii="Times New Roman" w:eastAsia="Times New Roman" w:hAnsi="Times New Roman"/>
                <w:sz w:val="24"/>
                <w:lang w:eastAsia="el-GR"/>
              </w:rPr>
            </w:pPr>
            <w:r w:rsidRPr="001E5155">
              <w:rPr>
                <w:rFonts w:ascii="Times New Roman" w:eastAsia="Times New Roman" w:hAnsi="Times New Roman"/>
                <w:sz w:val="24"/>
                <w:lang w:eastAsia="el-GR"/>
              </w:rPr>
              <w:t>Νικολαΐδης Μάριος</w:t>
            </w:r>
          </w:p>
          <w:p w:rsidR="001E5155" w:rsidRPr="001E5155" w:rsidRDefault="001E5155" w:rsidP="00216D08">
            <w:pPr>
              <w:rPr>
                <w:rFonts w:ascii="Times New Roman" w:hAnsi="Times New Roman"/>
                <w:szCs w:val="22"/>
                <w:u w:val="single"/>
              </w:rPr>
            </w:pPr>
            <w:proofErr w:type="spellStart"/>
            <w:r w:rsidRPr="001E5155">
              <w:rPr>
                <w:rFonts w:ascii="Times New Roman" w:eastAsia="Times New Roman" w:hAnsi="Times New Roman"/>
                <w:sz w:val="24"/>
                <w:lang w:eastAsia="el-GR"/>
              </w:rPr>
              <w:t>Τσιλοφύτη</w:t>
            </w:r>
            <w:proofErr w:type="spellEnd"/>
            <w:r w:rsidRPr="001E5155">
              <w:rPr>
                <w:rFonts w:ascii="Times New Roman" w:eastAsia="Times New Roman" w:hAnsi="Times New Roman"/>
                <w:sz w:val="24"/>
                <w:lang w:eastAsia="el-GR"/>
              </w:rPr>
              <w:t xml:space="preserve"> Μαρία</w:t>
            </w:r>
          </w:p>
        </w:tc>
        <w:tc>
          <w:tcPr>
            <w:tcW w:w="5103" w:type="dxa"/>
            <w:tcBorders>
              <w:top w:val="single" w:sz="18" w:space="0" w:color="000000"/>
              <w:bottom w:val="single" w:sz="18" w:space="0" w:color="000000"/>
            </w:tcBorders>
            <w:tcMar>
              <w:left w:w="57" w:type="dxa"/>
              <w:right w:w="28" w:type="dxa"/>
            </w:tcMar>
          </w:tcPr>
          <w:p w:rsidR="001E5155" w:rsidRPr="001E5155" w:rsidRDefault="001E5155" w:rsidP="001E515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en-US"/>
              </w:rPr>
            </w:pPr>
            <w:r w:rsidRPr="001E5155">
              <w:rPr>
                <w:rFonts w:ascii="Times New Roman" w:hAnsi="Times New Roman"/>
                <w:szCs w:val="22"/>
                <w:lang w:val="en-US"/>
              </w:rPr>
              <w:t xml:space="preserve">#09. The </w:t>
            </w:r>
            <w:proofErr w:type="spellStart"/>
            <w:r w:rsidRPr="001E5155">
              <w:rPr>
                <w:rFonts w:ascii="Times New Roman" w:hAnsi="Times New Roman"/>
                <w:szCs w:val="22"/>
                <w:lang w:val="en-US"/>
              </w:rPr>
              <w:t>ubiquitin</w:t>
            </w:r>
            <w:proofErr w:type="spellEnd"/>
            <w:r w:rsidRPr="001E5155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1E5155">
              <w:rPr>
                <w:rFonts w:ascii="Times New Roman" w:hAnsi="Times New Roman"/>
                <w:szCs w:val="22"/>
                <w:lang w:val="en-US"/>
              </w:rPr>
              <w:t>ligase</w:t>
            </w:r>
            <w:proofErr w:type="spellEnd"/>
            <w:r w:rsidRPr="001E5155">
              <w:rPr>
                <w:rFonts w:ascii="Times New Roman" w:hAnsi="Times New Roman"/>
                <w:szCs w:val="22"/>
                <w:lang w:val="en-US"/>
              </w:rPr>
              <w:t xml:space="preserve"> COP1 regulates cell cycle and apoptosis by affecting p53 function in human breast cancer cell lines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FE2B3A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17</w:t>
            </w:r>
            <w:r w:rsidRPr="00FE2B3A">
              <w:rPr>
                <w:rFonts w:ascii="Times New Roman" w:eastAsia="Calibri" w:hAnsi="Times New Roman"/>
                <w:szCs w:val="22"/>
              </w:rPr>
              <w:t>/1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2</w:t>
            </w:r>
            <w:r w:rsidRPr="00FE2B3A">
              <w:rPr>
                <w:rFonts w:ascii="Times New Roman" w:eastAsia="Calibri" w:hAnsi="Times New Roman"/>
                <w:szCs w:val="22"/>
              </w:rPr>
              <w:t>/201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 xml:space="preserve">8 </w:t>
            </w:r>
          </w:p>
          <w:p w:rsidR="001E5155" w:rsidRPr="00FE2B3A" w:rsidRDefault="001E5155" w:rsidP="00216D08">
            <w:pPr>
              <w:jc w:val="center"/>
              <w:rPr>
                <w:rFonts w:ascii="Times New Roman" w:eastAsia="Calibri" w:hAnsi="Times New Roman"/>
                <w:szCs w:val="22"/>
                <w:lang w:val="en-US"/>
              </w:rPr>
            </w:pP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(</w:t>
            </w:r>
            <w:r w:rsidRPr="00FE2B3A">
              <w:rPr>
                <w:rFonts w:ascii="Times New Roman" w:eastAsia="Calibri" w:hAnsi="Times New Roman"/>
                <w:szCs w:val="22"/>
              </w:rPr>
              <w:t>2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-</w:t>
            </w:r>
            <w:r w:rsidRPr="00FE2B3A">
              <w:rPr>
                <w:rFonts w:ascii="Times New Roman" w:eastAsia="Calibri" w:hAnsi="Times New Roman"/>
                <w:szCs w:val="22"/>
              </w:rPr>
              <w:t>4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 xml:space="preserve">, </w:t>
            </w:r>
            <w:proofErr w:type="spellStart"/>
            <w:r w:rsidRPr="00FE2B3A">
              <w:rPr>
                <w:rFonts w:ascii="Times New Roman" w:eastAsia="Calibri" w:hAnsi="Times New Roman"/>
                <w:szCs w:val="22"/>
              </w:rPr>
              <w:t>Αίθ</w:t>
            </w:r>
            <w:proofErr w:type="spellEnd"/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. 3)</w:t>
            </w:r>
          </w:p>
        </w:tc>
      </w:tr>
      <w:tr w:rsidR="001E5155" w:rsidRPr="00FE2B3A" w:rsidTr="008C1438">
        <w:trPr>
          <w:trHeight w:val="552"/>
        </w:trPr>
        <w:tc>
          <w:tcPr>
            <w:tcW w:w="567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3C7717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3C7717">
              <w:rPr>
                <w:rFonts w:ascii="Times New Roman" w:eastAsia="Calibri" w:hAnsi="Times New Roman"/>
                <w:szCs w:val="22"/>
                <w:lang w:val="en-US"/>
              </w:rPr>
              <w:t>1</w:t>
            </w:r>
            <w:r w:rsidRPr="003C7717">
              <w:rPr>
                <w:rFonts w:ascii="Times New Roman" w:eastAsia="Calibri" w:hAnsi="Times New Roman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18" w:space="0" w:color="000000"/>
            </w:tcBorders>
          </w:tcPr>
          <w:p w:rsidR="001E5155" w:rsidRPr="00A346FE" w:rsidRDefault="001E5155" w:rsidP="00216D08">
            <w:pPr>
              <w:rPr>
                <w:rFonts w:ascii="Times New Roman" w:hAnsi="Times New Roman"/>
                <w:sz w:val="24"/>
              </w:rPr>
            </w:pPr>
            <w:r w:rsidRPr="00A346FE">
              <w:rPr>
                <w:rFonts w:ascii="Times New Roman" w:hAnsi="Times New Roman"/>
                <w:sz w:val="24"/>
              </w:rPr>
              <w:t>Αδάμ Γρηγόρης</w:t>
            </w:r>
          </w:p>
          <w:p w:rsidR="001E5155" w:rsidRPr="00A346FE" w:rsidRDefault="001E5155" w:rsidP="00216D08">
            <w:pPr>
              <w:rPr>
                <w:rFonts w:ascii="Times New Roman" w:hAnsi="Times New Roman"/>
                <w:sz w:val="24"/>
              </w:rPr>
            </w:pPr>
            <w:r w:rsidRPr="00A346FE">
              <w:rPr>
                <w:rFonts w:ascii="Times New Roman" w:hAnsi="Times New Roman"/>
                <w:sz w:val="24"/>
              </w:rPr>
              <w:t>Γαλάνη Μυρτώ</w:t>
            </w:r>
          </w:p>
          <w:p w:rsidR="001E5155" w:rsidRPr="003C7717" w:rsidRDefault="001E5155" w:rsidP="00216D08">
            <w:pPr>
              <w:rPr>
                <w:rFonts w:ascii="Times New Roman" w:hAnsi="Times New Roman"/>
                <w:szCs w:val="22"/>
                <w:u w:val="single"/>
              </w:rPr>
            </w:pPr>
            <w:r w:rsidRPr="00A346FE">
              <w:rPr>
                <w:rFonts w:ascii="Times New Roman" w:hAnsi="Times New Roman"/>
                <w:sz w:val="24"/>
              </w:rPr>
              <w:t>Χριστοδούλου Στέφανος</w:t>
            </w:r>
          </w:p>
        </w:tc>
        <w:tc>
          <w:tcPr>
            <w:tcW w:w="5103" w:type="dxa"/>
            <w:tcBorders>
              <w:top w:val="single" w:sz="18" w:space="0" w:color="000000"/>
              <w:bottom w:val="single" w:sz="18" w:space="0" w:color="000000"/>
            </w:tcBorders>
            <w:tcMar>
              <w:left w:w="57" w:type="dxa"/>
              <w:right w:w="28" w:type="dxa"/>
            </w:tcMar>
          </w:tcPr>
          <w:p w:rsidR="001E5155" w:rsidRPr="001E5155" w:rsidRDefault="001E5155" w:rsidP="001E515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highlight w:val="cyan"/>
                <w:lang w:val="en-US"/>
              </w:rPr>
            </w:pPr>
            <w:r w:rsidRPr="003C7717">
              <w:rPr>
                <w:rFonts w:ascii="Times New Roman" w:hAnsi="Times New Roman"/>
                <w:szCs w:val="22"/>
                <w:lang w:val="en-US"/>
              </w:rPr>
              <w:t>#</w:t>
            </w:r>
            <w:r w:rsidRPr="001E5155">
              <w:rPr>
                <w:rFonts w:ascii="Times New Roman" w:hAnsi="Times New Roman"/>
                <w:szCs w:val="22"/>
                <w:lang w:val="en-US"/>
              </w:rPr>
              <w:t>10.</w:t>
            </w:r>
            <w:r w:rsidRPr="001E5155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r w:rsidRPr="001E5155">
              <w:rPr>
                <w:rFonts w:ascii="Times New Roman" w:hAnsi="Times New Roman"/>
                <w:szCs w:val="22"/>
                <w:lang w:val="en-US"/>
              </w:rPr>
              <w:t>The RNA Degradation Pathway Regulates the Function of GAS5 a Non-Coding RNA in Mammalian Cells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FE2B3A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17</w:t>
            </w:r>
            <w:r w:rsidRPr="00FE2B3A">
              <w:rPr>
                <w:rFonts w:ascii="Times New Roman" w:eastAsia="Calibri" w:hAnsi="Times New Roman"/>
                <w:szCs w:val="22"/>
              </w:rPr>
              <w:t>/1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2</w:t>
            </w:r>
            <w:r w:rsidRPr="00FE2B3A">
              <w:rPr>
                <w:rFonts w:ascii="Times New Roman" w:eastAsia="Calibri" w:hAnsi="Times New Roman"/>
                <w:szCs w:val="22"/>
              </w:rPr>
              <w:t>/201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 xml:space="preserve">8 </w:t>
            </w:r>
          </w:p>
          <w:p w:rsidR="001E5155" w:rsidRPr="00FE2B3A" w:rsidRDefault="001E5155" w:rsidP="00216D08">
            <w:pPr>
              <w:jc w:val="center"/>
              <w:rPr>
                <w:rFonts w:ascii="Times New Roman" w:eastAsia="Calibri" w:hAnsi="Times New Roman"/>
                <w:szCs w:val="22"/>
                <w:lang w:val="en-US"/>
              </w:rPr>
            </w:pP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(</w:t>
            </w:r>
            <w:r w:rsidRPr="00FE2B3A">
              <w:rPr>
                <w:rFonts w:ascii="Times New Roman" w:eastAsia="Calibri" w:hAnsi="Times New Roman"/>
                <w:szCs w:val="22"/>
              </w:rPr>
              <w:t>2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-</w:t>
            </w:r>
            <w:r w:rsidRPr="00FE2B3A">
              <w:rPr>
                <w:rFonts w:ascii="Times New Roman" w:eastAsia="Calibri" w:hAnsi="Times New Roman"/>
                <w:szCs w:val="22"/>
              </w:rPr>
              <w:t>4</w:t>
            </w:r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 xml:space="preserve">, </w:t>
            </w:r>
            <w:proofErr w:type="spellStart"/>
            <w:r w:rsidRPr="00FE2B3A">
              <w:rPr>
                <w:rFonts w:ascii="Times New Roman" w:eastAsia="Calibri" w:hAnsi="Times New Roman"/>
                <w:szCs w:val="22"/>
              </w:rPr>
              <w:t>Αίθ</w:t>
            </w:r>
            <w:proofErr w:type="spellEnd"/>
            <w:r w:rsidRPr="00FE2B3A">
              <w:rPr>
                <w:rFonts w:ascii="Times New Roman" w:eastAsia="Calibri" w:hAnsi="Times New Roman"/>
                <w:szCs w:val="22"/>
                <w:lang w:val="en-US"/>
              </w:rPr>
              <w:t>. 3)</w:t>
            </w:r>
          </w:p>
        </w:tc>
      </w:tr>
      <w:tr w:rsidR="001E5155" w:rsidRPr="00FD4B23" w:rsidTr="008C1438">
        <w:trPr>
          <w:trHeight w:val="552"/>
        </w:trPr>
        <w:tc>
          <w:tcPr>
            <w:tcW w:w="567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3C7717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3C7717">
              <w:rPr>
                <w:rFonts w:ascii="Times New Roman" w:eastAsia="Calibri" w:hAnsi="Times New Roman"/>
                <w:szCs w:val="22"/>
                <w:lang w:val="en-US"/>
              </w:rPr>
              <w:t>1</w:t>
            </w:r>
            <w:proofErr w:type="spellStart"/>
            <w:r w:rsidRPr="003C7717">
              <w:rPr>
                <w:rFonts w:ascii="Times New Roman" w:eastAsia="Calibri" w:hAnsi="Times New Roman"/>
                <w:szCs w:val="22"/>
              </w:rPr>
              <w:t>1</w:t>
            </w:r>
            <w:proofErr w:type="spellEnd"/>
          </w:p>
        </w:tc>
        <w:tc>
          <w:tcPr>
            <w:tcW w:w="2977" w:type="dxa"/>
            <w:tcBorders>
              <w:top w:val="single" w:sz="18" w:space="0" w:color="000000"/>
              <w:bottom w:val="single" w:sz="18" w:space="0" w:color="000000"/>
            </w:tcBorders>
          </w:tcPr>
          <w:p w:rsidR="001E5155" w:rsidRPr="00A346FE" w:rsidRDefault="001E5155" w:rsidP="00216D0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346FE">
              <w:rPr>
                <w:rFonts w:ascii="Times New Roman" w:hAnsi="Times New Roman"/>
                <w:sz w:val="24"/>
              </w:rPr>
              <w:t>Βάρσου</w:t>
            </w:r>
            <w:proofErr w:type="spellEnd"/>
            <w:r w:rsidRPr="00A346FE">
              <w:rPr>
                <w:rFonts w:ascii="Times New Roman" w:hAnsi="Times New Roman"/>
                <w:sz w:val="24"/>
              </w:rPr>
              <w:t xml:space="preserve"> Μαγδαληνή</w:t>
            </w:r>
          </w:p>
          <w:p w:rsidR="001E5155" w:rsidRPr="00A346FE" w:rsidRDefault="001E5155" w:rsidP="00216D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Βασιλακοπούλου Δήμητρα</w:t>
            </w:r>
          </w:p>
          <w:p w:rsidR="001E5155" w:rsidRPr="003C7717" w:rsidRDefault="001E5155" w:rsidP="00216D08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A346FE">
              <w:rPr>
                <w:rFonts w:ascii="Times New Roman" w:hAnsi="Times New Roman"/>
                <w:sz w:val="24"/>
              </w:rPr>
              <w:t>Κουκάρα</w:t>
            </w:r>
            <w:proofErr w:type="spellEnd"/>
            <w:r w:rsidRPr="00A346FE">
              <w:rPr>
                <w:rFonts w:ascii="Times New Roman" w:hAnsi="Times New Roman"/>
                <w:sz w:val="24"/>
              </w:rPr>
              <w:t xml:space="preserve"> Ευγενία</w:t>
            </w:r>
          </w:p>
        </w:tc>
        <w:tc>
          <w:tcPr>
            <w:tcW w:w="5103" w:type="dxa"/>
            <w:tcBorders>
              <w:top w:val="single" w:sz="18" w:space="0" w:color="000000"/>
              <w:bottom w:val="single" w:sz="18" w:space="0" w:color="000000"/>
            </w:tcBorders>
            <w:tcMar>
              <w:left w:w="57" w:type="dxa"/>
              <w:right w:w="28" w:type="dxa"/>
            </w:tcMar>
          </w:tcPr>
          <w:p w:rsidR="001E5155" w:rsidRPr="001E5155" w:rsidRDefault="001E5155" w:rsidP="001E51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2"/>
                <w:lang w:val="en-US"/>
              </w:rPr>
            </w:pPr>
            <w:r w:rsidRPr="001E5155">
              <w:rPr>
                <w:rFonts w:ascii="Times New Roman" w:hAnsi="Times New Roman"/>
                <w:szCs w:val="22"/>
                <w:lang w:val="en-US"/>
              </w:rPr>
              <w:t>#11.</w:t>
            </w:r>
            <w:r w:rsidRPr="001E5155">
              <w:rPr>
                <w:rFonts w:ascii="Times New Roman" w:hAnsi="Times New Roman"/>
                <w:bCs/>
                <w:szCs w:val="22"/>
                <w:lang w:val="en-GB"/>
              </w:rPr>
              <w:t xml:space="preserve"> </w:t>
            </w:r>
            <w:r w:rsidRPr="001E5155">
              <w:rPr>
                <w:rFonts w:ascii="Times New Roman" w:hAnsi="Times New Roman"/>
                <w:bCs/>
                <w:szCs w:val="22"/>
                <w:lang w:val="en-US"/>
              </w:rPr>
              <w:t>S-phase Synchronization Facilitates the Early</w:t>
            </w:r>
          </w:p>
          <w:p w:rsidR="001E5155" w:rsidRPr="001E5155" w:rsidRDefault="001E5155" w:rsidP="001E51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2"/>
                <w:lang w:val="en-US"/>
              </w:rPr>
            </w:pPr>
            <w:r w:rsidRPr="001E5155">
              <w:rPr>
                <w:rFonts w:ascii="Times New Roman" w:hAnsi="Times New Roman"/>
                <w:bCs/>
                <w:szCs w:val="22"/>
                <w:lang w:val="en-US"/>
              </w:rPr>
              <w:t>Progression of Induced-</w:t>
            </w:r>
            <w:proofErr w:type="spellStart"/>
            <w:r w:rsidRPr="001E5155">
              <w:rPr>
                <w:rFonts w:ascii="Times New Roman" w:hAnsi="Times New Roman"/>
                <w:bCs/>
                <w:szCs w:val="22"/>
                <w:lang w:val="en-US"/>
              </w:rPr>
              <w:t>Cardiomyocyte</w:t>
            </w:r>
            <w:proofErr w:type="spellEnd"/>
          </w:p>
          <w:p w:rsidR="001E5155" w:rsidRPr="001E5155" w:rsidRDefault="001E5155" w:rsidP="001E515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en-GB"/>
              </w:rPr>
            </w:pPr>
            <w:r w:rsidRPr="001E5155">
              <w:rPr>
                <w:rFonts w:ascii="Times New Roman" w:hAnsi="Times New Roman"/>
                <w:bCs/>
                <w:szCs w:val="22"/>
                <w:lang w:val="en-US"/>
              </w:rPr>
              <w:t>Reprogramming through Enhanced Cell-Cycle Exit</w:t>
            </w:r>
          </w:p>
          <w:p w:rsidR="001E5155" w:rsidRPr="003C7717" w:rsidRDefault="001E5155" w:rsidP="00216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DA223F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19</w:t>
            </w:r>
            <w:r w:rsidRPr="00DA223F">
              <w:rPr>
                <w:rFonts w:ascii="Times New Roman" w:eastAsia="Calibri" w:hAnsi="Times New Roman"/>
                <w:szCs w:val="22"/>
              </w:rPr>
              <w:t>/1</w:t>
            </w: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2</w:t>
            </w:r>
            <w:r w:rsidRPr="00DA223F">
              <w:rPr>
                <w:rFonts w:ascii="Times New Roman" w:eastAsia="Calibri" w:hAnsi="Times New Roman"/>
                <w:szCs w:val="22"/>
              </w:rPr>
              <w:t>/201</w:t>
            </w: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 xml:space="preserve">8 </w:t>
            </w:r>
          </w:p>
          <w:p w:rsidR="001E5155" w:rsidRPr="00DA223F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(</w:t>
            </w:r>
            <w:r w:rsidRPr="00DA223F">
              <w:rPr>
                <w:rFonts w:ascii="Times New Roman" w:eastAsia="Calibri" w:hAnsi="Times New Roman"/>
                <w:szCs w:val="22"/>
              </w:rPr>
              <w:t>10-12</w:t>
            </w: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 xml:space="preserve">, </w:t>
            </w:r>
            <w:proofErr w:type="spellStart"/>
            <w:r w:rsidRPr="00DA223F">
              <w:rPr>
                <w:rFonts w:ascii="Times New Roman" w:eastAsia="Calibri" w:hAnsi="Times New Roman"/>
                <w:szCs w:val="22"/>
              </w:rPr>
              <w:t>Αίθ</w:t>
            </w:r>
            <w:proofErr w:type="spellEnd"/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. 3)</w:t>
            </w:r>
          </w:p>
        </w:tc>
      </w:tr>
      <w:tr w:rsidR="001E5155" w:rsidRPr="00FD4B23" w:rsidTr="008C1438">
        <w:trPr>
          <w:trHeight w:val="552"/>
        </w:trPr>
        <w:tc>
          <w:tcPr>
            <w:tcW w:w="567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3C7717" w:rsidRDefault="001E5155" w:rsidP="00216D08">
            <w:pPr>
              <w:jc w:val="center"/>
              <w:rPr>
                <w:rFonts w:ascii="Times New Roman" w:eastAsia="Calibri" w:hAnsi="Times New Roman"/>
                <w:szCs w:val="22"/>
                <w:lang w:val="en-GB"/>
              </w:rPr>
            </w:pPr>
            <w:r w:rsidRPr="003C7717">
              <w:rPr>
                <w:rFonts w:ascii="Times New Roman" w:eastAsia="Calibri" w:hAnsi="Times New Roman"/>
                <w:szCs w:val="22"/>
                <w:lang w:val="en-US"/>
              </w:rPr>
              <w:t>1</w:t>
            </w:r>
            <w:r w:rsidRPr="003C7717">
              <w:rPr>
                <w:rFonts w:ascii="Times New Roman" w:eastAsia="Calibri" w:hAnsi="Times New Roman"/>
                <w:szCs w:val="22"/>
                <w:lang w:val="en-GB"/>
              </w:rPr>
              <w:t>2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18" w:space="0" w:color="000000"/>
            </w:tcBorders>
          </w:tcPr>
          <w:p w:rsidR="001E5155" w:rsidRPr="003C7717" w:rsidRDefault="001E5155" w:rsidP="00216D08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A346FE">
              <w:rPr>
                <w:rFonts w:ascii="Times New Roman" w:hAnsi="Times New Roman"/>
                <w:sz w:val="24"/>
              </w:rPr>
              <w:t>Γιαλινάκη</w:t>
            </w:r>
            <w:proofErr w:type="spellEnd"/>
            <w:r w:rsidRPr="00A346FE">
              <w:rPr>
                <w:rFonts w:ascii="Times New Roman" w:hAnsi="Times New Roman"/>
                <w:sz w:val="24"/>
              </w:rPr>
              <w:t xml:space="preserve"> Έλενα </w:t>
            </w:r>
            <w:r w:rsidRPr="00A346FE">
              <w:rPr>
                <w:rFonts w:ascii="Times New Roman" w:hAnsi="Times New Roman"/>
                <w:sz w:val="24"/>
              </w:rPr>
              <w:br/>
            </w:r>
            <w:proofErr w:type="spellStart"/>
            <w:r w:rsidRPr="00A346FE">
              <w:rPr>
                <w:rFonts w:ascii="Times New Roman" w:hAnsi="Times New Roman"/>
                <w:sz w:val="24"/>
              </w:rPr>
              <w:t>Ευθυμιοπούλου</w:t>
            </w:r>
            <w:proofErr w:type="spellEnd"/>
            <w:r w:rsidRPr="00A346FE">
              <w:rPr>
                <w:rFonts w:ascii="Times New Roman" w:hAnsi="Times New Roman"/>
                <w:sz w:val="24"/>
              </w:rPr>
              <w:t xml:space="preserve"> Νικολέτα </w:t>
            </w:r>
            <w:r w:rsidRPr="00A346FE">
              <w:rPr>
                <w:rFonts w:ascii="Times New Roman" w:hAnsi="Times New Roman"/>
                <w:sz w:val="24"/>
              </w:rPr>
              <w:br/>
            </w:r>
            <w:proofErr w:type="spellStart"/>
            <w:r w:rsidRPr="00A346FE">
              <w:rPr>
                <w:rFonts w:ascii="Times New Roman" w:hAnsi="Times New Roman"/>
                <w:sz w:val="24"/>
              </w:rPr>
              <w:t>Σκίανη</w:t>
            </w:r>
            <w:proofErr w:type="spellEnd"/>
            <w:r w:rsidRPr="00A346FE">
              <w:rPr>
                <w:rFonts w:ascii="Times New Roman" w:hAnsi="Times New Roman"/>
                <w:sz w:val="24"/>
              </w:rPr>
              <w:t xml:space="preserve"> Σωτηρία</w:t>
            </w:r>
          </w:p>
        </w:tc>
        <w:tc>
          <w:tcPr>
            <w:tcW w:w="5103" w:type="dxa"/>
            <w:tcBorders>
              <w:top w:val="single" w:sz="18" w:space="0" w:color="000000"/>
              <w:bottom w:val="single" w:sz="18" w:space="0" w:color="000000"/>
            </w:tcBorders>
            <w:tcMar>
              <w:left w:w="57" w:type="dxa"/>
              <w:right w:w="28" w:type="dxa"/>
            </w:tcMar>
          </w:tcPr>
          <w:p w:rsidR="001E5155" w:rsidRPr="001E5155" w:rsidRDefault="001E5155" w:rsidP="001E515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en-US"/>
              </w:rPr>
            </w:pPr>
            <w:r w:rsidRPr="001E5155">
              <w:rPr>
                <w:rFonts w:ascii="Times New Roman" w:hAnsi="Times New Roman"/>
                <w:szCs w:val="22"/>
                <w:lang w:val="en-US"/>
              </w:rPr>
              <w:t>#12.</w:t>
            </w:r>
            <w:r w:rsidRPr="001E5155">
              <w:rPr>
                <w:rFonts w:ascii="Times New Roman" w:hAnsi="Times New Roman"/>
                <w:szCs w:val="22"/>
                <w:lang w:val="en-GB"/>
              </w:rPr>
              <w:t xml:space="preserve"> </w:t>
            </w:r>
            <w:r w:rsidRPr="001E5155">
              <w:rPr>
                <w:rFonts w:ascii="Times New Roman" w:hAnsi="Times New Roman"/>
                <w:szCs w:val="22"/>
                <w:lang w:val="en-US"/>
              </w:rPr>
              <w:t xml:space="preserve">Patient-Specific </w:t>
            </w:r>
            <w:proofErr w:type="spellStart"/>
            <w:r w:rsidRPr="001E5155">
              <w:rPr>
                <w:rFonts w:ascii="Times New Roman" w:hAnsi="Times New Roman"/>
                <w:szCs w:val="22"/>
                <w:lang w:val="en-US"/>
              </w:rPr>
              <w:t>iPSC</w:t>
            </w:r>
            <w:proofErr w:type="spellEnd"/>
            <w:r w:rsidRPr="001E5155">
              <w:rPr>
                <w:rFonts w:ascii="Times New Roman" w:hAnsi="Times New Roman"/>
                <w:szCs w:val="22"/>
                <w:lang w:val="en-US"/>
              </w:rPr>
              <w:t>-Derived Endothelial Cells Provide Long-Term Phenotypic Correction of Hemophilia A</w:t>
            </w:r>
          </w:p>
          <w:p w:rsidR="001E5155" w:rsidRPr="001E5155" w:rsidRDefault="001E5155" w:rsidP="00216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DA223F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19</w:t>
            </w:r>
            <w:r w:rsidRPr="00DA223F">
              <w:rPr>
                <w:rFonts w:ascii="Times New Roman" w:eastAsia="Calibri" w:hAnsi="Times New Roman"/>
                <w:szCs w:val="22"/>
              </w:rPr>
              <w:t>/1</w:t>
            </w: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2</w:t>
            </w:r>
            <w:r w:rsidRPr="00DA223F">
              <w:rPr>
                <w:rFonts w:ascii="Times New Roman" w:eastAsia="Calibri" w:hAnsi="Times New Roman"/>
                <w:szCs w:val="22"/>
              </w:rPr>
              <w:t>/201</w:t>
            </w: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 xml:space="preserve">8 </w:t>
            </w:r>
          </w:p>
          <w:p w:rsidR="001E5155" w:rsidRPr="00DA223F" w:rsidRDefault="001E5155" w:rsidP="00216D08">
            <w:pPr>
              <w:jc w:val="center"/>
              <w:rPr>
                <w:rFonts w:ascii="Times New Roman" w:eastAsia="Calibri" w:hAnsi="Times New Roman"/>
                <w:szCs w:val="22"/>
                <w:lang w:val="en-US"/>
              </w:rPr>
            </w:pP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(</w:t>
            </w:r>
            <w:r w:rsidRPr="00DA223F">
              <w:rPr>
                <w:rFonts w:ascii="Times New Roman" w:eastAsia="Calibri" w:hAnsi="Times New Roman"/>
                <w:szCs w:val="22"/>
              </w:rPr>
              <w:t>10-12</w:t>
            </w: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 xml:space="preserve">, </w:t>
            </w:r>
            <w:proofErr w:type="spellStart"/>
            <w:r w:rsidRPr="00DA223F">
              <w:rPr>
                <w:rFonts w:ascii="Times New Roman" w:eastAsia="Calibri" w:hAnsi="Times New Roman"/>
                <w:szCs w:val="22"/>
              </w:rPr>
              <w:t>Αίθ</w:t>
            </w:r>
            <w:proofErr w:type="spellEnd"/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. 3)</w:t>
            </w:r>
          </w:p>
        </w:tc>
      </w:tr>
      <w:tr w:rsidR="001E5155" w:rsidRPr="00FD4B23" w:rsidTr="008C1438">
        <w:trPr>
          <w:trHeight w:val="552"/>
        </w:trPr>
        <w:tc>
          <w:tcPr>
            <w:tcW w:w="567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3C7717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3C7717">
              <w:rPr>
                <w:rFonts w:ascii="Times New Roman" w:eastAsia="Calibri" w:hAnsi="Times New Roman"/>
                <w:szCs w:val="22"/>
                <w:lang w:val="en-US"/>
              </w:rPr>
              <w:t>1</w:t>
            </w:r>
            <w:r w:rsidRPr="003C7717">
              <w:rPr>
                <w:rFonts w:ascii="Times New Roman" w:eastAsia="Calibri" w:hAnsi="Times New Roman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18" w:space="0" w:color="000000"/>
            </w:tcBorders>
          </w:tcPr>
          <w:p w:rsidR="001E5155" w:rsidRPr="001E5155" w:rsidRDefault="001E5155" w:rsidP="00216D08">
            <w:pPr>
              <w:rPr>
                <w:rFonts w:ascii="Times New Roman" w:eastAsia="Times New Roman" w:hAnsi="Times New Roman"/>
                <w:sz w:val="24"/>
                <w:lang w:eastAsia="el-GR"/>
              </w:rPr>
            </w:pPr>
            <w:r w:rsidRPr="001E5155">
              <w:rPr>
                <w:rFonts w:ascii="Times New Roman" w:eastAsia="Times New Roman" w:hAnsi="Times New Roman"/>
                <w:sz w:val="24"/>
                <w:lang w:eastAsia="el-GR"/>
              </w:rPr>
              <w:t>Δημητριάδου Σουλτάνα</w:t>
            </w:r>
          </w:p>
          <w:p w:rsidR="001E5155" w:rsidRPr="001E5155" w:rsidRDefault="001E5155" w:rsidP="00216D08">
            <w:pPr>
              <w:rPr>
                <w:rFonts w:ascii="Times New Roman" w:eastAsia="Times New Roman" w:hAnsi="Times New Roman"/>
                <w:sz w:val="24"/>
                <w:lang w:eastAsia="el-GR"/>
              </w:rPr>
            </w:pPr>
            <w:proofErr w:type="spellStart"/>
            <w:r w:rsidRPr="001E5155">
              <w:rPr>
                <w:rFonts w:ascii="Times New Roman" w:eastAsia="Times New Roman" w:hAnsi="Times New Roman"/>
                <w:sz w:val="24"/>
                <w:lang w:eastAsia="el-GR"/>
              </w:rPr>
              <w:t>Κουτρουμπής</w:t>
            </w:r>
            <w:proofErr w:type="spellEnd"/>
            <w:r w:rsidRPr="001E5155">
              <w:rPr>
                <w:rFonts w:ascii="Times New Roman" w:eastAsia="Times New Roman" w:hAnsi="Times New Roman"/>
                <w:sz w:val="24"/>
                <w:lang w:eastAsia="el-GR"/>
              </w:rPr>
              <w:t xml:space="preserve"> </w:t>
            </w:r>
            <w:proofErr w:type="spellStart"/>
            <w:r w:rsidRPr="001E5155">
              <w:rPr>
                <w:rFonts w:ascii="Times New Roman" w:eastAsia="Times New Roman" w:hAnsi="Times New Roman"/>
                <w:sz w:val="24"/>
                <w:lang w:eastAsia="el-GR"/>
              </w:rPr>
              <w:t>Κωνσταντ</w:t>
            </w:r>
            <w:proofErr w:type="spellEnd"/>
            <w:r w:rsidR="008C1438">
              <w:rPr>
                <w:rFonts w:ascii="Times New Roman" w:eastAsia="Times New Roman" w:hAnsi="Times New Roman"/>
                <w:sz w:val="24"/>
                <w:lang w:eastAsia="el-GR"/>
              </w:rPr>
              <w:t>.</w:t>
            </w:r>
          </w:p>
          <w:p w:rsidR="001E5155" w:rsidRPr="001E5155" w:rsidRDefault="001E5155" w:rsidP="008C1438">
            <w:pPr>
              <w:rPr>
                <w:rFonts w:ascii="Times New Roman" w:eastAsia="Calibri" w:hAnsi="Times New Roman"/>
                <w:szCs w:val="22"/>
              </w:rPr>
            </w:pPr>
            <w:proofErr w:type="spellStart"/>
            <w:r w:rsidRPr="001E5155">
              <w:rPr>
                <w:rFonts w:ascii="Times New Roman" w:eastAsia="Times New Roman" w:hAnsi="Times New Roman"/>
                <w:sz w:val="24"/>
                <w:lang w:eastAsia="el-GR"/>
              </w:rPr>
              <w:t>Μόλτσα</w:t>
            </w:r>
            <w:proofErr w:type="spellEnd"/>
            <w:r w:rsidRPr="001E5155">
              <w:rPr>
                <w:rFonts w:ascii="Times New Roman" w:eastAsia="Times New Roman" w:hAnsi="Times New Roman"/>
                <w:sz w:val="24"/>
                <w:lang w:eastAsia="el-GR"/>
              </w:rPr>
              <w:t xml:space="preserve"> Μαριάννα-</w:t>
            </w:r>
            <w:proofErr w:type="spellStart"/>
            <w:r w:rsidRPr="001E5155">
              <w:rPr>
                <w:rFonts w:ascii="Times New Roman" w:eastAsia="Times New Roman" w:hAnsi="Times New Roman"/>
                <w:sz w:val="24"/>
                <w:lang w:eastAsia="el-GR"/>
              </w:rPr>
              <w:t>Αποστ</w:t>
            </w:r>
            <w:proofErr w:type="spellEnd"/>
            <w:r w:rsidR="008C1438">
              <w:rPr>
                <w:rFonts w:ascii="Times New Roman" w:eastAsia="Times New Roman" w:hAnsi="Times New Roman"/>
                <w:sz w:val="24"/>
                <w:lang w:eastAsia="el-GR"/>
              </w:rPr>
              <w:t>.</w:t>
            </w:r>
          </w:p>
        </w:tc>
        <w:tc>
          <w:tcPr>
            <w:tcW w:w="5103" w:type="dxa"/>
            <w:tcBorders>
              <w:top w:val="single" w:sz="18" w:space="0" w:color="000000"/>
              <w:bottom w:val="single" w:sz="18" w:space="0" w:color="000000"/>
            </w:tcBorders>
            <w:tcMar>
              <w:left w:w="57" w:type="dxa"/>
              <w:right w:w="28" w:type="dxa"/>
            </w:tcMar>
          </w:tcPr>
          <w:p w:rsidR="001E5155" w:rsidRPr="001E5155" w:rsidRDefault="001E5155" w:rsidP="001E515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en-US"/>
              </w:rPr>
            </w:pPr>
            <w:r w:rsidRPr="001E5155">
              <w:rPr>
                <w:rFonts w:ascii="Times New Roman" w:hAnsi="Times New Roman"/>
                <w:szCs w:val="22"/>
                <w:lang w:val="en-US"/>
              </w:rPr>
              <w:t xml:space="preserve">#13. </w:t>
            </w:r>
            <w:r w:rsidRPr="001E5155">
              <w:rPr>
                <w:rFonts w:ascii="Times New Roman" w:hAnsi="Times New Roman"/>
                <w:bCs/>
                <w:szCs w:val="22"/>
                <w:lang w:val="en-US"/>
              </w:rPr>
              <w:t xml:space="preserve">Generation of human </w:t>
            </w:r>
            <w:proofErr w:type="spellStart"/>
            <w:r w:rsidRPr="001E5155">
              <w:rPr>
                <w:rFonts w:ascii="Times New Roman" w:hAnsi="Times New Roman"/>
                <w:bCs/>
                <w:szCs w:val="22"/>
                <w:lang w:val="en-US"/>
              </w:rPr>
              <w:t>iPSCs</w:t>
            </w:r>
            <w:proofErr w:type="spellEnd"/>
            <w:r w:rsidRPr="001E5155">
              <w:rPr>
                <w:rFonts w:ascii="Times New Roman" w:hAnsi="Times New Roman"/>
                <w:bCs/>
                <w:szCs w:val="22"/>
                <w:lang w:val="en-US"/>
              </w:rPr>
              <w:t xml:space="preserve"> from urine derived cells of patient with a novel heterozygous PAI-1 mutation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DA223F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19</w:t>
            </w:r>
            <w:r w:rsidRPr="00DA223F">
              <w:rPr>
                <w:rFonts w:ascii="Times New Roman" w:eastAsia="Calibri" w:hAnsi="Times New Roman"/>
                <w:szCs w:val="22"/>
              </w:rPr>
              <w:t>/1</w:t>
            </w: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2</w:t>
            </w:r>
            <w:r w:rsidRPr="00DA223F">
              <w:rPr>
                <w:rFonts w:ascii="Times New Roman" w:eastAsia="Calibri" w:hAnsi="Times New Roman"/>
                <w:szCs w:val="22"/>
              </w:rPr>
              <w:t>/201</w:t>
            </w: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 xml:space="preserve">8 </w:t>
            </w:r>
          </w:p>
          <w:p w:rsidR="001E5155" w:rsidRPr="00DA223F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(</w:t>
            </w:r>
            <w:r w:rsidRPr="00DA223F">
              <w:rPr>
                <w:rFonts w:ascii="Times New Roman" w:eastAsia="Calibri" w:hAnsi="Times New Roman"/>
                <w:szCs w:val="22"/>
              </w:rPr>
              <w:t>10-12</w:t>
            </w: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 xml:space="preserve">, </w:t>
            </w:r>
            <w:proofErr w:type="spellStart"/>
            <w:r w:rsidRPr="00DA223F">
              <w:rPr>
                <w:rFonts w:ascii="Times New Roman" w:eastAsia="Calibri" w:hAnsi="Times New Roman"/>
                <w:szCs w:val="22"/>
              </w:rPr>
              <w:t>Αίθ</w:t>
            </w:r>
            <w:proofErr w:type="spellEnd"/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. 3)</w:t>
            </w:r>
          </w:p>
        </w:tc>
      </w:tr>
      <w:tr w:rsidR="001E5155" w:rsidRPr="00FD4B23" w:rsidTr="008C1438">
        <w:trPr>
          <w:trHeight w:val="552"/>
        </w:trPr>
        <w:tc>
          <w:tcPr>
            <w:tcW w:w="567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3C7717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3C7717">
              <w:rPr>
                <w:rFonts w:ascii="Times New Roman" w:eastAsia="Calibri" w:hAnsi="Times New Roman"/>
                <w:szCs w:val="22"/>
                <w:lang w:val="en-US"/>
              </w:rPr>
              <w:t>1</w:t>
            </w:r>
            <w:r w:rsidRPr="003C7717">
              <w:rPr>
                <w:rFonts w:ascii="Times New Roman" w:eastAsia="Calibri" w:hAnsi="Times New Roman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18" w:space="0" w:color="000000"/>
            </w:tcBorders>
          </w:tcPr>
          <w:p w:rsidR="001E5155" w:rsidRPr="001E5155" w:rsidRDefault="001E5155" w:rsidP="00216D08">
            <w:pPr>
              <w:rPr>
                <w:rFonts w:ascii="Times New Roman" w:hAnsi="Times New Roman"/>
                <w:sz w:val="24"/>
              </w:rPr>
            </w:pPr>
            <w:r w:rsidRPr="001E5155">
              <w:rPr>
                <w:rFonts w:ascii="Times New Roman" w:hAnsi="Times New Roman"/>
                <w:sz w:val="24"/>
              </w:rPr>
              <w:t>Γαλανόπουλος Αχιλλέας</w:t>
            </w:r>
          </w:p>
          <w:p w:rsidR="001E5155" w:rsidRPr="001E5155" w:rsidRDefault="001E5155" w:rsidP="00216D0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E5155">
              <w:rPr>
                <w:rFonts w:ascii="Times New Roman" w:hAnsi="Times New Roman"/>
                <w:sz w:val="24"/>
              </w:rPr>
              <w:t>Μηλιώτη</w:t>
            </w:r>
            <w:proofErr w:type="spellEnd"/>
            <w:r w:rsidRPr="001E5155">
              <w:rPr>
                <w:rFonts w:ascii="Times New Roman" w:hAnsi="Times New Roman"/>
                <w:sz w:val="24"/>
              </w:rPr>
              <w:t xml:space="preserve"> Παναγιώτα</w:t>
            </w:r>
          </w:p>
          <w:p w:rsidR="001E5155" w:rsidRPr="001E5155" w:rsidRDefault="001E5155" w:rsidP="00216D08">
            <w:pPr>
              <w:rPr>
                <w:rFonts w:ascii="Times New Roman" w:hAnsi="Times New Roman"/>
                <w:szCs w:val="22"/>
              </w:rPr>
            </w:pPr>
            <w:r w:rsidRPr="001E5155">
              <w:rPr>
                <w:rFonts w:ascii="Times New Roman" w:hAnsi="Times New Roman"/>
                <w:sz w:val="24"/>
              </w:rPr>
              <w:t>Σαμουήλ Δημήτρης</w:t>
            </w:r>
          </w:p>
        </w:tc>
        <w:tc>
          <w:tcPr>
            <w:tcW w:w="5103" w:type="dxa"/>
            <w:tcBorders>
              <w:top w:val="single" w:sz="18" w:space="0" w:color="000000"/>
              <w:bottom w:val="single" w:sz="18" w:space="0" w:color="000000"/>
            </w:tcBorders>
            <w:tcMar>
              <w:left w:w="57" w:type="dxa"/>
              <w:right w:w="28" w:type="dxa"/>
            </w:tcMar>
          </w:tcPr>
          <w:p w:rsidR="001E5155" w:rsidRPr="008C1438" w:rsidRDefault="001E5155" w:rsidP="001E51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2"/>
                <w:lang w:val="en-US" w:eastAsia="el-GR"/>
              </w:rPr>
            </w:pPr>
            <w:r w:rsidRPr="001E5155">
              <w:rPr>
                <w:rFonts w:ascii="Times New Roman" w:hAnsi="Times New Roman"/>
                <w:szCs w:val="22"/>
                <w:shd w:val="clear" w:color="auto" w:fill="FFFFFF"/>
                <w:lang w:val="en-US"/>
              </w:rPr>
              <w:t xml:space="preserve">#14. </w:t>
            </w:r>
            <w:proofErr w:type="spellStart"/>
            <w:r w:rsidRPr="001E5155">
              <w:rPr>
                <w:rFonts w:ascii="Times New Roman" w:hAnsi="Times New Roman"/>
                <w:bCs/>
                <w:szCs w:val="22"/>
                <w:lang w:val="en-US" w:eastAsia="el-GR"/>
              </w:rPr>
              <w:t>Hepatocyte</w:t>
            </w:r>
            <w:proofErr w:type="spellEnd"/>
            <w:r w:rsidRPr="001E5155">
              <w:rPr>
                <w:rFonts w:ascii="Times New Roman" w:hAnsi="Times New Roman"/>
                <w:bCs/>
                <w:szCs w:val="22"/>
                <w:lang w:val="en-US" w:eastAsia="el-GR"/>
              </w:rPr>
              <w:t xml:space="preserve">-Like Cells Derived From Mouse Induced </w:t>
            </w:r>
            <w:proofErr w:type="spellStart"/>
            <w:r w:rsidRPr="001E5155">
              <w:rPr>
                <w:rFonts w:ascii="Times New Roman" w:hAnsi="Times New Roman"/>
                <w:bCs/>
                <w:szCs w:val="22"/>
                <w:lang w:val="en-US" w:eastAsia="el-GR"/>
              </w:rPr>
              <w:t>Pluripotent</w:t>
            </w:r>
            <w:proofErr w:type="spellEnd"/>
            <w:r w:rsidRPr="001E5155">
              <w:rPr>
                <w:rFonts w:ascii="Times New Roman" w:hAnsi="Times New Roman"/>
                <w:bCs/>
                <w:szCs w:val="22"/>
                <w:lang w:val="en-US" w:eastAsia="el-GR"/>
              </w:rPr>
              <w:t xml:space="preserve"> Stem Cells</w:t>
            </w:r>
            <w:r w:rsidR="008C1438" w:rsidRPr="008C1438">
              <w:rPr>
                <w:rFonts w:ascii="Times New Roman" w:hAnsi="Times New Roman"/>
                <w:bCs/>
                <w:szCs w:val="22"/>
                <w:lang w:val="en-US" w:eastAsia="el-GR"/>
              </w:rPr>
              <w:t xml:space="preserve"> </w:t>
            </w:r>
            <w:r w:rsidRPr="001E5155">
              <w:rPr>
                <w:rFonts w:ascii="Times New Roman" w:hAnsi="Times New Roman"/>
                <w:bCs/>
                <w:szCs w:val="22"/>
                <w:lang w:val="en-US" w:eastAsia="el-GR"/>
              </w:rPr>
              <w:t>Produce Functional Coagulation Factor IX in a Hemophilia B Mouse Model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DA223F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19</w:t>
            </w:r>
            <w:r w:rsidRPr="00DA223F">
              <w:rPr>
                <w:rFonts w:ascii="Times New Roman" w:eastAsia="Calibri" w:hAnsi="Times New Roman"/>
                <w:szCs w:val="22"/>
              </w:rPr>
              <w:t>/1</w:t>
            </w: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2</w:t>
            </w:r>
            <w:r w:rsidRPr="00DA223F">
              <w:rPr>
                <w:rFonts w:ascii="Times New Roman" w:eastAsia="Calibri" w:hAnsi="Times New Roman"/>
                <w:szCs w:val="22"/>
              </w:rPr>
              <w:t>/201</w:t>
            </w: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 xml:space="preserve">8 </w:t>
            </w:r>
          </w:p>
          <w:p w:rsidR="001E5155" w:rsidRPr="00DA223F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(</w:t>
            </w:r>
            <w:r w:rsidRPr="00DA223F">
              <w:rPr>
                <w:rFonts w:ascii="Times New Roman" w:eastAsia="Calibri" w:hAnsi="Times New Roman"/>
                <w:szCs w:val="22"/>
              </w:rPr>
              <w:t>10-12</w:t>
            </w: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 xml:space="preserve">, </w:t>
            </w:r>
            <w:proofErr w:type="spellStart"/>
            <w:r w:rsidRPr="00DA223F">
              <w:rPr>
                <w:rFonts w:ascii="Times New Roman" w:eastAsia="Calibri" w:hAnsi="Times New Roman"/>
                <w:szCs w:val="22"/>
              </w:rPr>
              <w:t>Αίθ</w:t>
            </w:r>
            <w:proofErr w:type="spellEnd"/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. 3)</w:t>
            </w:r>
          </w:p>
        </w:tc>
      </w:tr>
      <w:tr w:rsidR="001E5155" w:rsidRPr="00FD4B23" w:rsidTr="008C1438">
        <w:trPr>
          <w:trHeight w:val="552"/>
        </w:trPr>
        <w:tc>
          <w:tcPr>
            <w:tcW w:w="567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3C7717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3C7717">
              <w:rPr>
                <w:rFonts w:ascii="Times New Roman" w:eastAsia="Calibri" w:hAnsi="Times New Roman"/>
                <w:szCs w:val="22"/>
                <w:lang w:val="en-US"/>
              </w:rPr>
              <w:t>1</w:t>
            </w:r>
            <w:r w:rsidRPr="003C7717">
              <w:rPr>
                <w:rFonts w:ascii="Times New Roman" w:eastAsia="Calibri" w:hAnsi="Times New Roman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18" w:space="0" w:color="000000"/>
            </w:tcBorders>
          </w:tcPr>
          <w:p w:rsidR="001E5155" w:rsidRPr="000717D2" w:rsidRDefault="001E5155" w:rsidP="00216D08">
            <w:pPr>
              <w:rPr>
                <w:rFonts w:ascii="Times New Roman" w:eastAsia="Times New Roman" w:hAnsi="Times New Roman"/>
                <w:color w:val="000000"/>
                <w:sz w:val="24"/>
                <w:lang w:eastAsia="el-GR"/>
              </w:rPr>
            </w:pPr>
            <w:proofErr w:type="spellStart"/>
            <w:r w:rsidRPr="000717D2">
              <w:rPr>
                <w:rFonts w:ascii="Times New Roman" w:eastAsia="Times New Roman" w:hAnsi="Times New Roman"/>
                <w:color w:val="000000"/>
                <w:sz w:val="24"/>
                <w:lang w:eastAsia="el-GR"/>
              </w:rPr>
              <w:t>Κελλάρη</w:t>
            </w:r>
            <w:proofErr w:type="spellEnd"/>
            <w:r w:rsidRPr="000717D2">
              <w:rPr>
                <w:rFonts w:ascii="Times New Roman" w:eastAsia="Times New Roman" w:hAnsi="Times New Roman"/>
                <w:color w:val="000000"/>
                <w:sz w:val="24"/>
                <w:lang w:eastAsia="el-GR"/>
              </w:rPr>
              <w:t xml:space="preserve"> Λουκία Μαρία</w:t>
            </w:r>
          </w:p>
          <w:p w:rsidR="001E5155" w:rsidRPr="000717D2" w:rsidRDefault="001E5155" w:rsidP="00216D08">
            <w:pPr>
              <w:rPr>
                <w:rFonts w:ascii="Times New Roman" w:eastAsia="Times New Roman" w:hAnsi="Times New Roman"/>
                <w:color w:val="000000"/>
                <w:sz w:val="24"/>
                <w:lang w:eastAsia="el-GR"/>
              </w:rPr>
            </w:pPr>
            <w:proofErr w:type="spellStart"/>
            <w:r w:rsidRPr="000717D2">
              <w:rPr>
                <w:rFonts w:ascii="Times New Roman" w:eastAsia="Times New Roman" w:hAnsi="Times New Roman"/>
                <w:color w:val="000000"/>
                <w:sz w:val="24"/>
                <w:lang w:eastAsia="el-GR"/>
              </w:rPr>
              <w:t>Κυριαζοπούλου</w:t>
            </w:r>
            <w:proofErr w:type="spellEnd"/>
            <w:r w:rsidRPr="000717D2">
              <w:rPr>
                <w:rFonts w:ascii="Times New Roman" w:eastAsia="Times New Roman" w:hAnsi="Times New Roman"/>
                <w:color w:val="000000"/>
                <w:sz w:val="24"/>
                <w:lang w:eastAsia="el-GR"/>
              </w:rPr>
              <w:t xml:space="preserve"> Ελένη</w:t>
            </w:r>
          </w:p>
          <w:p w:rsidR="001E5155" w:rsidRPr="003C7717" w:rsidRDefault="001E5155" w:rsidP="00216D08">
            <w:pPr>
              <w:pStyle w:val="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A346FE">
              <w:rPr>
                <w:color w:val="000000"/>
              </w:rPr>
              <w:lastRenderedPageBreak/>
              <w:t>Κυργιαφίνη</w:t>
            </w:r>
            <w:proofErr w:type="spellEnd"/>
            <w:r w:rsidRPr="00A346FE">
              <w:rPr>
                <w:color w:val="000000"/>
              </w:rPr>
              <w:t xml:space="preserve"> Μαρία-Άννα</w:t>
            </w:r>
          </w:p>
        </w:tc>
        <w:tc>
          <w:tcPr>
            <w:tcW w:w="5103" w:type="dxa"/>
            <w:tcBorders>
              <w:top w:val="single" w:sz="18" w:space="0" w:color="000000"/>
              <w:bottom w:val="single" w:sz="18" w:space="0" w:color="000000"/>
            </w:tcBorders>
            <w:tcMar>
              <w:left w:w="57" w:type="dxa"/>
              <w:right w:w="28" w:type="dxa"/>
            </w:tcMar>
          </w:tcPr>
          <w:p w:rsidR="001E5155" w:rsidRPr="001E5155" w:rsidRDefault="001E5155" w:rsidP="001E515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shd w:val="clear" w:color="auto" w:fill="FFFFFF"/>
                <w:lang w:val="en-US"/>
              </w:rPr>
            </w:pPr>
            <w:r w:rsidRPr="001E5155">
              <w:rPr>
                <w:rFonts w:ascii="Times New Roman" w:hAnsi="Times New Roman"/>
                <w:szCs w:val="22"/>
                <w:shd w:val="clear" w:color="auto" w:fill="FFFFFF"/>
                <w:lang w:val="en-US"/>
              </w:rPr>
              <w:lastRenderedPageBreak/>
              <w:t xml:space="preserve">#15. Differentiation of human </w:t>
            </w:r>
            <w:proofErr w:type="spellStart"/>
            <w:r w:rsidRPr="001E5155">
              <w:rPr>
                <w:rFonts w:ascii="Times New Roman" w:hAnsi="Times New Roman"/>
                <w:szCs w:val="22"/>
                <w:shd w:val="clear" w:color="auto" w:fill="FFFFFF"/>
                <w:lang w:val="en-US"/>
              </w:rPr>
              <w:t>iPSCs</w:t>
            </w:r>
            <w:proofErr w:type="spellEnd"/>
            <w:r w:rsidRPr="001E5155">
              <w:rPr>
                <w:rFonts w:ascii="Times New Roman" w:hAnsi="Times New Roman"/>
                <w:szCs w:val="22"/>
                <w:shd w:val="clear" w:color="auto" w:fill="FFFFFF"/>
                <w:lang w:val="en-US"/>
              </w:rPr>
              <w:t xml:space="preserve"> into VSMCs and generation of VSMC-derived</w:t>
            </w:r>
            <w:r>
              <w:rPr>
                <w:rFonts w:ascii="Times New Roman" w:hAnsi="Times New Roman"/>
                <w:szCs w:val="22"/>
                <w:shd w:val="clear" w:color="auto" w:fill="FFFFFF"/>
                <w:lang w:val="en-US"/>
              </w:rPr>
              <w:t xml:space="preserve"> </w:t>
            </w:r>
            <w:r w:rsidRPr="001E5155">
              <w:rPr>
                <w:rFonts w:ascii="Times New Roman" w:hAnsi="Times New Roman"/>
                <w:szCs w:val="22"/>
                <w:shd w:val="clear" w:color="auto" w:fill="FFFFFF"/>
                <w:lang w:val="en-US"/>
              </w:rPr>
              <w:t>calcifying vascular cells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DA223F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19</w:t>
            </w:r>
            <w:r w:rsidRPr="00DA223F">
              <w:rPr>
                <w:rFonts w:ascii="Times New Roman" w:eastAsia="Calibri" w:hAnsi="Times New Roman"/>
                <w:szCs w:val="22"/>
              </w:rPr>
              <w:t>/1</w:t>
            </w: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2</w:t>
            </w:r>
            <w:r w:rsidRPr="00DA223F">
              <w:rPr>
                <w:rFonts w:ascii="Times New Roman" w:eastAsia="Calibri" w:hAnsi="Times New Roman"/>
                <w:szCs w:val="22"/>
              </w:rPr>
              <w:t>/201</w:t>
            </w: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 xml:space="preserve">8 </w:t>
            </w:r>
          </w:p>
          <w:p w:rsidR="001E5155" w:rsidRPr="00DA223F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(</w:t>
            </w:r>
            <w:r w:rsidRPr="00DA223F">
              <w:rPr>
                <w:rFonts w:ascii="Times New Roman" w:eastAsia="Calibri" w:hAnsi="Times New Roman"/>
                <w:szCs w:val="22"/>
              </w:rPr>
              <w:t>10-12</w:t>
            </w: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 xml:space="preserve">, </w:t>
            </w:r>
            <w:proofErr w:type="spellStart"/>
            <w:r w:rsidRPr="00DA223F">
              <w:rPr>
                <w:rFonts w:ascii="Times New Roman" w:eastAsia="Calibri" w:hAnsi="Times New Roman"/>
                <w:szCs w:val="22"/>
              </w:rPr>
              <w:t>Αίθ</w:t>
            </w:r>
            <w:proofErr w:type="spellEnd"/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. 3)</w:t>
            </w:r>
          </w:p>
        </w:tc>
      </w:tr>
      <w:tr w:rsidR="001E5155" w:rsidRPr="00FD4B23" w:rsidTr="008C1438">
        <w:trPr>
          <w:trHeight w:val="552"/>
        </w:trPr>
        <w:tc>
          <w:tcPr>
            <w:tcW w:w="567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3C7717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3C7717">
              <w:rPr>
                <w:rFonts w:ascii="Times New Roman" w:eastAsia="Calibri" w:hAnsi="Times New Roman"/>
                <w:szCs w:val="22"/>
                <w:lang w:val="en-US"/>
              </w:rPr>
              <w:lastRenderedPageBreak/>
              <w:t>1</w:t>
            </w:r>
            <w:r w:rsidRPr="003C7717">
              <w:rPr>
                <w:rFonts w:ascii="Times New Roman" w:eastAsia="Calibri" w:hAnsi="Times New Roman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18" w:space="0" w:color="000000"/>
            </w:tcBorders>
          </w:tcPr>
          <w:p w:rsidR="001E5155" w:rsidRPr="00D5508D" w:rsidRDefault="001E5155" w:rsidP="00216D0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5508D">
              <w:rPr>
                <w:rFonts w:ascii="Times New Roman" w:hAnsi="Times New Roman"/>
                <w:sz w:val="24"/>
              </w:rPr>
              <w:t>Αμανατίδου</w:t>
            </w:r>
            <w:proofErr w:type="spellEnd"/>
            <w:r w:rsidRPr="00D5508D">
              <w:rPr>
                <w:rFonts w:ascii="Times New Roman" w:hAnsi="Times New Roman"/>
                <w:sz w:val="24"/>
              </w:rPr>
              <w:t xml:space="preserve"> Παρασκευή</w:t>
            </w:r>
          </w:p>
          <w:p w:rsidR="001E5155" w:rsidRPr="003C7717" w:rsidRDefault="001E5155" w:rsidP="00216D08">
            <w:pPr>
              <w:rPr>
                <w:rFonts w:ascii="Times New Roman" w:hAnsi="Times New Roman"/>
                <w:szCs w:val="22"/>
              </w:rPr>
            </w:pPr>
            <w:r w:rsidRPr="00D5508D">
              <w:rPr>
                <w:rFonts w:ascii="Times New Roman" w:hAnsi="Times New Roman"/>
                <w:sz w:val="24"/>
              </w:rPr>
              <w:t>Λαμπρή Αγγελική</w:t>
            </w:r>
          </w:p>
        </w:tc>
        <w:tc>
          <w:tcPr>
            <w:tcW w:w="5103" w:type="dxa"/>
            <w:tcBorders>
              <w:top w:val="single" w:sz="18" w:space="0" w:color="000000"/>
              <w:bottom w:val="single" w:sz="18" w:space="0" w:color="000000"/>
            </w:tcBorders>
            <w:tcMar>
              <w:left w:w="57" w:type="dxa"/>
              <w:right w:w="28" w:type="dxa"/>
            </w:tcMar>
          </w:tcPr>
          <w:p w:rsidR="001E5155" w:rsidRPr="008C1438" w:rsidRDefault="001E5155" w:rsidP="00216D0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en-US"/>
              </w:rPr>
            </w:pPr>
            <w:r w:rsidRPr="001E5155">
              <w:rPr>
                <w:rFonts w:ascii="Times New Roman" w:hAnsi="Times New Roman"/>
                <w:szCs w:val="22"/>
                <w:lang w:val="en-US"/>
              </w:rPr>
              <w:t>#16.</w:t>
            </w:r>
            <w:r w:rsidRPr="001E5155">
              <w:rPr>
                <w:rFonts w:ascii="TimesNewRoman" w:eastAsia="Calibri" w:hAnsi="TimesNewRoman" w:cs="TimesNewRoman"/>
                <w:sz w:val="24"/>
                <w:lang w:val="en-US" w:eastAsia="el-GR"/>
              </w:rPr>
              <w:t xml:space="preserve"> </w:t>
            </w:r>
            <w:r w:rsidRPr="001E5155">
              <w:rPr>
                <w:rFonts w:ascii="Times New Roman" w:hAnsi="Times New Roman"/>
                <w:szCs w:val="22"/>
                <w:lang w:val="en-US"/>
              </w:rPr>
              <w:t xml:space="preserve">MicroRNA-499-5p regulates skeletal </w:t>
            </w:r>
            <w:proofErr w:type="spellStart"/>
            <w:r w:rsidRPr="001E5155">
              <w:rPr>
                <w:rFonts w:ascii="Times New Roman" w:hAnsi="Times New Roman"/>
                <w:szCs w:val="22"/>
                <w:lang w:val="en-US"/>
              </w:rPr>
              <w:t>myofiber</w:t>
            </w:r>
            <w:proofErr w:type="spellEnd"/>
            <w:r w:rsidRPr="001E5155">
              <w:rPr>
                <w:rFonts w:ascii="Times New Roman" w:hAnsi="Times New Roman"/>
                <w:szCs w:val="22"/>
                <w:lang w:val="en-US"/>
              </w:rPr>
              <w:t xml:space="preserve"> specification via</w:t>
            </w:r>
            <w:r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Pr="001E5155">
              <w:rPr>
                <w:rFonts w:ascii="Times New Roman" w:hAnsi="Times New Roman"/>
                <w:szCs w:val="22"/>
                <w:lang w:val="en-US"/>
              </w:rPr>
              <w:t>NFATc1/MEF2C pathway and Thrap1/MEF2C axis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DA223F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 xml:space="preserve">9/1/2019 </w:t>
            </w:r>
          </w:p>
          <w:p w:rsidR="001E5155" w:rsidRPr="00DA223F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(</w:t>
            </w:r>
            <w:r w:rsidRPr="00DA223F">
              <w:rPr>
                <w:rFonts w:ascii="Times New Roman" w:eastAsia="Calibri" w:hAnsi="Times New Roman"/>
                <w:szCs w:val="22"/>
              </w:rPr>
              <w:t>10-12</w:t>
            </w: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 xml:space="preserve">, </w:t>
            </w:r>
            <w:proofErr w:type="spellStart"/>
            <w:r w:rsidRPr="00DA223F">
              <w:rPr>
                <w:rFonts w:ascii="Times New Roman" w:eastAsia="Calibri" w:hAnsi="Times New Roman"/>
                <w:szCs w:val="22"/>
              </w:rPr>
              <w:t>Αίθ</w:t>
            </w:r>
            <w:proofErr w:type="spellEnd"/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. 3)</w:t>
            </w:r>
          </w:p>
        </w:tc>
      </w:tr>
      <w:tr w:rsidR="001E5155" w:rsidRPr="00FD4B23" w:rsidTr="008C1438">
        <w:trPr>
          <w:trHeight w:val="552"/>
        </w:trPr>
        <w:tc>
          <w:tcPr>
            <w:tcW w:w="567" w:type="dxa"/>
            <w:tcBorders>
              <w:top w:val="single" w:sz="18" w:space="0" w:color="000000"/>
              <w:bottom w:val="single" w:sz="24" w:space="0" w:color="000000"/>
            </w:tcBorders>
            <w:tcMar>
              <w:left w:w="28" w:type="dxa"/>
              <w:right w:w="28" w:type="dxa"/>
            </w:tcMar>
          </w:tcPr>
          <w:p w:rsidR="001E5155" w:rsidRPr="003C7717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3C7717">
              <w:rPr>
                <w:rFonts w:ascii="Times New Roman" w:eastAsia="Calibri" w:hAnsi="Times New Roman"/>
                <w:szCs w:val="22"/>
              </w:rPr>
              <w:t>17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24" w:space="0" w:color="000000"/>
            </w:tcBorders>
          </w:tcPr>
          <w:p w:rsidR="001E5155" w:rsidRPr="00B80CD9" w:rsidRDefault="001E5155" w:rsidP="00216D08">
            <w:pPr>
              <w:rPr>
                <w:rFonts w:ascii="Times New Roman" w:eastAsia="Times New Roman" w:hAnsi="Times New Roman"/>
                <w:sz w:val="24"/>
                <w:lang w:eastAsia="el-GR"/>
              </w:rPr>
            </w:pPr>
            <w:proofErr w:type="spellStart"/>
            <w:r w:rsidRPr="00B80CD9">
              <w:rPr>
                <w:rFonts w:ascii="Times New Roman" w:eastAsia="Times New Roman" w:hAnsi="Times New Roman"/>
                <w:sz w:val="24"/>
                <w:lang w:eastAsia="el-GR"/>
              </w:rPr>
              <w:t>Μαδίκας</w:t>
            </w:r>
            <w:proofErr w:type="spellEnd"/>
            <w:r w:rsidRPr="00B80CD9">
              <w:rPr>
                <w:rFonts w:ascii="Times New Roman" w:eastAsia="Times New Roman" w:hAnsi="Times New Roman"/>
                <w:sz w:val="24"/>
                <w:lang w:eastAsia="el-GR"/>
              </w:rPr>
              <w:t xml:space="preserve"> Θωμάς  </w:t>
            </w:r>
          </w:p>
          <w:p w:rsidR="001E5155" w:rsidRPr="00B80CD9" w:rsidRDefault="001E5155" w:rsidP="00216D08">
            <w:pPr>
              <w:rPr>
                <w:rFonts w:ascii="Times New Roman" w:eastAsia="Times New Roman" w:hAnsi="Times New Roman"/>
                <w:sz w:val="24"/>
                <w:lang w:eastAsia="el-GR"/>
              </w:rPr>
            </w:pPr>
            <w:proofErr w:type="spellStart"/>
            <w:r w:rsidRPr="00B80CD9">
              <w:rPr>
                <w:rFonts w:ascii="Times New Roman" w:eastAsia="Times New Roman" w:hAnsi="Times New Roman"/>
                <w:sz w:val="24"/>
                <w:lang w:eastAsia="el-GR"/>
              </w:rPr>
              <w:t>Μαρνάς</w:t>
            </w:r>
            <w:proofErr w:type="spellEnd"/>
            <w:r w:rsidRPr="00B80CD9">
              <w:rPr>
                <w:rFonts w:ascii="Times New Roman" w:eastAsia="Times New Roman" w:hAnsi="Times New Roman"/>
                <w:sz w:val="24"/>
                <w:lang w:eastAsia="el-GR"/>
              </w:rPr>
              <w:t xml:space="preserve"> Περικλής </w:t>
            </w:r>
          </w:p>
          <w:p w:rsidR="001E5155" w:rsidRPr="003C7717" w:rsidRDefault="001E5155" w:rsidP="00216D08">
            <w:pPr>
              <w:rPr>
                <w:rFonts w:ascii="Times New Roman" w:hAnsi="Times New Roman"/>
                <w:szCs w:val="22"/>
              </w:rPr>
            </w:pPr>
            <w:r w:rsidRPr="00B80CD9">
              <w:rPr>
                <w:rFonts w:ascii="Times New Roman" w:eastAsia="Times New Roman" w:hAnsi="Times New Roman"/>
                <w:sz w:val="24"/>
                <w:lang w:eastAsia="el-GR"/>
              </w:rPr>
              <w:t>Παπανικολάου Χριστίνα </w:t>
            </w:r>
          </w:p>
        </w:tc>
        <w:tc>
          <w:tcPr>
            <w:tcW w:w="5103" w:type="dxa"/>
            <w:tcBorders>
              <w:top w:val="single" w:sz="18" w:space="0" w:color="000000"/>
              <w:bottom w:val="single" w:sz="24" w:space="0" w:color="000000"/>
            </w:tcBorders>
            <w:tcMar>
              <w:left w:w="57" w:type="dxa"/>
              <w:right w:w="28" w:type="dxa"/>
            </w:tcMar>
          </w:tcPr>
          <w:p w:rsidR="001E5155" w:rsidRPr="00FE2BD9" w:rsidRDefault="001E5155" w:rsidP="00FE2B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US" w:eastAsia="el-GR"/>
              </w:rPr>
            </w:pPr>
            <w:r w:rsidRPr="003C7717">
              <w:rPr>
                <w:rFonts w:ascii="Times New Roman" w:hAnsi="Times New Roman"/>
                <w:szCs w:val="22"/>
                <w:lang w:val="en-US"/>
              </w:rPr>
              <w:t>#17</w:t>
            </w:r>
            <w:r w:rsidRPr="003C7717">
              <w:rPr>
                <w:rFonts w:ascii="Times New Roman" w:hAnsi="Times New Roman"/>
                <w:color w:val="000000"/>
                <w:szCs w:val="22"/>
                <w:lang w:val="en-US" w:eastAsia="el-GR"/>
              </w:rPr>
              <w:t xml:space="preserve">. </w:t>
            </w:r>
            <w:r w:rsidR="00FE2BD9">
              <w:rPr>
                <w:rFonts w:ascii="Times New Roman" w:hAnsi="Times New Roman"/>
                <w:color w:val="000000"/>
                <w:szCs w:val="22"/>
                <w:lang w:val="en-US" w:eastAsia="el-GR"/>
              </w:rPr>
              <w:t>PGC-1</w:t>
            </w:r>
            <w:r w:rsidR="00FE2BD9">
              <w:rPr>
                <w:rFonts w:ascii="Times New Roman" w:hAnsi="Times New Roman"/>
                <w:color w:val="000000"/>
                <w:szCs w:val="22"/>
                <w:lang w:eastAsia="el-GR"/>
              </w:rPr>
              <w:t>α</w:t>
            </w:r>
            <w:r w:rsidR="00FE2BD9" w:rsidRPr="00FE2BD9">
              <w:rPr>
                <w:rFonts w:ascii="Times New Roman" w:hAnsi="Times New Roman"/>
                <w:color w:val="000000"/>
                <w:szCs w:val="22"/>
                <w:lang w:val="en-US" w:eastAsia="el-GR"/>
              </w:rPr>
              <w:t xml:space="preserve"> </w:t>
            </w:r>
            <w:r w:rsidR="00FE2BD9">
              <w:rPr>
                <w:rFonts w:ascii="Times New Roman" w:hAnsi="Times New Roman"/>
                <w:color w:val="000000"/>
                <w:szCs w:val="22"/>
                <w:lang w:val="en-US" w:eastAsia="el-GR"/>
              </w:rPr>
              <w:t>and PGC-1</w:t>
            </w:r>
            <w:r w:rsidR="00FE2BD9">
              <w:rPr>
                <w:rFonts w:ascii="Times New Roman" w:hAnsi="Times New Roman"/>
                <w:color w:val="000000"/>
                <w:szCs w:val="22"/>
                <w:lang w:eastAsia="el-GR"/>
              </w:rPr>
              <w:t>β</w:t>
            </w:r>
            <w:r w:rsidR="00FE2BD9" w:rsidRPr="00FE2BD9">
              <w:rPr>
                <w:rFonts w:ascii="Times New Roman" w:hAnsi="Times New Roman"/>
                <w:color w:val="000000"/>
                <w:szCs w:val="22"/>
                <w:lang w:val="en-US" w:eastAsia="el-GR"/>
              </w:rPr>
              <w:t xml:space="preserve"> </w:t>
            </w:r>
            <w:r w:rsidR="00FE2BD9">
              <w:rPr>
                <w:rFonts w:ascii="Times New Roman" w:hAnsi="Times New Roman"/>
                <w:color w:val="000000"/>
                <w:szCs w:val="22"/>
                <w:lang w:val="en-US" w:eastAsia="el-GR"/>
              </w:rPr>
              <w:t>increase protein synthesis via ERR</w:t>
            </w:r>
            <w:r w:rsidR="00FE2BD9">
              <w:rPr>
                <w:rFonts w:ascii="Times New Roman" w:hAnsi="Times New Roman"/>
                <w:color w:val="000000"/>
                <w:szCs w:val="22"/>
                <w:lang w:eastAsia="el-GR"/>
              </w:rPr>
              <w:t>α</w:t>
            </w:r>
            <w:r w:rsidR="00FE2BD9">
              <w:rPr>
                <w:rFonts w:ascii="Times New Roman" w:hAnsi="Times New Roman"/>
                <w:color w:val="000000"/>
                <w:szCs w:val="22"/>
                <w:lang w:val="en-US" w:eastAsia="el-GR"/>
              </w:rPr>
              <w:t xml:space="preserve"> in C2C12 </w:t>
            </w:r>
            <w:proofErr w:type="spellStart"/>
            <w:r w:rsidR="00FE2BD9">
              <w:rPr>
                <w:rFonts w:ascii="Times New Roman" w:hAnsi="Times New Roman"/>
                <w:color w:val="000000"/>
                <w:szCs w:val="22"/>
                <w:lang w:val="en-US" w:eastAsia="el-GR"/>
              </w:rPr>
              <w:t>myotubes</w:t>
            </w:r>
            <w:proofErr w:type="spellEnd"/>
            <w:r w:rsidR="00FE2BD9">
              <w:rPr>
                <w:rFonts w:ascii="Times New Roman" w:hAnsi="Times New Roman"/>
                <w:color w:val="000000"/>
                <w:szCs w:val="22"/>
                <w:lang w:val="en-US" w:eastAsia="el-GR"/>
              </w:rPr>
              <w:t>.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24" w:space="0" w:color="000000"/>
            </w:tcBorders>
            <w:tcMar>
              <w:left w:w="28" w:type="dxa"/>
              <w:right w:w="28" w:type="dxa"/>
            </w:tcMar>
          </w:tcPr>
          <w:p w:rsidR="001E5155" w:rsidRPr="00DA223F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 xml:space="preserve">9/1/2019 </w:t>
            </w:r>
          </w:p>
          <w:p w:rsidR="001E5155" w:rsidRPr="00DA223F" w:rsidRDefault="001E5155" w:rsidP="00216D08">
            <w:pPr>
              <w:jc w:val="center"/>
              <w:rPr>
                <w:rFonts w:ascii="Times New Roman" w:eastAsia="Calibri" w:hAnsi="Times New Roman"/>
                <w:szCs w:val="22"/>
                <w:lang w:val="en-US"/>
              </w:rPr>
            </w:pP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(</w:t>
            </w:r>
            <w:r w:rsidRPr="00DA223F">
              <w:rPr>
                <w:rFonts w:ascii="Times New Roman" w:eastAsia="Calibri" w:hAnsi="Times New Roman"/>
                <w:szCs w:val="22"/>
              </w:rPr>
              <w:t>10-12</w:t>
            </w: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 xml:space="preserve">, </w:t>
            </w:r>
            <w:proofErr w:type="spellStart"/>
            <w:r w:rsidRPr="00DA223F">
              <w:rPr>
                <w:rFonts w:ascii="Times New Roman" w:eastAsia="Calibri" w:hAnsi="Times New Roman"/>
                <w:szCs w:val="22"/>
              </w:rPr>
              <w:t>Αίθ</w:t>
            </w:r>
            <w:proofErr w:type="spellEnd"/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. 3)</w:t>
            </w:r>
          </w:p>
        </w:tc>
      </w:tr>
      <w:tr w:rsidR="001E5155" w:rsidRPr="00FD4B23" w:rsidTr="008C1438">
        <w:trPr>
          <w:trHeight w:val="552"/>
        </w:trPr>
        <w:tc>
          <w:tcPr>
            <w:tcW w:w="567" w:type="dxa"/>
            <w:tcBorders>
              <w:top w:val="single" w:sz="18" w:space="0" w:color="000000"/>
              <w:bottom w:val="single" w:sz="24" w:space="0" w:color="000000"/>
            </w:tcBorders>
            <w:tcMar>
              <w:left w:w="28" w:type="dxa"/>
              <w:right w:w="28" w:type="dxa"/>
            </w:tcMar>
          </w:tcPr>
          <w:p w:rsidR="001E5155" w:rsidRPr="003C7717" w:rsidRDefault="001E5155" w:rsidP="00216D08">
            <w:pPr>
              <w:jc w:val="center"/>
              <w:rPr>
                <w:rFonts w:ascii="Times New Roman" w:eastAsia="Calibri" w:hAnsi="Times New Roman"/>
                <w:szCs w:val="22"/>
                <w:lang w:val="en-US"/>
              </w:rPr>
            </w:pPr>
            <w:r w:rsidRPr="003C7717">
              <w:rPr>
                <w:rFonts w:ascii="Times New Roman" w:eastAsia="Calibri" w:hAnsi="Times New Roman"/>
                <w:szCs w:val="22"/>
                <w:lang w:val="en-US"/>
              </w:rPr>
              <w:t>18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24" w:space="0" w:color="000000"/>
            </w:tcBorders>
          </w:tcPr>
          <w:p w:rsidR="001E5155" w:rsidRPr="00212B12" w:rsidRDefault="001E5155" w:rsidP="00216D0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2B12">
              <w:rPr>
                <w:rFonts w:ascii="Times New Roman" w:hAnsi="Times New Roman"/>
                <w:sz w:val="24"/>
              </w:rPr>
              <w:t>Βάσση</w:t>
            </w:r>
            <w:proofErr w:type="spellEnd"/>
            <w:r w:rsidRPr="00212B12">
              <w:rPr>
                <w:rFonts w:ascii="Times New Roman" w:hAnsi="Times New Roman"/>
                <w:sz w:val="24"/>
              </w:rPr>
              <w:t xml:space="preserve"> Ελένη</w:t>
            </w:r>
          </w:p>
          <w:p w:rsidR="001E5155" w:rsidRPr="00212B12" w:rsidRDefault="001E5155" w:rsidP="00216D0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2B12">
              <w:rPr>
                <w:rFonts w:ascii="Times New Roman" w:hAnsi="Times New Roman"/>
                <w:sz w:val="24"/>
              </w:rPr>
              <w:t>Ιωαννίδου</w:t>
            </w:r>
            <w:proofErr w:type="spellEnd"/>
            <w:r w:rsidRPr="00212B12">
              <w:rPr>
                <w:rFonts w:ascii="Times New Roman" w:hAnsi="Times New Roman"/>
                <w:sz w:val="24"/>
              </w:rPr>
              <w:t xml:space="preserve">-Καμπούρη </w:t>
            </w:r>
            <w:proofErr w:type="spellStart"/>
            <w:r w:rsidRPr="00212B12">
              <w:rPr>
                <w:rFonts w:ascii="Times New Roman" w:hAnsi="Times New Roman"/>
                <w:sz w:val="24"/>
              </w:rPr>
              <w:t>Κωνστ</w:t>
            </w:r>
            <w:proofErr w:type="spellEnd"/>
            <w:r w:rsidR="006B75D4">
              <w:rPr>
                <w:rFonts w:ascii="Times New Roman" w:hAnsi="Times New Roman"/>
                <w:sz w:val="24"/>
              </w:rPr>
              <w:t>.</w:t>
            </w:r>
          </w:p>
          <w:p w:rsidR="001E5155" w:rsidRPr="003C7717" w:rsidRDefault="006B75D4" w:rsidP="006B75D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Χατζηνικολά</w:t>
            </w:r>
            <w:r w:rsidR="001E5155" w:rsidRPr="00212B12">
              <w:rPr>
                <w:rFonts w:ascii="Times New Roman" w:hAnsi="Times New Roman"/>
                <w:sz w:val="24"/>
              </w:rPr>
              <w:t>ου Μαρία</w:t>
            </w:r>
          </w:p>
        </w:tc>
        <w:tc>
          <w:tcPr>
            <w:tcW w:w="5103" w:type="dxa"/>
            <w:tcBorders>
              <w:top w:val="single" w:sz="18" w:space="0" w:color="000000"/>
              <w:bottom w:val="single" w:sz="24" w:space="0" w:color="000000"/>
            </w:tcBorders>
            <w:tcMar>
              <w:left w:w="57" w:type="dxa"/>
              <w:right w:w="28" w:type="dxa"/>
            </w:tcMar>
          </w:tcPr>
          <w:p w:rsidR="001E5155" w:rsidRPr="00FE2BD9" w:rsidRDefault="001E5155" w:rsidP="00FE2BD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en-US"/>
              </w:rPr>
            </w:pPr>
            <w:r w:rsidRPr="00FE2BD9">
              <w:rPr>
                <w:rFonts w:ascii="Times New Roman" w:hAnsi="Times New Roman"/>
                <w:szCs w:val="22"/>
                <w:lang w:val="en-US"/>
              </w:rPr>
              <w:t xml:space="preserve">#18. </w:t>
            </w:r>
            <w:r w:rsidR="00FE2BD9" w:rsidRPr="00FE2BD9">
              <w:rPr>
                <w:rFonts w:ascii="Times New Roman" w:hAnsi="Times New Roman"/>
                <w:bCs/>
                <w:szCs w:val="22"/>
                <w:lang w:val="en-GB"/>
              </w:rPr>
              <w:t xml:space="preserve">Coordinate Suppression of </w:t>
            </w:r>
            <w:r w:rsidR="00FE2BD9" w:rsidRPr="00FE2BD9">
              <w:rPr>
                <w:rFonts w:ascii="Times New Roman" w:hAnsi="Times New Roman"/>
                <w:bCs/>
                <w:i/>
                <w:iCs/>
                <w:szCs w:val="22"/>
                <w:lang w:val="en-GB"/>
              </w:rPr>
              <w:t xml:space="preserve">ERBB2 </w:t>
            </w:r>
            <w:r w:rsidR="00FE2BD9" w:rsidRPr="00FE2BD9">
              <w:rPr>
                <w:rFonts w:ascii="Times New Roman" w:hAnsi="Times New Roman"/>
                <w:bCs/>
                <w:szCs w:val="22"/>
                <w:lang w:val="en-GB"/>
              </w:rPr>
              <w:t xml:space="preserve">and </w:t>
            </w:r>
            <w:r w:rsidR="00FE2BD9" w:rsidRPr="00FE2BD9">
              <w:rPr>
                <w:rFonts w:ascii="Times New Roman" w:hAnsi="Times New Roman"/>
                <w:bCs/>
                <w:i/>
                <w:iCs/>
                <w:szCs w:val="22"/>
                <w:lang w:val="en-GB"/>
              </w:rPr>
              <w:t xml:space="preserve">ERBB3 </w:t>
            </w:r>
            <w:r w:rsidR="00FE2BD9" w:rsidRPr="00FE2BD9">
              <w:rPr>
                <w:rFonts w:ascii="Times New Roman" w:hAnsi="Times New Roman"/>
                <w:bCs/>
                <w:szCs w:val="22"/>
                <w:lang w:val="en-GB"/>
              </w:rPr>
              <w:t xml:space="preserve">by Enforced Expression of Micro-RNA </w:t>
            </w:r>
            <w:r w:rsidR="00FE2BD9" w:rsidRPr="00FE2BD9">
              <w:rPr>
                <w:rFonts w:ascii="Times New Roman" w:hAnsi="Times New Roman"/>
                <w:bCs/>
                <w:i/>
                <w:iCs/>
                <w:szCs w:val="22"/>
                <w:lang w:val="en-GB"/>
              </w:rPr>
              <w:t xml:space="preserve">miR-125a </w:t>
            </w:r>
            <w:r w:rsidR="00FE2BD9" w:rsidRPr="00FE2BD9">
              <w:rPr>
                <w:rFonts w:ascii="Times New Roman" w:hAnsi="Times New Roman"/>
                <w:bCs/>
                <w:szCs w:val="22"/>
                <w:lang w:val="en-GB"/>
              </w:rPr>
              <w:t xml:space="preserve">or </w:t>
            </w:r>
            <w:r w:rsidR="00FE2BD9" w:rsidRPr="00FE2BD9">
              <w:rPr>
                <w:rFonts w:ascii="Times New Roman" w:hAnsi="Times New Roman"/>
                <w:bCs/>
                <w:i/>
                <w:iCs/>
                <w:szCs w:val="22"/>
                <w:lang w:val="en-GB"/>
              </w:rPr>
              <w:t>miR-125b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24" w:space="0" w:color="000000"/>
            </w:tcBorders>
            <w:tcMar>
              <w:left w:w="28" w:type="dxa"/>
              <w:right w:w="28" w:type="dxa"/>
            </w:tcMar>
          </w:tcPr>
          <w:p w:rsidR="001E5155" w:rsidRPr="00DA223F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 xml:space="preserve">9/1/2019 </w:t>
            </w:r>
          </w:p>
          <w:p w:rsidR="001E5155" w:rsidRPr="00DA223F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(</w:t>
            </w:r>
            <w:r w:rsidRPr="00DA223F">
              <w:rPr>
                <w:rFonts w:ascii="Times New Roman" w:eastAsia="Calibri" w:hAnsi="Times New Roman"/>
                <w:szCs w:val="22"/>
              </w:rPr>
              <w:t>10-12</w:t>
            </w: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 xml:space="preserve">, </w:t>
            </w:r>
            <w:proofErr w:type="spellStart"/>
            <w:r w:rsidRPr="00DA223F">
              <w:rPr>
                <w:rFonts w:ascii="Times New Roman" w:eastAsia="Calibri" w:hAnsi="Times New Roman"/>
                <w:szCs w:val="22"/>
              </w:rPr>
              <w:t>Αίθ</w:t>
            </w:r>
            <w:proofErr w:type="spellEnd"/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. 3)</w:t>
            </w:r>
          </w:p>
        </w:tc>
      </w:tr>
      <w:tr w:rsidR="001E5155" w:rsidRPr="00FD4B23" w:rsidTr="008C1438">
        <w:trPr>
          <w:trHeight w:val="552"/>
        </w:trPr>
        <w:tc>
          <w:tcPr>
            <w:tcW w:w="567" w:type="dxa"/>
            <w:tcBorders>
              <w:top w:val="single" w:sz="18" w:space="0" w:color="000000"/>
              <w:bottom w:val="single" w:sz="24" w:space="0" w:color="000000"/>
            </w:tcBorders>
            <w:tcMar>
              <w:left w:w="28" w:type="dxa"/>
              <w:right w:w="28" w:type="dxa"/>
            </w:tcMar>
          </w:tcPr>
          <w:p w:rsidR="001E5155" w:rsidRPr="00FE2BD9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FE2BD9">
              <w:rPr>
                <w:rFonts w:ascii="Times New Roman" w:eastAsia="Calibri" w:hAnsi="Times New Roman"/>
                <w:szCs w:val="22"/>
              </w:rPr>
              <w:t>19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24" w:space="0" w:color="000000"/>
            </w:tcBorders>
          </w:tcPr>
          <w:p w:rsidR="001E5155" w:rsidRPr="00FE2BD9" w:rsidRDefault="001E5155" w:rsidP="00216D08">
            <w:pPr>
              <w:rPr>
                <w:rFonts w:ascii="Times New Roman" w:hAnsi="Times New Roman"/>
                <w:szCs w:val="22"/>
                <w:u w:val="single"/>
              </w:rPr>
            </w:pPr>
            <w:r w:rsidRPr="00FE2BD9">
              <w:rPr>
                <w:rFonts w:ascii="Times New Roman" w:hAnsi="Times New Roman"/>
                <w:sz w:val="24"/>
              </w:rPr>
              <w:t>Καραλή Ανδρομάχη</w:t>
            </w:r>
            <w:r w:rsidRPr="00FE2BD9">
              <w:rPr>
                <w:rFonts w:ascii="Times New Roman" w:hAnsi="Times New Roman"/>
                <w:sz w:val="24"/>
              </w:rPr>
              <w:br/>
            </w:r>
            <w:proofErr w:type="spellStart"/>
            <w:r w:rsidRPr="00FE2BD9">
              <w:rPr>
                <w:rFonts w:ascii="Times New Roman" w:hAnsi="Times New Roman"/>
                <w:sz w:val="24"/>
              </w:rPr>
              <w:t>Ποζάντζη</w:t>
            </w:r>
            <w:proofErr w:type="spellEnd"/>
            <w:r w:rsidRPr="00FE2BD9">
              <w:rPr>
                <w:rFonts w:ascii="Times New Roman" w:hAnsi="Times New Roman"/>
                <w:sz w:val="24"/>
              </w:rPr>
              <w:t xml:space="preserve"> Αγλαΐα</w:t>
            </w:r>
          </w:p>
        </w:tc>
        <w:tc>
          <w:tcPr>
            <w:tcW w:w="5103" w:type="dxa"/>
            <w:tcBorders>
              <w:top w:val="single" w:sz="18" w:space="0" w:color="000000"/>
              <w:bottom w:val="single" w:sz="24" w:space="0" w:color="000000"/>
            </w:tcBorders>
            <w:tcMar>
              <w:left w:w="57" w:type="dxa"/>
              <w:right w:w="28" w:type="dxa"/>
            </w:tcMar>
          </w:tcPr>
          <w:p w:rsidR="001E5155" w:rsidRPr="00FE2BD9" w:rsidRDefault="001E5155" w:rsidP="00FE2BD9">
            <w:pPr>
              <w:rPr>
                <w:rFonts w:ascii="Times New Roman" w:hAnsi="Times New Roman"/>
                <w:szCs w:val="22"/>
                <w:shd w:val="clear" w:color="auto" w:fill="FFFFFF"/>
                <w:lang w:val="en-US"/>
              </w:rPr>
            </w:pPr>
            <w:r w:rsidRPr="00FE2BD9">
              <w:rPr>
                <w:rFonts w:ascii="Times New Roman" w:hAnsi="Times New Roman"/>
                <w:szCs w:val="22"/>
                <w:lang w:val="en-US"/>
              </w:rPr>
              <w:t xml:space="preserve">#19. </w:t>
            </w:r>
            <w:r w:rsidR="00FE2BD9" w:rsidRPr="00FE2BD9">
              <w:rPr>
                <w:rFonts w:ascii="Times New Roman" w:hAnsi="Times New Roman"/>
                <w:szCs w:val="22"/>
                <w:lang w:val="en-US"/>
              </w:rPr>
              <w:t xml:space="preserve">MicroRNA-1 facilitates skeletal </w:t>
            </w:r>
            <w:proofErr w:type="spellStart"/>
            <w:r w:rsidR="00FE2BD9" w:rsidRPr="00FE2BD9">
              <w:rPr>
                <w:rFonts w:ascii="Times New Roman" w:hAnsi="Times New Roman"/>
                <w:szCs w:val="22"/>
                <w:lang w:val="en-US"/>
              </w:rPr>
              <w:t>myogenic</w:t>
            </w:r>
            <w:proofErr w:type="spellEnd"/>
            <w:r w:rsidR="00FE2BD9" w:rsidRPr="00FE2BD9">
              <w:rPr>
                <w:rFonts w:ascii="Times New Roman" w:hAnsi="Times New Roman"/>
                <w:szCs w:val="22"/>
                <w:lang w:val="en-US"/>
              </w:rPr>
              <w:t xml:space="preserve"> differentiation without affecting </w:t>
            </w:r>
            <w:proofErr w:type="spellStart"/>
            <w:r w:rsidR="00FE2BD9" w:rsidRPr="00FE2BD9">
              <w:rPr>
                <w:rFonts w:ascii="Times New Roman" w:hAnsi="Times New Roman"/>
                <w:szCs w:val="22"/>
                <w:lang w:val="en-US"/>
              </w:rPr>
              <w:t>osteoblastic</w:t>
            </w:r>
            <w:proofErr w:type="spellEnd"/>
            <w:r w:rsidR="00FE2BD9" w:rsidRPr="00FE2BD9">
              <w:rPr>
                <w:rFonts w:ascii="Times New Roman" w:hAnsi="Times New Roman"/>
                <w:szCs w:val="22"/>
                <w:lang w:val="en-US"/>
              </w:rPr>
              <w:t xml:space="preserve"> and </w:t>
            </w:r>
            <w:proofErr w:type="spellStart"/>
            <w:r w:rsidR="00FE2BD9" w:rsidRPr="00FE2BD9">
              <w:rPr>
                <w:rFonts w:ascii="Times New Roman" w:hAnsi="Times New Roman"/>
                <w:szCs w:val="22"/>
                <w:lang w:val="en-US"/>
              </w:rPr>
              <w:t>adipogenic</w:t>
            </w:r>
            <w:proofErr w:type="spellEnd"/>
            <w:r w:rsidR="00FE2BD9" w:rsidRPr="00FE2BD9">
              <w:rPr>
                <w:rFonts w:ascii="Times New Roman" w:hAnsi="Times New Roman"/>
                <w:szCs w:val="22"/>
                <w:lang w:val="en-US"/>
              </w:rPr>
              <w:t xml:space="preserve"> differentiation</w:t>
            </w:r>
            <w:r w:rsidR="00FE2BD9" w:rsidRPr="00FE2BD9">
              <w:rPr>
                <w:rFonts w:ascii="Times New Roman" w:hAnsi="Times New Roman"/>
                <w:bCs/>
                <w:szCs w:val="22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24" w:space="0" w:color="000000"/>
            </w:tcBorders>
            <w:tcMar>
              <w:left w:w="28" w:type="dxa"/>
              <w:right w:w="28" w:type="dxa"/>
            </w:tcMar>
          </w:tcPr>
          <w:p w:rsidR="001E5155" w:rsidRPr="00DA223F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 xml:space="preserve">9/1/2019 </w:t>
            </w:r>
          </w:p>
          <w:p w:rsidR="001E5155" w:rsidRPr="00DA223F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(</w:t>
            </w:r>
            <w:r w:rsidRPr="00DA223F">
              <w:rPr>
                <w:rFonts w:ascii="Times New Roman" w:eastAsia="Calibri" w:hAnsi="Times New Roman"/>
                <w:szCs w:val="22"/>
              </w:rPr>
              <w:t>10-12</w:t>
            </w: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 xml:space="preserve">, </w:t>
            </w:r>
            <w:proofErr w:type="spellStart"/>
            <w:r w:rsidRPr="00DA223F">
              <w:rPr>
                <w:rFonts w:ascii="Times New Roman" w:eastAsia="Calibri" w:hAnsi="Times New Roman"/>
                <w:szCs w:val="22"/>
              </w:rPr>
              <w:t>Αίθ</w:t>
            </w:r>
            <w:proofErr w:type="spellEnd"/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. 3)</w:t>
            </w:r>
          </w:p>
        </w:tc>
      </w:tr>
      <w:tr w:rsidR="001E5155" w:rsidRPr="00FD4B23" w:rsidTr="008C1438">
        <w:trPr>
          <w:trHeight w:val="552"/>
        </w:trPr>
        <w:tc>
          <w:tcPr>
            <w:tcW w:w="567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3C7717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3C7717">
              <w:rPr>
                <w:rFonts w:ascii="Times New Roman" w:eastAsia="Calibri" w:hAnsi="Times New Roman"/>
                <w:szCs w:val="22"/>
              </w:rPr>
              <w:t>20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18" w:space="0" w:color="000000"/>
            </w:tcBorders>
          </w:tcPr>
          <w:p w:rsidR="00FE2BD9" w:rsidRPr="00FE2BD9" w:rsidRDefault="00FE2BD9" w:rsidP="00FE2BD9">
            <w:pPr>
              <w:rPr>
                <w:rFonts w:ascii="Times New Roman" w:eastAsia="Times New Roman" w:hAnsi="Times New Roman"/>
                <w:sz w:val="24"/>
                <w:lang w:eastAsia="el-GR"/>
              </w:rPr>
            </w:pPr>
            <w:r w:rsidRPr="00FE2BD9">
              <w:rPr>
                <w:rFonts w:ascii="Times New Roman" w:eastAsia="Times New Roman" w:hAnsi="Times New Roman"/>
                <w:sz w:val="24"/>
                <w:lang w:eastAsia="el-GR"/>
              </w:rPr>
              <w:t>Σιταρά Αγγελική</w:t>
            </w:r>
          </w:p>
          <w:p w:rsidR="001E5155" w:rsidRPr="006B75D4" w:rsidRDefault="00FE2BD9" w:rsidP="00216D08">
            <w:pPr>
              <w:rPr>
                <w:rFonts w:ascii="Times New Roman" w:eastAsia="Times New Roman" w:hAnsi="Times New Roman"/>
                <w:sz w:val="24"/>
                <w:lang w:eastAsia="el-GR"/>
              </w:rPr>
            </w:pPr>
            <w:proofErr w:type="spellStart"/>
            <w:r w:rsidRPr="00FE2BD9">
              <w:rPr>
                <w:rFonts w:ascii="Times New Roman" w:eastAsia="Times New Roman" w:hAnsi="Times New Roman"/>
                <w:sz w:val="24"/>
                <w:lang w:eastAsia="el-GR"/>
              </w:rPr>
              <w:t>Νοτοπούλου</w:t>
            </w:r>
            <w:proofErr w:type="spellEnd"/>
            <w:r w:rsidRPr="00FE2BD9">
              <w:rPr>
                <w:rFonts w:ascii="Times New Roman" w:eastAsia="Times New Roman" w:hAnsi="Times New Roman"/>
                <w:sz w:val="24"/>
                <w:lang w:eastAsia="el-GR"/>
              </w:rPr>
              <w:t xml:space="preserve"> Σοφία</w:t>
            </w:r>
          </w:p>
        </w:tc>
        <w:tc>
          <w:tcPr>
            <w:tcW w:w="5103" w:type="dxa"/>
            <w:tcBorders>
              <w:top w:val="single" w:sz="18" w:space="0" w:color="000000"/>
              <w:bottom w:val="single" w:sz="18" w:space="0" w:color="000000"/>
            </w:tcBorders>
            <w:tcMar>
              <w:left w:w="57" w:type="dxa"/>
              <w:right w:w="28" w:type="dxa"/>
            </w:tcMar>
          </w:tcPr>
          <w:p w:rsidR="001E5155" w:rsidRPr="003C7717" w:rsidRDefault="001E5155" w:rsidP="00FE2BD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en-US"/>
              </w:rPr>
            </w:pPr>
            <w:r w:rsidRPr="00DE347C">
              <w:rPr>
                <w:rFonts w:ascii="Times New Roman" w:hAnsi="Times New Roman"/>
                <w:szCs w:val="22"/>
                <w:lang w:val="en-US"/>
              </w:rPr>
              <w:t>#20</w:t>
            </w:r>
            <w:r w:rsidRPr="00FE2BD9">
              <w:rPr>
                <w:rFonts w:ascii="Times New Roman" w:hAnsi="Times New Roman"/>
                <w:szCs w:val="22"/>
                <w:lang w:val="en-US"/>
              </w:rPr>
              <w:t xml:space="preserve">. </w:t>
            </w:r>
            <w:r w:rsidR="00FE2BD9" w:rsidRPr="00FE2BD9">
              <w:rPr>
                <w:rFonts w:ascii="Times New Roman" w:hAnsi="Times New Roman"/>
                <w:szCs w:val="22"/>
                <w:lang w:val="en-US"/>
              </w:rPr>
              <w:t xml:space="preserve">The role of </w:t>
            </w:r>
            <w:proofErr w:type="spellStart"/>
            <w:r w:rsidR="00FE2BD9" w:rsidRPr="00FE2BD9">
              <w:rPr>
                <w:rFonts w:ascii="Times New Roman" w:hAnsi="Times New Roman"/>
                <w:szCs w:val="22"/>
                <w:lang w:val="en-US"/>
              </w:rPr>
              <w:t>microRNAs</w:t>
            </w:r>
            <w:proofErr w:type="spellEnd"/>
            <w:r w:rsidR="00FE2BD9" w:rsidRPr="00FE2BD9">
              <w:rPr>
                <w:rFonts w:ascii="Times New Roman" w:hAnsi="Times New Roman"/>
                <w:szCs w:val="22"/>
                <w:lang w:val="en-US"/>
              </w:rPr>
              <w:t xml:space="preserve"> in the regulation of cancer stem cells.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DA223F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 xml:space="preserve">9/1/2019 </w:t>
            </w:r>
          </w:p>
          <w:p w:rsidR="001E5155" w:rsidRPr="00DA223F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(</w:t>
            </w:r>
            <w:r w:rsidRPr="00DA223F">
              <w:rPr>
                <w:rFonts w:ascii="Times New Roman" w:eastAsia="Calibri" w:hAnsi="Times New Roman"/>
                <w:szCs w:val="22"/>
              </w:rPr>
              <w:t>10-12</w:t>
            </w: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 xml:space="preserve">, </w:t>
            </w:r>
            <w:proofErr w:type="spellStart"/>
            <w:r w:rsidRPr="00DA223F">
              <w:rPr>
                <w:rFonts w:ascii="Times New Roman" w:eastAsia="Calibri" w:hAnsi="Times New Roman"/>
                <w:szCs w:val="22"/>
              </w:rPr>
              <w:t>Αίθ</w:t>
            </w:r>
            <w:proofErr w:type="spellEnd"/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. 3)</w:t>
            </w:r>
          </w:p>
        </w:tc>
      </w:tr>
      <w:tr w:rsidR="001E5155" w:rsidRPr="00FD4B23" w:rsidTr="008C1438">
        <w:trPr>
          <w:trHeight w:val="552"/>
        </w:trPr>
        <w:tc>
          <w:tcPr>
            <w:tcW w:w="567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D5508D" w:rsidRDefault="001E5155" w:rsidP="00216D08">
            <w:pPr>
              <w:jc w:val="center"/>
              <w:rPr>
                <w:rFonts w:ascii="Times New Roman" w:eastAsia="Calibri" w:hAnsi="Times New Roman"/>
                <w:szCs w:val="22"/>
                <w:lang w:val="en-US"/>
              </w:rPr>
            </w:pPr>
            <w:r w:rsidRPr="007B65E4">
              <w:rPr>
                <w:rFonts w:ascii="Times New Roman" w:eastAsia="Calibri" w:hAnsi="Times New Roman"/>
                <w:szCs w:val="22"/>
              </w:rPr>
              <w:t>2</w:t>
            </w:r>
            <w:r>
              <w:rPr>
                <w:rFonts w:ascii="Times New Roman" w:eastAsia="Calibri" w:hAnsi="Times New Roman"/>
                <w:szCs w:val="22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18" w:space="0" w:color="000000"/>
            </w:tcBorders>
          </w:tcPr>
          <w:p w:rsidR="001E5155" w:rsidRPr="00212B12" w:rsidRDefault="001E5155" w:rsidP="00216D08">
            <w:pPr>
              <w:rPr>
                <w:rFonts w:ascii="Times New Roman" w:hAnsi="Times New Roman"/>
                <w:sz w:val="24"/>
              </w:rPr>
            </w:pPr>
            <w:r w:rsidRPr="00212B12">
              <w:rPr>
                <w:rFonts w:ascii="Times New Roman" w:hAnsi="Times New Roman"/>
                <w:sz w:val="24"/>
              </w:rPr>
              <w:t>Θεοδοσ</w:t>
            </w:r>
            <w:r>
              <w:rPr>
                <w:rFonts w:ascii="Times New Roman" w:hAnsi="Times New Roman"/>
                <w:sz w:val="24"/>
              </w:rPr>
              <w:t>ί</w:t>
            </w:r>
            <w:r w:rsidRPr="00212B12">
              <w:rPr>
                <w:rFonts w:ascii="Times New Roman" w:hAnsi="Times New Roman"/>
                <w:sz w:val="24"/>
              </w:rPr>
              <w:t>ου Ευδοκ</w:t>
            </w:r>
            <w:r>
              <w:rPr>
                <w:rFonts w:ascii="Times New Roman" w:hAnsi="Times New Roman"/>
                <w:sz w:val="24"/>
              </w:rPr>
              <w:t>ί</w:t>
            </w:r>
            <w:r w:rsidRPr="00212B12">
              <w:rPr>
                <w:rFonts w:ascii="Times New Roman" w:hAnsi="Times New Roman"/>
                <w:sz w:val="24"/>
              </w:rPr>
              <w:t xml:space="preserve">α </w:t>
            </w:r>
          </w:p>
          <w:p w:rsidR="001E5155" w:rsidRPr="00212B12" w:rsidRDefault="001E5155" w:rsidP="00216D0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12B12">
              <w:rPr>
                <w:rFonts w:ascii="Times New Roman" w:hAnsi="Times New Roman"/>
                <w:sz w:val="24"/>
              </w:rPr>
              <w:t>Σπυροπο</w:t>
            </w:r>
            <w:r>
              <w:rPr>
                <w:rFonts w:ascii="Times New Roman" w:hAnsi="Times New Roman"/>
                <w:sz w:val="24"/>
              </w:rPr>
              <w:t>ύ</w:t>
            </w:r>
            <w:r w:rsidRPr="00212B12">
              <w:rPr>
                <w:rFonts w:ascii="Times New Roman" w:hAnsi="Times New Roman"/>
                <w:sz w:val="24"/>
              </w:rPr>
              <w:t>λου</w:t>
            </w:r>
            <w:proofErr w:type="spellEnd"/>
            <w:r w:rsidRPr="00212B12">
              <w:rPr>
                <w:rFonts w:ascii="Times New Roman" w:hAnsi="Times New Roman"/>
                <w:sz w:val="24"/>
              </w:rPr>
              <w:t xml:space="preserve"> Ιφιγ</w:t>
            </w:r>
            <w:r>
              <w:rPr>
                <w:rFonts w:ascii="Times New Roman" w:hAnsi="Times New Roman"/>
                <w:sz w:val="24"/>
              </w:rPr>
              <w:t>έ</w:t>
            </w:r>
            <w:r w:rsidRPr="00212B12">
              <w:rPr>
                <w:rFonts w:ascii="Times New Roman" w:hAnsi="Times New Roman"/>
                <w:sz w:val="24"/>
              </w:rPr>
              <w:t xml:space="preserve">νεια </w:t>
            </w:r>
          </w:p>
          <w:p w:rsidR="001E5155" w:rsidRPr="007B65E4" w:rsidRDefault="001E5155" w:rsidP="00216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Cs w:val="22"/>
                <w:lang w:eastAsia="el-GR"/>
              </w:rPr>
            </w:pPr>
            <w:proofErr w:type="spellStart"/>
            <w:r w:rsidRPr="00212B12">
              <w:rPr>
                <w:rFonts w:ascii="Times New Roman" w:hAnsi="Times New Roman"/>
                <w:sz w:val="24"/>
              </w:rPr>
              <w:t>Κατιρτζόγλου</w:t>
            </w:r>
            <w:proofErr w:type="spellEnd"/>
            <w:r w:rsidRPr="00212B12">
              <w:rPr>
                <w:rFonts w:ascii="Times New Roman" w:hAnsi="Times New Roman"/>
                <w:sz w:val="24"/>
              </w:rPr>
              <w:t xml:space="preserve"> Κατερίνα</w:t>
            </w:r>
          </w:p>
        </w:tc>
        <w:tc>
          <w:tcPr>
            <w:tcW w:w="5103" w:type="dxa"/>
            <w:tcBorders>
              <w:top w:val="single" w:sz="18" w:space="0" w:color="000000"/>
              <w:bottom w:val="single" w:sz="18" w:space="0" w:color="000000"/>
            </w:tcBorders>
            <w:tcMar>
              <w:left w:w="57" w:type="dxa"/>
              <w:right w:w="28" w:type="dxa"/>
            </w:tcMar>
          </w:tcPr>
          <w:p w:rsidR="001E5155" w:rsidRPr="00FE2BD9" w:rsidRDefault="001E5155" w:rsidP="00216D0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en-US"/>
              </w:rPr>
            </w:pPr>
            <w:r w:rsidRPr="00FE2BD9">
              <w:rPr>
                <w:rFonts w:ascii="Times New Roman" w:hAnsi="Times New Roman"/>
                <w:szCs w:val="22"/>
                <w:lang w:val="en-US"/>
              </w:rPr>
              <w:t xml:space="preserve">#21. </w:t>
            </w:r>
            <w:r w:rsidR="00FE2BD9" w:rsidRPr="00FE2BD9">
              <w:rPr>
                <w:rFonts w:ascii="Times New Roman" w:hAnsi="Times New Roman"/>
                <w:bCs/>
                <w:szCs w:val="22"/>
                <w:lang w:val="en-US"/>
              </w:rPr>
              <w:t xml:space="preserve">Skeletal </w:t>
            </w:r>
            <w:proofErr w:type="spellStart"/>
            <w:r w:rsidR="00FE2BD9" w:rsidRPr="00FE2BD9">
              <w:rPr>
                <w:rFonts w:ascii="Times New Roman" w:hAnsi="Times New Roman"/>
                <w:bCs/>
                <w:szCs w:val="22"/>
                <w:lang w:val="en-US"/>
              </w:rPr>
              <w:t>myogenesis</w:t>
            </w:r>
            <w:proofErr w:type="spellEnd"/>
            <w:r w:rsidR="00FE2BD9" w:rsidRPr="00FE2BD9">
              <w:rPr>
                <w:rFonts w:ascii="Times New Roman" w:hAnsi="Times New Roman"/>
                <w:bCs/>
                <w:szCs w:val="22"/>
                <w:lang w:val="en-US"/>
              </w:rPr>
              <w:t xml:space="preserve"> by human embryonic stem cells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DA223F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DA223F">
              <w:rPr>
                <w:rFonts w:ascii="Times New Roman" w:eastAsia="Calibri" w:hAnsi="Times New Roman"/>
                <w:szCs w:val="22"/>
              </w:rPr>
              <w:t>11</w:t>
            </w: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 xml:space="preserve">/1/2019 </w:t>
            </w:r>
          </w:p>
          <w:p w:rsidR="001E5155" w:rsidRPr="00DA223F" w:rsidRDefault="001E5155" w:rsidP="00216D08">
            <w:pPr>
              <w:jc w:val="center"/>
              <w:rPr>
                <w:rFonts w:ascii="Times New Roman" w:eastAsia="Calibri" w:hAnsi="Times New Roman"/>
                <w:szCs w:val="22"/>
                <w:lang w:val="en-US"/>
              </w:rPr>
            </w:pP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(</w:t>
            </w:r>
            <w:r w:rsidRPr="00DA223F">
              <w:rPr>
                <w:rFonts w:ascii="Times New Roman" w:eastAsia="Calibri" w:hAnsi="Times New Roman"/>
                <w:szCs w:val="22"/>
              </w:rPr>
              <w:t>2</w:t>
            </w: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-</w:t>
            </w:r>
            <w:r w:rsidRPr="00DA223F">
              <w:rPr>
                <w:rFonts w:ascii="Times New Roman" w:eastAsia="Calibri" w:hAnsi="Times New Roman"/>
                <w:szCs w:val="22"/>
              </w:rPr>
              <w:t>4</w:t>
            </w: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 xml:space="preserve">, </w:t>
            </w:r>
            <w:proofErr w:type="spellStart"/>
            <w:r w:rsidRPr="00DA223F">
              <w:rPr>
                <w:rFonts w:ascii="Times New Roman" w:eastAsia="Calibri" w:hAnsi="Times New Roman"/>
                <w:szCs w:val="22"/>
              </w:rPr>
              <w:t>Αίθ</w:t>
            </w:r>
            <w:proofErr w:type="spellEnd"/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. 3)</w:t>
            </w:r>
          </w:p>
        </w:tc>
      </w:tr>
      <w:tr w:rsidR="001E5155" w:rsidRPr="00FD4B23" w:rsidTr="008C1438">
        <w:trPr>
          <w:trHeight w:val="552"/>
        </w:trPr>
        <w:tc>
          <w:tcPr>
            <w:tcW w:w="567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D5508D" w:rsidRDefault="001E5155" w:rsidP="00216D08">
            <w:pPr>
              <w:jc w:val="center"/>
              <w:rPr>
                <w:rFonts w:ascii="Times New Roman" w:eastAsia="Calibri" w:hAnsi="Times New Roman"/>
                <w:szCs w:val="22"/>
                <w:lang w:val="en-US"/>
              </w:rPr>
            </w:pPr>
            <w:r w:rsidRPr="003C7717">
              <w:rPr>
                <w:rFonts w:ascii="Times New Roman" w:eastAsia="Calibri" w:hAnsi="Times New Roman"/>
                <w:szCs w:val="22"/>
              </w:rPr>
              <w:t>2</w:t>
            </w:r>
            <w:proofErr w:type="spellStart"/>
            <w:r>
              <w:rPr>
                <w:rFonts w:ascii="Times New Roman" w:eastAsia="Calibri" w:hAnsi="Times New Roman"/>
                <w:szCs w:val="22"/>
                <w:lang w:val="en-US"/>
              </w:rPr>
              <w:t>2</w:t>
            </w:r>
            <w:proofErr w:type="spellEnd"/>
          </w:p>
        </w:tc>
        <w:tc>
          <w:tcPr>
            <w:tcW w:w="2977" w:type="dxa"/>
            <w:tcBorders>
              <w:top w:val="single" w:sz="18" w:space="0" w:color="000000"/>
              <w:bottom w:val="single" w:sz="18" w:space="0" w:color="000000"/>
            </w:tcBorders>
          </w:tcPr>
          <w:p w:rsidR="001E5155" w:rsidRPr="00D5508D" w:rsidRDefault="001E5155" w:rsidP="00216D08">
            <w:pPr>
              <w:rPr>
                <w:rFonts w:ascii="Times New Roman" w:eastAsia="Times New Roman" w:hAnsi="Times New Roman"/>
                <w:szCs w:val="22"/>
                <w:highlight w:val="yellow"/>
                <w:lang w:eastAsia="el-GR"/>
              </w:rPr>
            </w:pPr>
            <w:proofErr w:type="spellStart"/>
            <w:r w:rsidRPr="00EF074A">
              <w:rPr>
                <w:rFonts w:ascii="Times New Roman" w:hAnsi="Times New Roman"/>
                <w:sz w:val="24"/>
              </w:rPr>
              <w:t>Σπυριδόπουλος</w:t>
            </w:r>
            <w:proofErr w:type="spellEnd"/>
            <w:r w:rsidRPr="00EF074A">
              <w:rPr>
                <w:rFonts w:ascii="Times New Roman" w:hAnsi="Times New Roman"/>
                <w:sz w:val="24"/>
              </w:rPr>
              <w:t xml:space="preserve"> Βασίλης</w:t>
            </w:r>
          </w:p>
        </w:tc>
        <w:tc>
          <w:tcPr>
            <w:tcW w:w="5103" w:type="dxa"/>
            <w:tcBorders>
              <w:top w:val="single" w:sz="18" w:space="0" w:color="000000"/>
              <w:bottom w:val="single" w:sz="18" w:space="0" w:color="000000"/>
            </w:tcBorders>
            <w:tcMar>
              <w:left w:w="57" w:type="dxa"/>
              <w:right w:w="28" w:type="dxa"/>
            </w:tcMar>
          </w:tcPr>
          <w:p w:rsidR="001E5155" w:rsidRPr="00FE2B3A" w:rsidRDefault="00FE2BD9" w:rsidP="00216D0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en-US" w:eastAsia="el-GR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 xml:space="preserve">#22. </w:t>
            </w:r>
            <w:proofErr w:type="spellStart"/>
            <w:r w:rsidR="001E5155" w:rsidRPr="00DE347C">
              <w:rPr>
                <w:rFonts w:ascii="Times New Roman" w:hAnsi="Times New Roman"/>
                <w:szCs w:val="22"/>
                <w:lang w:val="en-US"/>
              </w:rPr>
              <w:t>Exosomal</w:t>
            </w:r>
            <w:proofErr w:type="spellEnd"/>
            <w:r w:rsidR="001E5155" w:rsidRPr="00DE347C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="001E5155" w:rsidRPr="00DE347C">
              <w:rPr>
                <w:rFonts w:ascii="Times New Roman" w:hAnsi="Times New Roman"/>
                <w:szCs w:val="22"/>
                <w:lang w:val="en-US"/>
              </w:rPr>
              <w:t>lncRNA</w:t>
            </w:r>
            <w:proofErr w:type="spellEnd"/>
            <w:r w:rsidR="001E5155" w:rsidRPr="00DE347C">
              <w:rPr>
                <w:rFonts w:ascii="Times New Roman" w:hAnsi="Times New Roman"/>
                <w:szCs w:val="22"/>
                <w:lang w:val="en-US"/>
              </w:rPr>
              <w:t xml:space="preserve"> GAS5 regulates the</w:t>
            </w:r>
            <w:r w:rsidR="001E5155" w:rsidRPr="00DE347C">
              <w:rPr>
                <w:rFonts w:ascii="Times New Roman" w:hAnsi="Times New Roman"/>
                <w:szCs w:val="22"/>
                <w:lang w:val="en-US" w:eastAsia="el-GR"/>
              </w:rPr>
              <w:t xml:space="preserve"> </w:t>
            </w:r>
            <w:r w:rsidR="001E5155" w:rsidRPr="00DE347C">
              <w:rPr>
                <w:rFonts w:ascii="Times New Roman" w:hAnsi="Times New Roman"/>
                <w:szCs w:val="22"/>
                <w:lang w:val="en-US"/>
              </w:rPr>
              <w:t>apoptosis of macrophages and vascular</w:t>
            </w:r>
            <w:r w:rsidR="001E5155" w:rsidRPr="00DE347C">
              <w:rPr>
                <w:rFonts w:ascii="Times New Roman" w:hAnsi="Times New Roman"/>
                <w:szCs w:val="22"/>
                <w:lang w:val="en-US" w:eastAsia="el-GR"/>
              </w:rPr>
              <w:t xml:space="preserve"> </w:t>
            </w:r>
            <w:r w:rsidR="001E5155" w:rsidRPr="00DE347C">
              <w:rPr>
                <w:rFonts w:ascii="Times New Roman" w:hAnsi="Times New Roman"/>
                <w:szCs w:val="22"/>
                <w:lang w:val="en-US"/>
              </w:rPr>
              <w:t>endothelial cells in atherosclerosis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</w:tcBorders>
            <w:tcMar>
              <w:left w:w="28" w:type="dxa"/>
              <w:right w:w="28" w:type="dxa"/>
            </w:tcMar>
          </w:tcPr>
          <w:p w:rsidR="001E5155" w:rsidRPr="00DA223F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DA223F">
              <w:rPr>
                <w:rFonts w:ascii="Times New Roman" w:eastAsia="Calibri" w:hAnsi="Times New Roman"/>
                <w:szCs w:val="22"/>
              </w:rPr>
              <w:t>11</w:t>
            </w: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 xml:space="preserve">/1/2019 </w:t>
            </w:r>
          </w:p>
          <w:p w:rsidR="001E5155" w:rsidRPr="00DA223F" w:rsidRDefault="001E5155" w:rsidP="00216D08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(</w:t>
            </w:r>
            <w:r w:rsidRPr="00DA223F">
              <w:rPr>
                <w:rFonts w:ascii="Times New Roman" w:eastAsia="Calibri" w:hAnsi="Times New Roman"/>
                <w:szCs w:val="22"/>
              </w:rPr>
              <w:t>2</w:t>
            </w: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-</w:t>
            </w:r>
            <w:r w:rsidRPr="00DA223F">
              <w:rPr>
                <w:rFonts w:ascii="Times New Roman" w:eastAsia="Calibri" w:hAnsi="Times New Roman"/>
                <w:szCs w:val="22"/>
              </w:rPr>
              <w:t>4</w:t>
            </w:r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 xml:space="preserve">, </w:t>
            </w:r>
            <w:proofErr w:type="spellStart"/>
            <w:r w:rsidRPr="00DA223F">
              <w:rPr>
                <w:rFonts w:ascii="Times New Roman" w:eastAsia="Calibri" w:hAnsi="Times New Roman"/>
                <w:szCs w:val="22"/>
              </w:rPr>
              <w:t>Αίθ</w:t>
            </w:r>
            <w:proofErr w:type="spellEnd"/>
            <w:r w:rsidRPr="00DA223F">
              <w:rPr>
                <w:rFonts w:ascii="Times New Roman" w:eastAsia="Calibri" w:hAnsi="Times New Roman"/>
                <w:szCs w:val="22"/>
                <w:lang w:val="en-US"/>
              </w:rPr>
              <w:t>. 3)</w:t>
            </w:r>
          </w:p>
        </w:tc>
      </w:tr>
    </w:tbl>
    <w:p w:rsidR="00DE347C" w:rsidRDefault="00DE347C" w:rsidP="00E24189">
      <w:pPr>
        <w:spacing w:line="240" w:lineRule="exact"/>
        <w:rPr>
          <w:lang w:val="en-US"/>
        </w:rPr>
      </w:pPr>
    </w:p>
    <w:p w:rsidR="001E5155" w:rsidRPr="00DA223F" w:rsidRDefault="001E5155" w:rsidP="00E24189">
      <w:pPr>
        <w:spacing w:line="240" w:lineRule="exact"/>
      </w:pPr>
    </w:p>
    <w:sectPr w:rsidR="001E5155" w:rsidRPr="00DA223F" w:rsidSect="00894A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New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0097D"/>
    <w:rsid w:val="0002623E"/>
    <w:rsid w:val="0010097D"/>
    <w:rsid w:val="00121B76"/>
    <w:rsid w:val="001B2F18"/>
    <w:rsid w:val="001E5155"/>
    <w:rsid w:val="00382A5F"/>
    <w:rsid w:val="006B75D4"/>
    <w:rsid w:val="006D7455"/>
    <w:rsid w:val="007B28E9"/>
    <w:rsid w:val="007C1342"/>
    <w:rsid w:val="00894A7D"/>
    <w:rsid w:val="008C1438"/>
    <w:rsid w:val="008D1C67"/>
    <w:rsid w:val="008F446A"/>
    <w:rsid w:val="00920292"/>
    <w:rsid w:val="009B5723"/>
    <w:rsid w:val="00AC64C8"/>
    <w:rsid w:val="00C7162D"/>
    <w:rsid w:val="00CE3C48"/>
    <w:rsid w:val="00D5508D"/>
    <w:rsid w:val="00D911AB"/>
    <w:rsid w:val="00DA223F"/>
    <w:rsid w:val="00DE347C"/>
    <w:rsid w:val="00E24189"/>
    <w:rsid w:val="00E42C48"/>
    <w:rsid w:val="00F10911"/>
    <w:rsid w:val="00F7343B"/>
    <w:rsid w:val="00FD4B23"/>
    <w:rsid w:val="00FE2B3A"/>
    <w:rsid w:val="00FE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7D"/>
    <w:rPr>
      <w:rFonts w:ascii="Arial" w:eastAsia="Cambria" w:hAnsi="Arial"/>
      <w:sz w:val="22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0097D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633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ΚΑΛΛΙΟΠΗ ΛΙΑΔΑΚΗ</cp:lastModifiedBy>
  <cp:revision>3</cp:revision>
  <cp:lastPrinted>2017-11-07T09:03:00Z</cp:lastPrinted>
  <dcterms:created xsi:type="dcterms:W3CDTF">2018-11-19T08:22:00Z</dcterms:created>
  <dcterms:modified xsi:type="dcterms:W3CDTF">2018-11-19T08:40:00Z</dcterms:modified>
</cp:coreProperties>
</file>