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89" w:rsidRDefault="00C90489" w:rsidP="00C90489">
      <w:pPr>
        <w:pStyle w:val="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ΕΝΗΜΕΡΩΤΙΚΟ ΕΙΣΟΔΟΥ ΚΑΙ ΠΑΡΑΚΟΛΟΥΘΗΣΗ ΑΣΘΕΝΩΝ ΚΕΘ</w:t>
      </w:r>
    </w:p>
    <w:p w:rsidR="00C90489" w:rsidRDefault="00C90489" w:rsidP="00C90489">
      <w:pPr>
        <w:pStyle w:val="1"/>
        <w:rPr>
          <w:sz w:val="24"/>
          <w:szCs w:val="24"/>
          <w:u w:val="single"/>
        </w:rPr>
      </w:pPr>
    </w:p>
    <w:p w:rsidR="00C90489" w:rsidRDefault="00C90489" w:rsidP="00C90489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ΓΙΑ ΤΟ ΜΑΘΗΜΑ ‘ΕΝΤΑΤΙΚΗ ΘΕΡΑΠΕΙΑ’ ΣΤΗ </w:t>
      </w:r>
    </w:p>
    <w:p w:rsidR="00C90489" w:rsidRDefault="00C90489" w:rsidP="00C90489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ΚΛΙΝΙΚΗ ΕΝΤΑΤΙΚΗΣ ΘΕΡΑΠΕΙΑΣ</w:t>
      </w:r>
    </w:p>
    <w:p w:rsidR="00C90489" w:rsidRDefault="00C90489" w:rsidP="00C90489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                      </w:t>
      </w:r>
      <w:r>
        <w:rPr>
          <w:rFonts w:ascii="Times New Roman" w:hAnsi="Times New Roman"/>
          <w:szCs w:val="24"/>
        </w:rPr>
        <w:tab/>
        <w:t xml:space="preserve">       </w:t>
      </w:r>
      <w:r>
        <w:rPr>
          <w:rFonts w:ascii="Times New Roman" w:hAnsi="Times New Roman"/>
          <w:sz w:val="22"/>
          <w:szCs w:val="22"/>
        </w:rPr>
        <w:t>(Διευθυντής: Καθηγητής Ε. Ζακυνθινός)</w:t>
      </w:r>
    </w:p>
    <w:p w:rsidR="00C90489" w:rsidRDefault="00C90489" w:rsidP="00C90489">
      <w:pPr>
        <w:ind w:firstLine="720"/>
        <w:jc w:val="both"/>
        <w:rPr>
          <w:sz w:val="22"/>
          <w:szCs w:val="22"/>
          <w:lang w:val="el-GR"/>
        </w:rPr>
      </w:pPr>
    </w:p>
    <w:p w:rsidR="00C90489" w:rsidRDefault="00C90489" w:rsidP="00C90489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                    </w:t>
      </w:r>
    </w:p>
    <w:p w:rsidR="00C90489" w:rsidRDefault="00C90489" w:rsidP="00C90489">
      <w:pPr>
        <w:ind w:firstLine="720"/>
        <w:jc w:val="center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</w:t>
      </w:r>
      <w:r>
        <w:rPr>
          <w:b/>
          <w:sz w:val="24"/>
          <w:szCs w:val="24"/>
          <w:u w:val="single"/>
          <w:lang w:val="el-GR"/>
        </w:rPr>
        <w:t>ΕΝΗΜΕΡΩΤΙΚΟ ΕΙΣΟΔΟΥ</w:t>
      </w:r>
      <w:r>
        <w:rPr>
          <w:sz w:val="24"/>
          <w:szCs w:val="24"/>
          <w:lang w:val="el-GR"/>
        </w:rPr>
        <w:t xml:space="preserve">                 </w:t>
      </w:r>
      <w:proofErr w:type="spellStart"/>
      <w:r>
        <w:rPr>
          <w:sz w:val="24"/>
          <w:szCs w:val="24"/>
          <w:lang w:val="el-GR"/>
        </w:rPr>
        <w:t>Ημερ</w:t>
      </w:r>
      <w:proofErr w:type="spellEnd"/>
      <w:r>
        <w:rPr>
          <w:sz w:val="24"/>
          <w:szCs w:val="24"/>
          <w:lang w:val="el-GR"/>
        </w:rPr>
        <w:t>/</w:t>
      </w:r>
      <w:proofErr w:type="spellStart"/>
      <w:r>
        <w:rPr>
          <w:sz w:val="24"/>
          <w:szCs w:val="24"/>
          <w:lang w:val="el-GR"/>
        </w:rPr>
        <w:t>νία</w:t>
      </w:r>
      <w:proofErr w:type="spellEnd"/>
      <w:r>
        <w:rPr>
          <w:sz w:val="24"/>
          <w:szCs w:val="24"/>
          <w:lang w:val="el-GR"/>
        </w:rPr>
        <w:t xml:space="preserve">:   </w:t>
      </w:r>
    </w:p>
    <w:p w:rsidR="00C90489" w:rsidRDefault="00C90489" w:rsidP="00C90489">
      <w:pPr>
        <w:ind w:firstLine="720"/>
        <w:jc w:val="center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1. Στοιχεία Ασθενούς:</w:t>
      </w:r>
      <w:r>
        <w:rPr>
          <w:sz w:val="24"/>
          <w:szCs w:val="24"/>
          <w:lang w:val="el-GR"/>
        </w:rPr>
        <w:t xml:space="preserve"> Όνομα: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Εθνικότητα:                                                       Ηλικία: </w:t>
      </w:r>
    </w:p>
    <w:p w:rsidR="00C90489" w:rsidRDefault="00C90489" w:rsidP="00C90489">
      <w:pPr>
        <w:ind w:firstLine="720"/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2. Αιτία Εισόδου: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3. Παρούσα Νόσος: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</w:pPr>
    </w:p>
    <w:p w:rsidR="00C90489" w:rsidRDefault="00C90489" w:rsidP="00C90489">
      <w:pPr>
        <w:jc w:val="both"/>
      </w:pPr>
    </w:p>
    <w:p w:rsidR="00C90489" w:rsidRDefault="00C90489" w:rsidP="00C90489">
      <w:pPr>
        <w:jc w:val="both"/>
      </w:pPr>
    </w:p>
    <w:p w:rsidR="00C90489" w:rsidRDefault="00C90489" w:rsidP="00C90489">
      <w:pPr>
        <w:jc w:val="both"/>
      </w:pPr>
    </w:p>
    <w:p w:rsidR="00C90489" w:rsidRDefault="00C90489" w:rsidP="00C90489">
      <w:pPr>
        <w:jc w:val="both"/>
      </w:pPr>
    </w:p>
    <w:p w:rsidR="00C90489" w:rsidRDefault="00C90489" w:rsidP="00C90489">
      <w:pPr>
        <w:jc w:val="both"/>
      </w:pPr>
      <w:r>
        <w:t xml:space="preserve"> </w:t>
      </w:r>
    </w:p>
    <w:p w:rsidR="00C90489" w:rsidRDefault="00C90489" w:rsidP="00C90489">
      <w:pPr>
        <w:jc w:val="both"/>
      </w:pPr>
    </w:p>
    <w:p w:rsidR="00C90489" w:rsidRDefault="00C90489" w:rsidP="00C90489">
      <w:pPr>
        <w:jc w:val="both"/>
        <w:rPr>
          <w:b/>
          <w:bCs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4. Ατομικό Ιστορικό:</w:t>
      </w:r>
      <w:r>
        <w:rPr>
          <w:b/>
          <w:i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(Περιγράφονται ασθένειες, τυχόν προηγούμενες νοσηλείες, </w:t>
      </w:r>
      <w:r>
        <w:rPr>
          <w:b/>
          <w:bCs/>
          <w:sz w:val="24"/>
          <w:szCs w:val="24"/>
          <w:lang w:val="el-GR"/>
        </w:rPr>
        <w:t xml:space="preserve">φάρμακα </w:t>
      </w:r>
      <w:r>
        <w:rPr>
          <w:b/>
          <w:sz w:val="24"/>
          <w:szCs w:val="24"/>
          <w:lang w:val="el-GR"/>
        </w:rPr>
        <w:t xml:space="preserve">και </w:t>
      </w:r>
      <w:r>
        <w:rPr>
          <w:b/>
          <w:bCs/>
          <w:sz w:val="24"/>
          <w:szCs w:val="24"/>
          <w:lang w:val="el-GR"/>
        </w:rPr>
        <w:t>αλλεργίες)</w:t>
      </w: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5. Κοινωνικό και Κληρονομικό Ιστορικό: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6, Εξέταση κατά Συστήματα: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Ζωτικά Σημεία: </w:t>
      </w:r>
      <w:proofErr w:type="spellStart"/>
      <w:r>
        <w:rPr>
          <w:i/>
          <w:sz w:val="24"/>
          <w:szCs w:val="24"/>
          <w:lang w:val="el-GR"/>
        </w:rPr>
        <w:t>Θερ</w:t>
      </w:r>
      <w:proofErr w:type="spellEnd"/>
      <w:r>
        <w:rPr>
          <w:i/>
          <w:sz w:val="24"/>
          <w:szCs w:val="24"/>
          <w:lang w:val="el-GR"/>
        </w:rPr>
        <w:t xml:space="preserve">/σία:       </w:t>
      </w:r>
      <w:r>
        <w:rPr>
          <w:i/>
          <w:sz w:val="24"/>
          <w:szCs w:val="24"/>
          <w:vertAlign w:val="superscript"/>
          <w:lang w:val="el-GR"/>
        </w:rPr>
        <w:t>0</w:t>
      </w:r>
      <w:r>
        <w:rPr>
          <w:i/>
          <w:sz w:val="24"/>
          <w:szCs w:val="24"/>
        </w:rPr>
        <w:t>C</w:t>
      </w:r>
      <w:r>
        <w:rPr>
          <w:i/>
          <w:sz w:val="24"/>
          <w:szCs w:val="24"/>
          <w:lang w:val="el-GR"/>
        </w:rPr>
        <w:t xml:space="preserve">, </w:t>
      </w:r>
      <w:proofErr w:type="spellStart"/>
      <w:r>
        <w:rPr>
          <w:i/>
          <w:sz w:val="24"/>
          <w:szCs w:val="24"/>
          <w:lang w:val="el-GR"/>
        </w:rPr>
        <w:t>Αρτ</w:t>
      </w:r>
      <w:proofErr w:type="spellEnd"/>
      <w:r>
        <w:rPr>
          <w:i/>
          <w:sz w:val="24"/>
          <w:szCs w:val="24"/>
          <w:lang w:val="el-GR"/>
        </w:rPr>
        <w:t xml:space="preserve">. Πίεση:              </w:t>
      </w:r>
      <w:r>
        <w:rPr>
          <w:i/>
          <w:sz w:val="24"/>
          <w:szCs w:val="24"/>
        </w:rPr>
        <w:t>mmHg</w:t>
      </w:r>
      <w:r>
        <w:rPr>
          <w:i/>
          <w:sz w:val="24"/>
          <w:szCs w:val="24"/>
          <w:lang w:val="el-GR"/>
        </w:rPr>
        <w:t xml:space="preserve"> , </w:t>
      </w:r>
      <w:proofErr w:type="spellStart"/>
      <w:r>
        <w:rPr>
          <w:i/>
          <w:sz w:val="24"/>
          <w:szCs w:val="24"/>
          <w:lang w:val="el-GR"/>
        </w:rPr>
        <w:t>Σφ</w:t>
      </w:r>
      <w:proofErr w:type="spellEnd"/>
      <w:r>
        <w:rPr>
          <w:i/>
          <w:sz w:val="24"/>
          <w:szCs w:val="24"/>
          <w:lang w:val="el-GR"/>
        </w:rPr>
        <w:t xml:space="preserve">.:            </w:t>
      </w:r>
      <w:proofErr w:type="spellStart"/>
      <w:r>
        <w:rPr>
          <w:i/>
          <w:sz w:val="24"/>
          <w:szCs w:val="24"/>
          <w:lang w:val="el-GR"/>
        </w:rPr>
        <w:t>Αναπ</w:t>
      </w:r>
      <w:proofErr w:type="spellEnd"/>
      <w:r>
        <w:rPr>
          <w:i/>
          <w:sz w:val="24"/>
          <w:szCs w:val="24"/>
          <w:lang w:val="el-GR"/>
        </w:rPr>
        <w:t xml:space="preserve">.: 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Δέρμα (και Τράχηλος, Κεφαλή):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Αναπνευστικό Σ: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Κυκλοφορικό Σ: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Γαστρεντερικό Σ: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>Ουροποιητικό Σ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Νευρικό Σ (κυρίως ΚΝΣ):</w:t>
      </w:r>
      <w:r>
        <w:rPr>
          <w:i/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proofErr w:type="spellStart"/>
      <w:r>
        <w:rPr>
          <w:sz w:val="24"/>
          <w:szCs w:val="24"/>
          <w:u w:val="single"/>
          <w:lang w:val="el-GR"/>
        </w:rPr>
        <w:t>Μυοσκελετικό</w:t>
      </w:r>
      <w:proofErr w:type="spellEnd"/>
      <w:r>
        <w:rPr>
          <w:sz w:val="24"/>
          <w:szCs w:val="24"/>
          <w:u w:val="single"/>
          <w:lang w:val="el-GR"/>
        </w:rPr>
        <w:t xml:space="preserve"> Σ: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 xml:space="preserve">      </w:t>
      </w:r>
    </w:p>
    <w:p w:rsidR="00C90489" w:rsidRDefault="00C90489" w:rsidP="00C90489">
      <w:pPr>
        <w:jc w:val="both"/>
        <w:rPr>
          <w:b/>
          <w:i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7. Βιοχημικές/αιματολογικές/ενδοκρινικές/ανοσολογικές/κλπ εξετάσεις:</w:t>
      </w:r>
      <w:r>
        <w:rPr>
          <w:b/>
          <w:i/>
          <w:sz w:val="24"/>
          <w:szCs w:val="24"/>
          <w:lang w:val="el-GR"/>
        </w:rPr>
        <w:t xml:space="preserve">     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Αιματολογικές: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  <w:proofErr w:type="spellStart"/>
      <w:r>
        <w:rPr>
          <w:sz w:val="24"/>
          <w:szCs w:val="24"/>
          <w:u w:val="single"/>
          <w:lang w:val="el-GR"/>
        </w:rPr>
        <w:t>Πηκτολογικές</w:t>
      </w:r>
      <w:proofErr w:type="spellEnd"/>
      <w:r>
        <w:rPr>
          <w:sz w:val="24"/>
          <w:szCs w:val="24"/>
          <w:u w:val="single"/>
          <w:lang w:val="el-GR"/>
        </w:rPr>
        <w:t>:</w:t>
      </w:r>
      <w:r>
        <w:rPr>
          <w:i/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Βιοχημικές:</w:t>
      </w:r>
      <w:r>
        <w:rPr>
          <w:i/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Ενδοκρινικές: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Ανοσολογικές: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Λοιπές εξετάσεις: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Προβλήματα του ασθενούς: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8. Διαφορική Διάγνωση των προβλημάτων του ασθενούς:</w:t>
      </w:r>
      <w:r>
        <w:rPr>
          <w:b/>
          <w:sz w:val="24"/>
          <w:szCs w:val="24"/>
          <w:lang w:val="el-GR"/>
        </w:rPr>
        <w:tab/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9. Θεραπεία των προβλημάτων του ασθενούς: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u w:val="single"/>
          <w:lang w:val="el-GR"/>
        </w:rPr>
      </w:pPr>
    </w:p>
    <w:p w:rsidR="00C90489" w:rsidRDefault="00C90489" w:rsidP="00C90489">
      <w:pPr>
        <w:ind w:left="2160" w:firstLine="720"/>
        <w:jc w:val="both"/>
        <w:rPr>
          <w:b/>
          <w:sz w:val="24"/>
          <w:szCs w:val="24"/>
          <w:u w:val="single"/>
          <w:lang w:val="el-GR"/>
        </w:rPr>
      </w:pPr>
    </w:p>
    <w:p w:rsidR="00C90489" w:rsidRDefault="00C90489" w:rsidP="00C90489">
      <w:pPr>
        <w:ind w:left="2160" w:firstLine="720"/>
        <w:jc w:val="both"/>
        <w:rPr>
          <w:b/>
          <w:sz w:val="24"/>
          <w:szCs w:val="24"/>
          <w:u w:val="single"/>
          <w:lang w:val="el-GR"/>
        </w:rPr>
      </w:pPr>
    </w:p>
    <w:p w:rsidR="00C90489" w:rsidRDefault="00C90489" w:rsidP="00C90489">
      <w:pPr>
        <w:ind w:left="2160" w:firstLine="720"/>
        <w:jc w:val="both"/>
        <w:rPr>
          <w:b/>
          <w:sz w:val="24"/>
          <w:szCs w:val="24"/>
          <w:u w:val="single"/>
          <w:lang w:val="el-GR"/>
        </w:rPr>
      </w:pPr>
    </w:p>
    <w:p w:rsidR="00C90489" w:rsidRDefault="00C90489" w:rsidP="00C90489">
      <w:pPr>
        <w:ind w:left="2160" w:firstLine="720"/>
        <w:jc w:val="both"/>
        <w:rPr>
          <w:b/>
          <w:sz w:val="24"/>
          <w:szCs w:val="24"/>
          <w:u w:val="single"/>
          <w:lang w:val="el-GR"/>
        </w:rPr>
      </w:pPr>
    </w:p>
    <w:p w:rsidR="00C90489" w:rsidRDefault="00C90489" w:rsidP="00C90489">
      <w:pPr>
        <w:ind w:left="2160" w:firstLine="720"/>
        <w:jc w:val="both"/>
        <w:rPr>
          <w:b/>
          <w:sz w:val="24"/>
          <w:szCs w:val="24"/>
          <w:u w:val="single"/>
          <w:lang w:val="el-GR"/>
        </w:rPr>
      </w:pPr>
    </w:p>
    <w:p w:rsidR="00C90489" w:rsidRDefault="00C90489" w:rsidP="00C90489">
      <w:pPr>
        <w:ind w:left="2160" w:firstLine="720"/>
        <w:jc w:val="both"/>
        <w:rPr>
          <w:b/>
          <w:sz w:val="24"/>
          <w:szCs w:val="24"/>
          <w:u w:val="single"/>
          <w:lang w:val="el-GR"/>
        </w:rPr>
      </w:pPr>
    </w:p>
    <w:p w:rsidR="00C90489" w:rsidRDefault="00C90489" w:rsidP="00C90489">
      <w:pPr>
        <w:ind w:left="2160" w:firstLine="720"/>
        <w:jc w:val="both"/>
        <w:rPr>
          <w:b/>
          <w:sz w:val="24"/>
          <w:szCs w:val="24"/>
          <w:u w:val="single"/>
          <w:lang w:val="el-GR"/>
        </w:rPr>
      </w:pPr>
    </w:p>
    <w:p w:rsidR="00C90489" w:rsidRDefault="00C90489" w:rsidP="00C90489">
      <w:pPr>
        <w:ind w:left="2160" w:firstLine="720"/>
        <w:jc w:val="both"/>
        <w:rPr>
          <w:b/>
          <w:sz w:val="24"/>
          <w:szCs w:val="24"/>
          <w:u w:val="single"/>
          <w:lang w:val="el-GR"/>
        </w:rPr>
      </w:pPr>
    </w:p>
    <w:p w:rsidR="00C90489" w:rsidRDefault="00C90489" w:rsidP="00C90489">
      <w:pPr>
        <w:ind w:left="2160" w:firstLine="720"/>
        <w:jc w:val="both"/>
        <w:rPr>
          <w:b/>
          <w:sz w:val="24"/>
          <w:szCs w:val="24"/>
          <w:u w:val="single"/>
          <w:lang w:val="el-GR"/>
        </w:rPr>
      </w:pPr>
    </w:p>
    <w:p w:rsidR="00C90489" w:rsidRDefault="00C90489" w:rsidP="00C90489">
      <w:pPr>
        <w:ind w:left="2160" w:firstLine="720"/>
        <w:jc w:val="both"/>
        <w:rPr>
          <w:b/>
          <w:sz w:val="24"/>
          <w:szCs w:val="24"/>
          <w:u w:val="single"/>
          <w:lang w:val="el-GR"/>
        </w:rPr>
      </w:pPr>
    </w:p>
    <w:p w:rsidR="00C90489" w:rsidRDefault="00C90489" w:rsidP="00C90489">
      <w:pPr>
        <w:pageBreakBefore/>
        <w:ind w:left="2160" w:firstLine="72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u w:val="single"/>
          <w:lang w:val="el-GR"/>
        </w:rPr>
        <w:lastRenderedPageBreak/>
        <w:t>ΠΑΡΑΚΟΛΟΥΘΗΣΗ</w:t>
      </w:r>
      <w:r>
        <w:rPr>
          <w:sz w:val="24"/>
          <w:szCs w:val="24"/>
          <w:lang w:val="el-GR"/>
        </w:rPr>
        <w:t xml:space="preserve">            </w:t>
      </w:r>
    </w:p>
    <w:p w:rsidR="00C90489" w:rsidRDefault="00C90489" w:rsidP="00C90489">
      <w:pPr>
        <w:jc w:val="both"/>
        <w:rPr>
          <w:b/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(2η ημέρα Φοιτητή)   - </w:t>
      </w:r>
      <w:proofErr w:type="spellStart"/>
      <w:r>
        <w:rPr>
          <w:b/>
          <w:sz w:val="24"/>
          <w:szCs w:val="24"/>
          <w:u w:val="single"/>
          <w:lang w:val="el-GR"/>
        </w:rPr>
        <w:t>Ημερ</w:t>
      </w:r>
      <w:proofErr w:type="spellEnd"/>
      <w:r>
        <w:rPr>
          <w:b/>
          <w:sz w:val="24"/>
          <w:szCs w:val="24"/>
          <w:u w:val="single"/>
          <w:lang w:val="el-GR"/>
        </w:rPr>
        <w:t>/</w:t>
      </w:r>
      <w:proofErr w:type="spellStart"/>
      <w:r>
        <w:rPr>
          <w:b/>
          <w:sz w:val="24"/>
          <w:szCs w:val="24"/>
          <w:u w:val="single"/>
          <w:lang w:val="el-GR"/>
        </w:rPr>
        <w:t>νία</w:t>
      </w:r>
      <w:proofErr w:type="spellEnd"/>
      <w:r>
        <w:rPr>
          <w:b/>
          <w:sz w:val="24"/>
          <w:szCs w:val="24"/>
          <w:u w:val="single"/>
          <w:lang w:val="el-GR"/>
        </w:rPr>
        <w:t xml:space="preserve">: </w:t>
      </w: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Εξέταση κατά Συστήματα: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Ζωτικά Σημεία: </w:t>
      </w:r>
      <w:proofErr w:type="spellStart"/>
      <w:r>
        <w:rPr>
          <w:i/>
          <w:sz w:val="24"/>
          <w:szCs w:val="24"/>
          <w:lang w:val="el-GR"/>
        </w:rPr>
        <w:t>Θερ</w:t>
      </w:r>
      <w:proofErr w:type="spellEnd"/>
      <w:r>
        <w:rPr>
          <w:i/>
          <w:sz w:val="24"/>
          <w:szCs w:val="24"/>
          <w:lang w:val="el-GR"/>
        </w:rPr>
        <w:t xml:space="preserve">/σία:       </w:t>
      </w:r>
      <w:r>
        <w:rPr>
          <w:i/>
          <w:sz w:val="24"/>
          <w:szCs w:val="24"/>
          <w:vertAlign w:val="superscript"/>
          <w:lang w:val="el-GR"/>
        </w:rPr>
        <w:t>0</w:t>
      </w:r>
      <w:r>
        <w:rPr>
          <w:i/>
          <w:sz w:val="24"/>
          <w:szCs w:val="24"/>
        </w:rPr>
        <w:t>C</w:t>
      </w:r>
      <w:r>
        <w:rPr>
          <w:i/>
          <w:sz w:val="24"/>
          <w:szCs w:val="24"/>
          <w:lang w:val="el-GR"/>
        </w:rPr>
        <w:t xml:space="preserve">, </w:t>
      </w:r>
      <w:proofErr w:type="spellStart"/>
      <w:r>
        <w:rPr>
          <w:i/>
          <w:sz w:val="24"/>
          <w:szCs w:val="24"/>
          <w:lang w:val="el-GR"/>
        </w:rPr>
        <w:t>Αρτ</w:t>
      </w:r>
      <w:proofErr w:type="spellEnd"/>
      <w:r>
        <w:rPr>
          <w:i/>
          <w:sz w:val="24"/>
          <w:szCs w:val="24"/>
          <w:lang w:val="el-GR"/>
        </w:rPr>
        <w:t xml:space="preserve">. Πίεση:              </w:t>
      </w:r>
      <w:r>
        <w:rPr>
          <w:i/>
          <w:sz w:val="24"/>
          <w:szCs w:val="24"/>
        </w:rPr>
        <w:t>mmHg</w:t>
      </w:r>
      <w:r>
        <w:rPr>
          <w:i/>
          <w:sz w:val="24"/>
          <w:szCs w:val="24"/>
          <w:lang w:val="el-GR"/>
        </w:rPr>
        <w:t xml:space="preserve"> , </w:t>
      </w:r>
      <w:proofErr w:type="spellStart"/>
      <w:r>
        <w:rPr>
          <w:i/>
          <w:sz w:val="24"/>
          <w:szCs w:val="24"/>
          <w:lang w:val="el-GR"/>
        </w:rPr>
        <w:t>Σφ</w:t>
      </w:r>
      <w:proofErr w:type="spellEnd"/>
      <w:r>
        <w:rPr>
          <w:i/>
          <w:sz w:val="24"/>
          <w:szCs w:val="24"/>
          <w:lang w:val="el-GR"/>
        </w:rPr>
        <w:t xml:space="preserve">.:            </w:t>
      </w:r>
      <w:proofErr w:type="spellStart"/>
      <w:r>
        <w:rPr>
          <w:i/>
          <w:sz w:val="24"/>
          <w:szCs w:val="24"/>
          <w:lang w:val="el-GR"/>
        </w:rPr>
        <w:t>Αναπ</w:t>
      </w:r>
      <w:proofErr w:type="spellEnd"/>
      <w:r>
        <w:rPr>
          <w:i/>
          <w:sz w:val="24"/>
          <w:szCs w:val="24"/>
          <w:lang w:val="el-GR"/>
        </w:rPr>
        <w:t xml:space="preserve">.: 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Δέρμα (και Τράχηλος, Κεφαλή):</w:t>
      </w:r>
    </w:p>
    <w:p w:rsidR="00C90489" w:rsidRDefault="00C90489" w:rsidP="00C90489">
      <w:pPr>
        <w:ind w:left="720"/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ind w:left="720"/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Αναπνευστικό Σ: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>Κυκλοφορικό Σ: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Γαστρεντερικό Σ: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Ουροποιητικό Σ:</w:t>
      </w:r>
      <w:r>
        <w:rPr>
          <w:i/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Νευρικό Σ (κυρίως ΚΝΣ):</w:t>
      </w:r>
      <w:r>
        <w:rPr>
          <w:i/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Ερειστικό Σ: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 xml:space="preserve">      </w:t>
      </w: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i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Βιοχημικές/αιματολογικές/ενδοκρινικές/ανοσολογικές/κλπ εξετάσεις:</w:t>
      </w:r>
      <w:r>
        <w:rPr>
          <w:b/>
          <w:i/>
          <w:sz w:val="24"/>
          <w:szCs w:val="24"/>
          <w:lang w:val="el-GR"/>
        </w:rPr>
        <w:t xml:space="preserve">     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Αιματολογικές: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  <w:proofErr w:type="spellStart"/>
      <w:r>
        <w:rPr>
          <w:sz w:val="24"/>
          <w:szCs w:val="24"/>
          <w:u w:val="single"/>
          <w:lang w:val="el-GR"/>
        </w:rPr>
        <w:t>Πηκτολογικές</w:t>
      </w:r>
      <w:proofErr w:type="spellEnd"/>
      <w:r>
        <w:rPr>
          <w:sz w:val="24"/>
          <w:szCs w:val="24"/>
          <w:u w:val="single"/>
          <w:lang w:val="el-GR"/>
        </w:rPr>
        <w:t>:</w:t>
      </w:r>
      <w:r>
        <w:rPr>
          <w:i/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Βιοχημικές:</w:t>
      </w:r>
      <w:r>
        <w:rPr>
          <w:sz w:val="24"/>
          <w:szCs w:val="24"/>
          <w:lang w:val="el-GR"/>
        </w:rPr>
        <w:t xml:space="preserve">  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Ενδοκρινικές: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Ανοσολογικές: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Λοιπές εξετάσεις: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Προβλήματα του ασθενούς: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Διαφορική Διάγνωση των προβλημάτων του ασθενούς:</w:t>
      </w:r>
      <w:r>
        <w:rPr>
          <w:b/>
          <w:sz w:val="24"/>
          <w:szCs w:val="24"/>
          <w:lang w:val="el-GR"/>
        </w:rPr>
        <w:tab/>
      </w: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Θεραπεία των προβλημάτων του ασθενούς: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(3η ημέρα Φοιτητή) -  ΗΜΕΡΟΜΗΝΙΑ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Εξέταση κατά Συστήματα: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Ζωτικά Σημεία: </w:t>
      </w:r>
      <w:proofErr w:type="spellStart"/>
      <w:r>
        <w:rPr>
          <w:i/>
          <w:sz w:val="24"/>
          <w:szCs w:val="24"/>
          <w:lang w:val="el-GR"/>
        </w:rPr>
        <w:t>Θερ</w:t>
      </w:r>
      <w:proofErr w:type="spellEnd"/>
      <w:r>
        <w:rPr>
          <w:i/>
          <w:sz w:val="24"/>
          <w:szCs w:val="24"/>
          <w:lang w:val="el-GR"/>
        </w:rPr>
        <w:t xml:space="preserve">/σία:       </w:t>
      </w:r>
      <w:r>
        <w:rPr>
          <w:i/>
          <w:sz w:val="24"/>
          <w:szCs w:val="24"/>
          <w:vertAlign w:val="superscript"/>
          <w:lang w:val="el-GR"/>
        </w:rPr>
        <w:t>0</w:t>
      </w:r>
      <w:r>
        <w:rPr>
          <w:i/>
          <w:sz w:val="24"/>
          <w:szCs w:val="24"/>
        </w:rPr>
        <w:t>C</w:t>
      </w:r>
      <w:r>
        <w:rPr>
          <w:i/>
          <w:sz w:val="24"/>
          <w:szCs w:val="24"/>
          <w:lang w:val="el-GR"/>
        </w:rPr>
        <w:t xml:space="preserve">, </w:t>
      </w:r>
      <w:proofErr w:type="spellStart"/>
      <w:r>
        <w:rPr>
          <w:i/>
          <w:sz w:val="24"/>
          <w:szCs w:val="24"/>
          <w:lang w:val="el-GR"/>
        </w:rPr>
        <w:t>Αρτ</w:t>
      </w:r>
      <w:proofErr w:type="spellEnd"/>
      <w:r>
        <w:rPr>
          <w:i/>
          <w:sz w:val="24"/>
          <w:szCs w:val="24"/>
          <w:lang w:val="el-GR"/>
        </w:rPr>
        <w:t xml:space="preserve">. Πίεση:              </w:t>
      </w:r>
      <w:r>
        <w:rPr>
          <w:i/>
          <w:sz w:val="24"/>
          <w:szCs w:val="24"/>
        </w:rPr>
        <w:t>mmHg</w:t>
      </w:r>
      <w:r>
        <w:rPr>
          <w:i/>
          <w:sz w:val="24"/>
          <w:szCs w:val="24"/>
          <w:lang w:val="el-GR"/>
        </w:rPr>
        <w:t xml:space="preserve"> , </w:t>
      </w:r>
      <w:proofErr w:type="spellStart"/>
      <w:r>
        <w:rPr>
          <w:i/>
          <w:sz w:val="24"/>
          <w:szCs w:val="24"/>
          <w:lang w:val="el-GR"/>
        </w:rPr>
        <w:t>Σφ</w:t>
      </w:r>
      <w:proofErr w:type="spellEnd"/>
      <w:r>
        <w:rPr>
          <w:i/>
          <w:sz w:val="24"/>
          <w:szCs w:val="24"/>
          <w:lang w:val="el-GR"/>
        </w:rPr>
        <w:t xml:space="preserve">.:            </w:t>
      </w:r>
      <w:proofErr w:type="spellStart"/>
      <w:r>
        <w:rPr>
          <w:i/>
          <w:sz w:val="24"/>
          <w:szCs w:val="24"/>
          <w:lang w:val="el-GR"/>
        </w:rPr>
        <w:t>Αναπ</w:t>
      </w:r>
      <w:proofErr w:type="spellEnd"/>
      <w:r>
        <w:rPr>
          <w:i/>
          <w:sz w:val="24"/>
          <w:szCs w:val="24"/>
          <w:lang w:val="el-GR"/>
        </w:rPr>
        <w:t xml:space="preserve">.: 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Δέρμα (και Τράχηλος, Κεφαλή):</w:t>
      </w:r>
    </w:p>
    <w:p w:rsidR="00C90489" w:rsidRDefault="00C90489" w:rsidP="00C90489">
      <w:pPr>
        <w:ind w:left="720"/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ind w:left="720"/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Αναπνευστικό Σ: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>Κυκλοφορικό Σ: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Γαστρεντερικό Σ: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Ουροποιητικό Σ:</w:t>
      </w:r>
      <w:r>
        <w:rPr>
          <w:i/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Νευρικό Σ (κυρίως ΚΝΣ):</w:t>
      </w:r>
      <w:r>
        <w:rPr>
          <w:i/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Ερειστικό Σ: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 xml:space="preserve">      </w:t>
      </w: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i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Βιοχημικές/αιματολογικές/ενδοκρινικές/ανοσολογικές/κλπ εξετάσεις:</w:t>
      </w:r>
      <w:r>
        <w:rPr>
          <w:b/>
          <w:i/>
          <w:sz w:val="24"/>
          <w:szCs w:val="24"/>
          <w:lang w:val="el-GR"/>
        </w:rPr>
        <w:t xml:space="preserve">     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Αιματολογικές: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  <w:proofErr w:type="spellStart"/>
      <w:r>
        <w:rPr>
          <w:sz w:val="24"/>
          <w:szCs w:val="24"/>
          <w:u w:val="single"/>
          <w:lang w:val="el-GR"/>
        </w:rPr>
        <w:t>Πηκτολογικές</w:t>
      </w:r>
      <w:proofErr w:type="spellEnd"/>
      <w:r>
        <w:rPr>
          <w:sz w:val="24"/>
          <w:szCs w:val="24"/>
          <w:u w:val="single"/>
          <w:lang w:val="el-GR"/>
        </w:rPr>
        <w:t>:</w:t>
      </w:r>
      <w:r>
        <w:rPr>
          <w:i/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Βιοχημικές:</w:t>
      </w:r>
      <w:r>
        <w:rPr>
          <w:sz w:val="24"/>
          <w:szCs w:val="24"/>
          <w:lang w:val="el-GR"/>
        </w:rPr>
        <w:t xml:space="preserve">  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Ενδοκρινικές: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Ανοσολογικές: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Λοιπές εξετάσεις: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Προβλήματα του ασθενούς: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Διαφορική Διάγνωση των προβλημάτων του ασθενούς:</w:t>
      </w:r>
      <w:r>
        <w:rPr>
          <w:b/>
          <w:sz w:val="24"/>
          <w:szCs w:val="24"/>
          <w:lang w:val="el-GR"/>
        </w:rPr>
        <w:tab/>
      </w: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Θεραπεία των προβλημάτων του ασθενούς: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lastRenderedPageBreak/>
        <w:t>(4η ημέρα Φοιτητή) -  ΗΜΕΡΟΜΗΝΙΑ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Εξέταση κατά Συστήματα: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Ζωτικά Σημεία: </w:t>
      </w:r>
      <w:proofErr w:type="spellStart"/>
      <w:r>
        <w:rPr>
          <w:i/>
          <w:sz w:val="24"/>
          <w:szCs w:val="24"/>
          <w:lang w:val="el-GR"/>
        </w:rPr>
        <w:t>Θερ</w:t>
      </w:r>
      <w:proofErr w:type="spellEnd"/>
      <w:r>
        <w:rPr>
          <w:i/>
          <w:sz w:val="24"/>
          <w:szCs w:val="24"/>
          <w:lang w:val="el-GR"/>
        </w:rPr>
        <w:t xml:space="preserve">/σία:       </w:t>
      </w:r>
      <w:r>
        <w:rPr>
          <w:i/>
          <w:sz w:val="24"/>
          <w:szCs w:val="24"/>
          <w:vertAlign w:val="superscript"/>
          <w:lang w:val="el-GR"/>
        </w:rPr>
        <w:t>0</w:t>
      </w:r>
      <w:r>
        <w:rPr>
          <w:i/>
          <w:sz w:val="24"/>
          <w:szCs w:val="24"/>
        </w:rPr>
        <w:t>C</w:t>
      </w:r>
      <w:r>
        <w:rPr>
          <w:i/>
          <w:sz w:val="24"/>
          <w:szCs w:val="24"/>
          <w:lang w:val="el-GR"/>
        </w:rPr>
        <w:t xml:space="preserve">, </w:t>
      </w:r>
      <w:proofErr w:type="spellStart"/>
      <w:r>
        <w:rPr>
          <w:i/>
          <w:sz w:val="24"/>
          <w:szCs w:val="24"/>
          <w:lang w:val="el-GR"/>
        </w:rPr>
        <w:t>Αρτ</w:t>
      </w:r>
      <w:proofErr w:type="spellEnd"/>
      <w:r>
        <w:rPr>
          <w:i/>
          <w:sz w:val="24"/>
          <w:szCs w:val="24"/>
          <w:lang w:val="el-GR"/>
        </w:rPr>
        <w:t xml:space="preserve">. Πίεση:              </w:t>
      </w:r>
      <w:r>
        <w:rPr>
          <w:i/>
          <w:sz w:val="24"/>
          <w:szCs w:val="24"/>
        </w:rPr>
        <w:t>mmHg</w:t>
      </w:r>
      <w:r>
        <w:rPr>
          <w:i/>
          <w:sz w:val="24"/>
          <w:szCs w:val="24"/>
          <w:lang w:val="el-GR"/>
        </w:rPr>
        <w:t xml:space="preserve"> , </w:t>
      </w:r>
      <w:proofErr w:type="spellStart"/>
      <w:r>
        <w:rPr>
          <w:i/>
          <w:sz w:val="24"/>
          <w:szCs w:val="24"/>
          <w:lang w:val="el-GR"/>
        </w:rPr>
        <w:t>Σφ</w:t>
      </w:r>
      <w:proofErr w:type="spellEnd"/>
      <w:r>
        <w:rPr>
          <w:i/>
          <w:sz w:val="24"/>
          <w:szCs w:val="24"/>
          <w:lang w:val="el-GR"/>
        </w:rPr>
        <w:t xml:space="preserve">.:            </w:t>
      </w:r>
      <w:proofErr w:type="spellStart"/>
      <w:r>
        <w:rPr>
          <w:i/>
          <w:sz w:val="24"/>
          <w:szCs w:val="24"/>
          <w:lang w:val="el-GR"/>
        </w:rPr>
        <w:t>Αναπ</w:t>
      </w:r>
      <w:proofErr w:type="spellEnd"/>
      <w:r>
        <w:rPr>
          <w:i/>
          <w:sz w:val="24"/>
          <w:szCs w:val="24"/>
          <w:lang w:val="el-GR"/>
        </w:rPr>
        <w:t xml:space="preserve">.: 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Δέρμα (και Τράχηλος, Κεφαλή):</w:t>
      </w:r>
    </w:p>
    <w:p w:rsidR="00C90489" w:rsidRDefault="00C90489" w:rsidP="00C90489">
      <w:pPr>
        <w:ind w:left="720"/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ind w:left="720"/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Αναπνευστικό Σ: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>Κυκλοφορικό Σ: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Γαστρεντερικό Σ: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Ουροποιητικό Σ:</w:t>
      </w:r>
      <w:r>
        <w:rPr>
          <w:i/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Νευρικό Σ (κυρίως ΚΝΣ):</w:t>
      </w:r>
      <w:r>
        <w:rPr>
          <w:i/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u w:val="single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Ερειστικό Σ: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 xml:space="preserve">      </w:t>
      </w: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i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Βιοχημικές/αιματολογικές/ενδοκρινικές/ανοσολογικές/κλπ εξετάσεις:</w:t>
      </w:r>
      <w:r>
        <w:rPr>
          <w:b/>
          <w:i/>
          <w:sz w:val="24"/>
          <w:szCs w:val="24"/>
          <w:lang w:val="el-GR"/>
        </w:rPr>
        <w:t xml:space="preserve">     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Αιματολογικές: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  <w:proofErr w:type="spellStart"/>
      <w:r>
        <w:rPr>
          <w:sz w:val="24"/>
          <w:szCs w:val="24"/>
          <w:u w:val="single"/>
          <w:lang w:val="el-GR"/>
        </w:rPr>
        <w:t>Πηκτολογικές</w:t>
      </w:r>
      <w:proofErr w:type="spellEnd"/>
      <w:r>
        <w:rPr>
          <w:sz w:val="24"/>
          <w:szCs w:val="24"/>
          <w:u w:val="single"/>
          <w:lang w:val="el-GR"/>
        </w:rPr>
        <w:t>:</w:t>
      </w:r>
      <w:r>
        <w:rPr>
          <w:i/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Βιοχημικές:</w:t>
      </w:r>
      <w:r>
        <w:rPr>
          <w:sz w:val="24"/>
          <w:szCs w:val="24"/>
          <w:lang w:val="el-GR"/>
        </w:rPr>
        <w:t xml:space="preserve">  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Ενδοκρινικές: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Ανοσολογικές: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Λοιπές εξετάσεις:</w:t>
      </w:r>
      <w:r>
        <w:rPr>
          <w:sz w:val="24"/>
          <w:szCs w:val="24"/>
          <w:lang w:val="el-GR"/>
        </w:rPr>
        <w:t xml:space="preserve">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Προβλήματα του ασθενούς: </w:t>
      </w: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Διαφορική Διάγνωση των προβλημάτων του ασθενούς:</w:t>
      </w:r>
      <w:r>
        <w:rPr>
          <w:b/>
          <w:sz w:val="24"/>
          <w:szCs w:val="24"/>
          <w:lang w:val="el-GR"/>
        </w:rPr>
        <w:tab/>
      </w: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ind w:left="720"/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Θεραπεία των προβλημάτων του ασθενούς:</w:t>
      </w: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i/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jc w:val="both"/>
        <w:rPr>
          <w:lang w:val="el-GR"/>
        </w:rPr>
      </w:pPr>
    </w:p>
    <w:p w:rsidR="00C90489" w:rsidRDefault="00C90489" w:rsidP="00C90489">
      <w:pPr>
        <w:spacing w:line="480" w:lineRule="auto"/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spacing w:line="480" w:lineRule="auto"/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spacing w:line="480" w:lineRule="auto"/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spacing w:line="480" w:lineRule="auto"/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spacing w:line="480" w:lineRule="auto"/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spacing w:line="480" w:lineRule="auto"/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spacing w:line="480" w:lineRule="auto"/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spacing w:line="480" w:lineRule="auto"/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spacing w:line="480" w:lineRule="auto"/>
        <w:jc w:val="both"/>
        <w:rPr>
          <w:sz w:val="24"/>
          <w:szCs w:val="24"/>
          <w:lang w:val="el-GR"/>
        </w:rPr>
      </w:pPr>
    </w:p>
    <w:p w:rsidR="00C90489" w:rsidRDefault="00C90489" w:rsidP="00C90489">
      <w:pPr>
        <w:spacing w:line="48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Σε περίπτωση που ο ασθενής δεν βρίσκεται στην πρώτη μέρα νοσηλείας κατά την πρώτη μέρα εξέτασης του από τον φοιτητή, τα σημεία 1-5 θα συμπληρωθούν βάση πληροφοριών από το φάκελο του ασθενή ή από τους θεράποντες ιατρούς. Τα υπόλοιπα σημεία θα συμπληρωθούν ανάλογα με τη μέρα που εξετάζεται από τον φοιτητή.</w:t>
      </w:r>
    </w:p>
    <w:p w:rsidR="00C90489" w:rsidRPr="0019253A" w:rsidRDefault="00C90489" w:rsidP="00C90489">
      <w:pPr>
        <w:spacing w:line="480" w:lineRule="auto"/>
        <w:jc w:val="both"/>
        <w:rPr>
          <w:lang w:val="el-GR"/>
        </w:rPr>
      </w:pPr>
      <w:r>
        <w:rPr>
          <w:sz w:val="24"/>
          <w:szCs w:val="24"/>
          <w:lang w:val="el-GR"/>
        </w:rPr>
        <w:t>Σε περίπτωση που ο ασθενής παίρνει εξιτήριο ενώ ο φοιτητής αναμένεται να συμπληρώσει την 2η ή 3η ημέρα παρακολούθησης, τότε θα συμπληρωθεί ένα νέο φύλλο ιστορικού που θα αφορά στον επόμενο ασθενή που θα εισαχθεί στον ίδιο θάλαμο. Στην  περίπτωση που ο ασθενής παίρνει εξιτήριο ενώ ο φοιτητής αναμένεται να συμπληρώσει την 4η ημέρα παρακολούθησης, ο φοιτητής θα απευθυνθεί στα μέλη ΔΕΠ.</w:t>
      </w:r>
    </w:p>
    <w:p w:rsidR="0032652D" w:rsidRPr="00C90489" w:rsidRDefault="0032652D">
      <w:pPr>
        <w:rPr>
          <w:lang w:val="el-GR"/>
        </w:rPr>
      </w:pPr>
    </w:p>
    <w:sectPr w:rsidR="0032652D" w:rsidRPr="00C90489" w:rsidSect="007E7460">
      <w:footerReference w:type="default" r:id="rId7"/>
      <w:pgSz w:w="12240" w:h="15840"/>
      <w:pgMar w:top="567" w:right="1800" w:bottom="7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FC" w:rsidRDefault="008F5DFC" w:rsidP="007E7460">
      <w:r>
        <w:separator/>
      </w:r>
    </w:p>
  </w:endnote>
  <w:endnote w:type="continuationSeparator" w:id="0">
    <w:p w:rsidR="008F5DFC" w:rsidRDefault="008F5DFC" w:rsidP="007E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24" w:rsidRDefault="007E7460">
    <w:pPr>
      <w:pStyle w:val="a4"/>
      <w:jc w:val="right"/>
    </w:pPr>
    <w:r>
      <w:fldChar w:fldCharType="begin"/>
    </w:r>
    <w:r w:rsidR="00C90489">
      <w:instrText xml:space="preserve"> PAGE </w:instrText>
    </w:r>
    <w:r>
      <w:fldChar w:fldCharType="separate"/>
    </w:r>
    <w:r w:rsidR="003E17C1">
      <w:rPr>
        <w:noProof/>
      </w:rPr>
      <w:t>2</w:t>
    </w:r>
    <w:r>
      <w:fldChar w:fldCharType="end"/>
    </w:r>
  </w:p>
  <w:p w:rsidR="00C54F24" w:rsidRDefault="008F5D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FC" w:rsidRDefault="008F5DFC" w:rsidP="007E7460">
      <w:r>
        <w:separator/>
      </w:r>
    </w:p>
  </w:footnote>
  <w:footnote w:type="continuationSeparator" w:id="0">
    <w:p w:rsidR="008F5DFC" w:rsidRDefault="008F5DFC" w:rsidP="007E7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489"/>
    <w:rsid w:val="0032652D"/>
    <w:rsid w:val="003E17C1"/>
    <w:rsid w:val="007E7460"/>
    <w:rsid w:val="008F5DFC"/>
    <w:rsid w:val="00C9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1">
    <w:name w:val="heading 1"/>
    <w:basedOn w:val="a"/>
    <w:next w:val="a"/>
    <w:link w:val="1Char"/>
    <w:qFormat/>
    <w:rsid w:val="00C90489"/>
    <w:pPr>
      <w:keepNext/>
      <w:numPr>
        <w:numId w:val="1"/>
      </w:numPr>
      <w:ind w:left="720" w:firstLine="0"/>
      <w:jc w:val="both"/>
      <w:outlineLvl w:val="0"/>
    </w:pPr>
    <w:rPr>
      <w:b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9048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Body Text Indent"/>
    <w:basedOn w:val="a"/>
    <w:link w:val="Char"/>
    <w:rsid w:val="00C90489"/>
    <w:pPr>
      <w:widowControl w:val="0"/>
      <w:ind w:firstLine="720"/>
      <w:jc w:val="both"/>
    </w:pPr>
    <w:rPr>
      <w:rFonts w:ascii="Arial Narrow" w:hAnsi="Arial Narrow"/>
      <w:sz w:val="24"/>
      <w:lang w:val="el-GR"/>
    </w:rPr>
  </w:style>
  <w:style w:type="character" w:customStyle="1" w:styleId="Char">
    <w:name w:val="Σώμα κείμενου με εσοχή Char"/>
    <w:basedOn w:val="a0"/>
    <w:link w:val="a3"/>
    <w:rsid w:val="00C90489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4">
    <w:name w:val="footer"/>
    <w:basedOn w:val="a"/>
    <w:link w:val="Char0"/>
    <w:rsid w:val="00C9048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C90489"/>
    <w:rPr>
      <w:rFonts w:ascii="Times New Roman" w:eastAsia="Times New Roman" w:hAnsi="Times New Roman" w:cs="Times New Roman"/>
      <w:sz w:val="28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623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2019-02-14T13:56:00Z</dcterms:created>
  <dcterms:modified xsi:type="dcterms:W3CDTF">2019-02-14T13:56:00Z</dcterms:modified>
</cp:coreProperties>
</file>