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216" w:rsidRDefault="00E4368E" w:rsidP="00E4368E">
      <w:pPr>
        <w:ind w:left="-850"/>
        <w:rPr>
          <w:b/>
          <w:sz w:val="24"/>
          <w:szCs w:val="24"/>
        </w:rPr>
      </w:pPr>
      <w:bookmarkStart w:id="0" w:name="_GoBack"/>
      <w:bookmarkEnd w:id="0"/>
      <w:r w:rsidRPr="00E4368E">
        <w:rPr>
          <w:b/>
          <w:sz w:val="24"/>
          <w:szCs w:val="24"/>
        </w:rPr>
        <w:t>ΤΜΗΜΑ ΙΣΤΟΡΙΑΣ, ΑΡΧΑΙΟΛΟΓΙΑΣ ΚΑΙ ΚΟΙΝΩΝΙΚΗΣ ΑΝΘΡΩΠΟΛΟΓΙΑΣ</w:t>
      </w:r>
    </w:p>
    <w:p w:rsidR="00E4368E" w:rsidRDefault="00E4368E" w:rsidP="00E4368E">
      <w:pPr>
        <w:rPr>
          <w:b/>
          <w:sz w:val="24"/>
          <w:szCs w:val="24"/>
        </w:rPr>
      </w:pPr>
    </w:p>
    <w:p w:rsidR="00E4368E" w:rsidRPr="00E4368E" w:rsidRDefault="004D3A03" w:rsidP="00054B5B">
      <w:pPr>
        <w:ind w:left="-850"/>
        <w:rPr>
          <w:b/>
          <w:sz w:val="24"/>
          <w:szCs w:val="24"/>
        </w:rPr>
      </w:pPr>
      <w:r>
        <w:rPr>
          <w:b/>
          <w:sz w:val="24"/>
          <w:szCs w:val="24"/>
        </w:rPr>
        <w:t xml:space="preserve">ΒΑΣΙΛΙΚΗ </w:t>
      </w:r>
      <w:r w:rsidR="00054B5B">
        <w:rPr>
          <w:b/>
          <w:sz w:val="24"/>
          <w:szCs w:val="24"/>
        </w:rPr>
        <w:t>ΓΙΑΚΟΥΜΑΚΗ-</w:t>
      </w:r>
      <w:r w:rsidR="00E4368E">
        <w:rPr>
          <w:b/>
          <w:sz w:val="24"/>
          <w:szCs w:val="24"/>
        </w:rPr>
        <w:t>ΘΡΗΣΚΕΥΤΙΚΕΣ ΜΕΙΟΝΟΤΗΤΕΣ</w:t>
      </w:r>
    </w:p>
    <w:p w:rsidR="00E4368E" w:rsidRDefault="00E4368E" w:rsidP="00E4368E">
      <w:pPr>
        <w:ind w:left="-850"/>
        <w:rPr>
          <w:b/>
          <w:sz w:val="24"/>
          <w:szCs w:val="24"/>
        </w:rPr>
      </w:pPr>
      <w:r>
        <w:rPr>
          <w:b/>
          <w:sz w:val="24"/>
          <w:szCs w:val="24"/>
        </w:rPr>
        <w:t xml:space="preserve">ΡΗΤΟΥ ΜΑΡΙΑ-ΕΙΡΗΝΗ </w:t>
      </w:r>
    </w:p>
    <w:p w:rsidR="00E4368E" w:rsidRDefault="00E4368E" w:rsidP="00E4368E">
      <w:pPr>
        <w:ind w:left="-850"/>
        <w:rPr>
          <w:b/>
          <w:sz w:val="24"/>
          <w:szCs w:val="24"/>
        </w:rPr>
      </w:pPr>
      <w:r>
        <w:rPr>
          <w:b/>
          <w:sz w:val="24"/>
          <w:szCs w:val="24"/>
        </w:rPr>
        <w:t>ΑΜ:</w:t>
      </w:r>
      <w:r w:rsidR="004D3A03">
        <w:rPr>
          <w:b/>
          <w:sz w:val="24"/>
          <w:szCs w:val="24"/>
        </w:rPr>
        <w:t>1116089</w:t>
      </w:r>
    </w:p>
    <w:p w:rsidR="00E4368E" w:rsidRDefault="00E4368E" w:rsidP="004D3A03">
      <w:pPr>
        <w:rPr>
          <w:b/>
          <w:sz w:val="24"/>
          <w:szCs w:val="24"/>
        </w:rPr>
      </w:pPr>
    </w:p>
    <w:p w:rsidR="00E4368E" w:rsidRDefault="00E4368E" w:rsidP="00AC2446">
      <w:pPr>
        <w:ind w:firstLine="720"/>
        <w:jc w:val="both"/>
        <w:rPr>
          <w:sz w:val="24"/>
          <w:szCs w:val="24"/>
        </w:rPr>
      </w:pPr>
      <w:r>
        <w:rPr>
          <w:sz w:val="24"/>
          <w:szCs w:val="24"/>
        </w:rPr>
        <w:t xml:space="preserve">Για την πραγματοποίηση της εργασίας επισκέφτηκα την Καθολική ενορία Αμιάντου Συλλήψεως της Θεοτόκου που βρίσκεται στο Βόλο στην οδό Ρήγα Φεραίου 173-175. Έφτασα στην εκκλησία την ώρα ακριβώς που τελείωσε η λειτουργία και οι περισσότεροι πιστοί ήταν συγκεντρωμένοι στον προαύλιο χώρο. Καθώς προχωρούσα, ώστε να εισέλθω στον </w:t>
      </w:r>
      <w:r w:rsidR="00AC2446">
        <w:rPr>
          <w:sz w:val="24"/>
          <w:szCs w:val="24"/>
        </w:rPr>
        <w:t>ιερό χώρο, δεν ένιωσα έντονα βλέμματα από τους πιστούς που βρίσκονταν εκεί. Η πλειονότητα των πιστών ήταν ξένης καταγωγής, χωρίς αυτό να σημαίνει ότι δεν υπήρχαν καθόλου Έ</w:t>
      </w:r>
      <w:r w:rsidR="00054B5B">
        <w:rPr>
          <w:sz w:val="24"/>
          <w:szCs w:val="24"/>
        </w:rPr>
        <w:t xml:space="preserve">λληνες. Οι πιστοί συζητούσαν διάφορα θέματα, αλλά και προσωπικά περιστατικά που μπορεί να συνέβησαν μέσα στην εβδομάδα τους, δείχνοντας έτσι </w:t>
      </w:r>
      <w:r w:rsidR="000677F3">
        <w:rPr>
          <w:sz w:val="24"/>
          <w:szCs w:val="24"/>
        </w:rPr>
        <w:t xml:space="preserve">ότι </w:t>
      </w:r>
      <w:r w:rsidR="00054B5B">
        <w:rPr>
          <w:sz w:val="24"/>
          <w:szCs w:val="24"/>
        </w:rPr>
        <w:t xml:space="preserve">όντας μικρό ποσοστό ανθρώπων στην εκκλησία γνωρίζονται καλύτερα μεταξύ τους και μοιράζονται και προσωπικά τους θέματα. Εν αντιθέσει με τις ορθόδοξες εκκλησίες που υπάρχει μεγαλύτερος αριθμός πιστών και έτσι η άμεση επικοινωνία με όλους καθίσταται αδύνατη. </w:t>
      </w:r>
    </w:p>
    <w:p w:rsidR="00CC26F5" w:rsidRDefault="00AC2446" w:rsidP="00CC26F5">
      <w:pPr>
        <w:ind w:firstLine="720"/>
        <w:jc w:val="both"/>
        <w:rPr>
          <w:sz w:val="24"/>
          <w:szCs w:val="24"/>
        </w:rPr>
      </w:pPr>
      <w:r>
        <w:rPr>
          <w:sz w:val="24"/>
          <w:szCs w:val="24"/>
        </w:rPr>
        <w:t>Καθ</w:t>
      </w:r>
      <w:r w:rsidR="0036337D">
        <w:rPr>
          <w:sz w:val="24"/>
          <w:szCs w:val="24"/>
        </w:rPr>
        <w:t>ώς ήταν η πρώτη φορά που έμπαινα σε καθολική εκκλησία άρχισα να παρατηρώ τον χώρο.</w:t>
      </w:r>
      <w:r w:rsidR="000677F3">
        <w:rPr>
          <w:sz w:val="24"/>
          <w:szCs w:val="24"/>
        </w:rPr>
        <w:t xml:space="preserve"> </w:t>
      </w:r>
      <w:r w:rsidR="0036337D">
        <w:rPr>
          <w:sz w:val="24"/>
          <w:szCs w:val="24"/>
        </w:rPr>
        <w:t xml:space="preserve"> Δεν υπήρχαν ιδιαίτερες διαφορές από τις ορθόδοξες εκκλησίες απλώς δεν υπήρχαν τοιχογραφίες παρά μόνο εικόνες κρεμασμένες στους τοίχους. Επίσης μια ακόμη διαφορά ήταν η απουσία Αγίας Τράπεζας. Κατά τα άλλα η εικόνα της εκκλησίας ήταν αρκετά </w:t>
      </w:r>
      <w:r w:rsidR="00CC26F5">
        <w:rPr>
          <w:sz w:val="24"/>
          <w:szCs w:val="24"/>
        </w:rPr>
        <w:t>γνώριμη. Αυτό που μου έκανε εντύπωση</w:t>
      </w:r>
      <w:r w:rsidR="00054B5B">
        <w:rPr>
          <w:sz w:val="24"/>
          <w:szCs w:val="24"/>
        </w:rPr>
        <w:t>, το οποίο μου ήταν τελείως άγνωστο,</w:t>
      </w:r>
      <w:r w:rsidR="00CC26F5">
        <w:rPr>
          <w:sz w:val="24"/>
          <w:szCs w:val="24"/>
        </w:rPr>
        <w:t xml:space="preserve"> ήταν η ύπαρξη πιάνου μέσα στην εκκλησία, που το χρησιμοποιούν κατά την διάρκεια της λειτουργίας. </w:t>
      </w:r>
      <w:r w:rsidR="00054B5B">
        <w:rPr>
          <w:sz w:val="24"/>
          <w:szCs w:val="24"/>
        </w:rPr>
        <w:t xml:space="preserve"> Κάτι το οποίο δεν υπάρχει στις  ορθόδοξες εκκλησίες.</w:t>
      </w:r>
    </w:p>
    <w:p w:rsidR="002F409D" w:rsidRDefault="00CC26F5" w:rsidP="00CC26F5">
      <w:pPr>
        <w:ind w:firstLine="720"/>
        <w:jc w:val="both"/>
        <w:rPr>
          <w:sz w:val="24"/>
          <w:szCs w:val="24"/>
        </w:rPr>
      </w:pPr>
      <w:r>
        <w:rPr>
          <w:sz w:val="24"/>
          <w:szCs w:val="24"/>
        </w:rPr>
        <w:t xml:space="preserve">Έπειτα πλησίασα τον ιερέα και ξεκίνησα να του κάνω ερωτήσεις. Ρώτησα πως αντιμετωπίζονται οι καθολικοί ως θρησκευτική μειονότητα στην Ελλάδα. Ο ιερέας μου απάντησε: &lt;&lt; Αν σκεφτείς πως τα τελευταία δύο </w:t>
      </w:r>
      <w:r w:rsidR="002F409D">
        <w:rPr>
          <w:sz w:val="24"/>
          <w:szCs w:val="24"/>
        </w:rPr>
        <w:t xml:space="preserve">χρόνια ο καθολικισμός αναγνωρίζεται ως θρησκεία στην Ελλάδα νομίζω μπορείς να καταλάβεις πως μας αντιμετωπίζουν. Η Ελλάδα είναι μια χώρα που έχει ως βασικό θρήσκευμα την ορθοδοξία και όλα έχουν ως αρχή την Αγία Τριάδα. Μόνο ο Τσίπρας αναγνώρισε όλα τα θρησκεύματα ενώ μέχρι πριν ανοιχτά υπήρχαν μόνο οι κοινότητες των Εβραίων. Η Ελλάδα εξακολουθεί να είναι </w:t>
      </w:r>
      <w:proofErr w:type="spellStart"/>
      <w:r w:rsidR="002F409D">
        <w:rPr>
          <w:sz w:val="24"/>
          <w:szCs w:val="24"/>
        </w:rPr>
        <w:t>φονταμενταλιστική</w:t>
      </w:r>
      <w:proofErr w:type="spellEnd"/>
      <w:r w:rsidR="002F409D">
        <w:rPr>
          <w:sz w:val="24"/>
          <w:szCs w:val="24"/>
        </w:rPr>
        <w:t xml:space="preserve">&gt;&gt;. </w:t>
      </w:r>
      <w:r w:rsidR="005624C2">
        <w:rPr>
          <w:sz w:val="24"/>
          <w:szCs w:val="24"/>
        </w:rPr>
        <w:t xml:space="preserve"> </w:t>
      </w:r>
      <w:r w:rsidR="002F409D">
        <w:rPr>
          <w:sz w:val="24"/>
          <w:szCs w:val="24"/>
        </w:rPr>
        <w:t>Δεν δέχτηκε</w:t>
      </w:r>
      <w:r w:rsidR="00054B5B">
        <w:rPr>
          <w:sz w:val="24"/>
          <w:szCs w:val="24"/>
        </w:rPr>
        <w:t xml:space="preserve"> να μου αναφέρει</w:t>
      </w:r>
      <w:r w:rsidR="002F409D">
        <w:rPr>
          <w:sz w:val="24"/>
          <w:szCs w:val="24"/>
        </w:rPr>
        <w:t xml:space="preserve"> κάτι παραπάνω</w:t>
      </w:r>
      <w:r w:rsidR="00054B5B">
        <w:rPr>
          <w:sz w:val="24"/>
          <w:szCs w:val="24"/>
        </w:rPr>
        <w:t>, επίσης</w:t>
      </w:r>
      <w:r w:rsidR="002F409D">
        <w:rPr>
          <w:sz w:val="24"/>
          <w:szCs w:val="24"/>
        </w:rPr>
        <w:t xml:space="preserve"> φαινόταν ιδιαίτερα βιαστικός. Με την πρώτη ευκαιρία απομακρύνθηκε και δεν μου άφησε περιθώρια περαιτέρω συζήτησης. </w:t>
      </w:r>
    </w:p>
    <w:p w:rsidR="00054B5B" w:rsidRDefault="00054B5B" w:rsidP="00CC26F5">
      <w:pPr>
        <w:ind w:firstLine="720"/>
        <w:jc w:val="both"/>
        <w:rPr>
          <w:sz w:val="24"/>
          <w:szCs w:val="24"/>
        </w:rPr>
      </w:pPr>
      <w:r>
        <w:rPr>
          <w:sz w:val="24"/>
          <w:szCs w:val="24"/>
        </w:rPr>
        <w:lastRenderedPageBreak/>
        <w:t xml:space="preserve">Μέσα από τα λεγόμενα του κατάλαβα </w:t>
      </w:r>
      <w:r w:rsidR="000677F3">
        <w:rPr>
          <w:sz w:val="24"/>
          <w:szCs w:val="24"/>
        </w:rPr>
        <w:t>πως ακόμα εν έτη 2018, οι καθολικοί δεν φέρουν και της καλύτερης αντιμετώπισης.</w:t>
      </w:r>
      <w:r w:rsidR="005624C2">
        <w:rPr>
          <w:sz w:val="24"/>
          <w:szCs w:val="24"/>
        </w:rPr>
        <w:t xml:space="preserve"> Πιστεύω ότι θα δέχονται αρκετά ρατσιστικά σχόλια. Πολύ πιθανό να νιώθουν μειονεκτικά και οργή για το γεγονός ότι στα ελληνικά σχολεία δεν διδάσκεται τίποτα άλλο πέρα από το ελληνικό ορθόδοξο δόγμα. Σ</w:t>
      </w:r>
      <w:r w:rsidR="000677F3">
        <w:rPr>
          <w:sz w:val="24"/>
          <w:szCs w:val="24"/>
        </w:rPr>
        <w:t>ίγουρα επιζητούν αναγνώριση και ίση αντιμετώπιση. Μπορεί το ποσοστό των καθολικών να μην είναι μεγάλο στην Ελλάδα αλλά σίγουρα τους αξίζει μια ίση αντιμετώπιση. Μέσα από τα λόγια του</w:t>
      </w:r>
      <w:r w:rsidR="005624C2">
        <w:rPr>
          <w:sz w:val="24"/>
          <w:szCs w:val="24"/>
        </w:rPr>
        <w:t xml:space="preserve"> ιερέα</w:t>
      </w:r>
      <w:r w:rsidR="000677F3">
        <w:rPr>
          <w:sz w:val="24"/>
          <w:szCs w:val="24"/>
        </w:rPr>
        <w:t xml:space="preserve"> καταλαβαίνουμε πόσο συντηρητικά φερόμαστε στην Ελλάδα και πόσο </w:t>
      </w:r>
      <w:proofErr w:type="spellStart"/>
      <w:r w:rsidR="000677F3">
        <w:rPr>
          <w:sz w:val="24"/>
          <w:szCs w:val="24"/>
        </w:rPr>
        <w:t>κλειστόμυαλοι</w:t>
      </w:r>
      <w:proofErr w:type="spellEnd"/>
      <w:r w:rsidR="000677F3">
        <w:rPr>
          <w:sz w:val="24"/>
          <w:szCs w:val="24"/>
        </w:rPr>
        <w:t xml:space="preserve"> είμαστε.</w:t>
      </w:r>
      <w:r w:rsidR="005624C2">
        <w:rPr>
          <w:sz w:val="24"/>
          <w:szCs w:val="24"/>
        </w:rPr>
        <w:t xml:space="preserve"> </w:t>
      </w:r>
    </w:p>
    <w:p w:rsidR="00CC26F5" w:rsidRPr="00E4368E" w:rsidRDefault="002F409D" w:rsidP="00CC26F5">
      <w:pPr>
        <w:ind w:firstLine="720"/>
        <w:jc w:val="both"/>
        <w:rPr>
          <w:sz w:val="24"/>
          <w:szCs w:val="24"/>
        </w:rPr>
      </w:pPr>
      <w:r>
        <w:rPr>
          <w:sz w:val="24"/>
          <w:szCs w:val="24"/>
        </w:rPr>
        <w:t xml:space="preserve"> </w:t>
      </w:r>
    </w:p>
    <w:sectPr w:rsidR="00CC26F5" w:rsidRPr="00E4368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68E"/>
    <w:rsid w:val="00001216"/>
    <w:rsid w:val="00054B5B"/>
    <w:rsid w:val="000677F3"/>
    <w:rsid w:val="002F409D"/>
    <w:rsid w:val="0036337D"/>
    <w:rsid w:val="004D3A03"/>
    <w:rsid w:val="00526D8E"/>
    <w:rsid w:val="005624C2"/>
    <w:rsid w:val="00AC2446"/>
    <w:rsid w:val="00CC26F5"/>
    <w:rsid w:val="00E436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13AA00-A031-4F9F-A680-A43F98BB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2485</Characters>
  <Application>Microsoft Office Word</Application>
  <DocSecurity>0</DocSecurity>
  <Lines>20</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ΜΑΡΙΑ-ΕΙΡΗΝΗ ΡΗΤΟΥ</dc:creator>
  <cp:lastModifiedBy>Vassiliki GIAKOUMAKI</cp:lastModifiedBy>
  <cp:revision>2</cp:revision>
  <dcterms:created xsi:type="dcterms:W3CDTF">2018-10-29T17:31:00Z</dcterms:created>
  <dcterms:modified xsi:type="dcterms:W3CDTF">2018-10-29T17:31:00Z</dcterms:modified>
</cp:coreProperties>
</file>