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6"/>
          <w:szCs w:val="26"/>
          <w:rFonts w:ascii="Times New Roman" w:eastAsia="Times New Roman" w:hAnsi="Times New Roman" w:hint="default"/>
        </w:rPr>
        <w:wordWrap w:val="off"/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Την περασμένη Τετάρτη είχα προγραμματίσει να επισκεφτώ την Ευαγγελική Εκ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κλησία Βόλου. Η λειτουργία ξεκινούσε στις επτά το απόγευμα και εγώ ανυπομ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ονούσα να πάω καθώς ήταν κάτι το καινούριο για μένα. Είχα λίγο άγχος κυρί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ως λόγω άγνοιας και προσδοκίας. Φτάνοντας στο χώρο το πρώτο πράγμα που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παρατηρείς είναι η παντελής έλλειψη εικόνων. Ακούγεται απλό αλλά έχοντας σ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υνηθίσει στην εμφάνιση της ορθόδοξης εκκλησίας είναι αρκετά σημαντικό. Υπή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ρχε μόνο ένας μεγάλος σταυρός στο κέντρο, ένα πιάνο και οι θέσεις όπου κάθ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ονταν οι πιστοί. Στην αρχή βρίσκονταν στην εκκλησία έντεκα άτομα αλλά αργό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τερα ήρθαν και άλλοι. Αυτό που μου έκανε μεγαλύτερη εντύπωση ήταν η γλώ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σσα του σώματος. Κοιτούσαν όλοι προς τα κάτω, με σκυμμένη την πλάτη, πλή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ρως προσηλωμένοι και προσεύχονταν. Αυτό διήρκεσε κάποια λεπτά μέχρι που ο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πάστορας σηκώθηκε και απευθύνθηκε προς το ποίμνιο καλωσορίζοντάς το. Είπε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ξεχωριστά σε εμένα και στα άλλα παιδιά από το μάθημα πόσο χαρούμενος ήτα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ν που έβλεπε νέα πρόσωπα. Αμέσως, ένιωσα ευπρόσδεκτη. Την ίδια ζεστασιά ε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ξέλαβα και από μία κυρία από τη Γερμανία η οποία πολύ χαμογελαστά ρώτησε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από που είμαστε και πως μας έλεγαν ενώ παράλληλα μας κάλεσε και στη λειτ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ουργία της Κυριακής. Στο τελετουργικό κομμάτι πρωτοστατούν οι εκκλησιαστικ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οί ύμνοι. Κάθε πιστός προτείνει ένα συγκεκριμένο ύμνο και ύστερα τραγουδούν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όλοι μαζί. Τα λόγια υπάρχουν τόσο στο υμνολόγιο όσο και σε έναν μεγάλο πρ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οτζέκτορα ώστε να μπορούν να τα δουν όλοι. Η χρήση της τεχνολογίας είναι κ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αι αυτή ένα πολύ διαφορετικό στοιχείο που μου τράβηξε την προσοχή. Στη συ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νέχεια, και μέχρι το τέλος περίπου της λειτουργίας σηκώθηκε για να μας πει τ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ην ιστορία της μια φοιτήτρια του παιδαγωγικού η οποία το προηγούμενο καλοκ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αίρι πήγε στην Τανζανία ως εκπρόσωπος της Ευαγγελικής Εκκλησίας για βοήθε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ια μαζί με μια ομάδα ανθρώπων από την υπόλοιπη Ελλάδα και την Κύπρο σε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ένα ορφανοτροφείο εκεί. Με εξέπληξε πραγματικά η ηρεμία της ενώ διηγούντα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ν την η ιστορία και η προθυμία της να απαντήσει σε όλες τις ερωτήσεις. Ήτα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ν λες και μιλούσε στους φίλους της. Στο λεξιλόγιό της κυριαρχούσε η λέξη Θε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ός. Υπήρχε ειλικρίνεια στη φωνή της, φαινόταν πραγματικά κατασταλαγμένος ά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νθρωπος μόλις στην ηλικία των 21. Ήταν συγκινημένη και αυτό ήταν εμφανές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και οι υπόλοιποι πιστοί την κοιτούσαν μέσα στα μάτια. Μετά από αυτό ο πάστ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ορας μίλησε με γλυκά λόγια για την κοπέλα και μας παρότρυνε να κλείσουμε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με έναν τελευταίο ύμνο. Ενώ ετοιμαζόμασταν να φύγουμε όποιος ήθελε προσέφ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ερε ένα χρηματικό ποσό υπέρ της εκκλησίας. Στην πόρτα καθώς ήμασταν έτοιμ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οι να περάσουμε ο πάστορας με είδε και μου έπιασε το χέρι και με ρώτησε α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ν μας άρεσε η λειτουργία. Εγώ του είπα ναι και αυτός έδειξε πραγματικά ευγν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ώμων. Υπήρχε απλότητα σε αυτόν, ενώ δεν πρέπει να παραλείψω το γεγονός π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ως αστειευόταν και κατά τη διάρκεια της λειτουργίας με τους υπόλοιπους πιστο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ύς, τους οποίους αποκαλούσε με το μικρό τους όνομα. Συνολικά, ήταν μια εμπ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ειρία πολύ ωραία και ένα απόγευμα διαφορετικό το οποίο δε μετάνιωσα καθόλ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ου.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60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>Polaris Office</cp:lastModifiedBy>
</cp:coreProperties>
</file>