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A7D" w:rsidRDefault="005C4A7D" w:rsidP="001307B9">
      <w:pPr>
        <w:jc w:val="both"/>
        <w:rPr>
          <w:rFonts w:ascii="Times New Roman" w:hAnsi="Times New Roman"/>
          <w:b/>
          <w:sz w:val="28"/>
          <w:szCs w:val="28"/>
          <w:lang w:val="en-US"/>
        </w:rPr>
      </w:pPr>
      <w:r>
        <w:rPr>
          <w:rFonts w:ascii="Times New Roman" w:hAnsi="Times New Roman"/>
          <w:b/>
          <w:sz w:val="28"/>
          <w:szCs w:val="28"/>
          <w:lang w:val="en-US"/>
        </w:rPr>
        <w:t xml:space="preserve">                             ‘’All the Power to the Imagination’’</w:t>
      </w:r>
    </w:p>
    <w:p w:rsidR="005C4A7D" w:rsidRDefault="005C4A7D" w:rsidP="001307B9">
      <w:pPr>
        <w:jc w:val="both"/>
        <w:rPr>
          <w:rFonts w:ascii="Times New Roman" w:hAnsi="Times New Roman"/>
          <w:b/>
          <w:sz w:val="28"/>
          <w:szCs w:val="28"/>
          <w:lang w:val="en-US"/>
        </w:rPr>
      </w:pPr>
    </w:p>
    <w:p w:rsidR="005C4A7D" w:rsidRDefault="005C4A7D" w:rsidP="001307B9">
      <w:pPr>
        <w:jc w:val="both"/>
        <w:rPr>
          <w:rFonts w:ascii="Times New Roman" w:hAnsi="Times New Roman"/>
          <w:b/>
          <w:sz w:val="28"/>
          <w:szCs w:val="28"/>
        </w:rPr>
      </w:pPr>
      <w:r>
        <w:rPr>
          <w:rFonts w:ascii="Times New Roman" w:hAnsi="Times New Roman"/>
          <w:b/>
          <w:sz w:val="28"/>
          <w:szCs w:val="28"/>
        </w:rPr>
        <w:t>Μάθημα</w:t>
      </w:r>
      <w:r w:rsidRPr="006E3656">
        <w:rPr>
          <w:rFonts w:ascii="Times New Roman" w:hAnsi="Times New Roman"/>
          <w:b/>
          <w:sz w:val="28"/>
          <w:szCs w:val="28"/>
        </w:rPr>
        <w:t xml:space="preserve">: </w:t>
      </w:r>
      <w:r>
        <w:rPr>
          <w:rFonts w:ascii="Times New Roman" w:hAnsi="Times New Roman"/>
          <w:b/>
          <w:sz w:val="28"/>
          <w:szCs w:val="28"/>
        </w:rPr>
        <w:t>Νεανικοί Πολιτισμοί</w:t>
      </w:r>
    </w:p>
    <w:p w:rsidR="005C4A7D" w:rsidRDefault="005C4A7D" w:rsidP="001307B9">
      <w:pPr>
        <w:jc w:val="both"/>
        <w:rPr>
          <w:rFonts w:ascii="Times New Roman" w:hAnsi="Times New Roman"/>
          <w:b/>
          <w:sz w:val="28"/>
          <w:szCs w:val="28"/>
        </w:rPr>
      </w:pPr>
      <w:r>
        <w:rPr>
          <w:rFonts w:ascii="Times New Roman" w:hAnsi="Times New Roman"/>
          <w:b/>
          <w:sz w:val="28"/>
          <w:szCs w:val="28"/>
        </w:rPr>
        <w:t>Όνομα</w:t>
      </w:r>
      <w:r w:rsidRPr="006E3656">
        <w:rPr>
          <w:rFonts w:ascii="Times New Roman" w:hAnsi="Times New Roman"/>
          <w:b/>
          <w:sz w:val="28"/>
          <w:szCs w:val="28"/>
        </w:rPr>
        <w:t>:</w:t>
      </w:r>
      <w:r>
        <w:rPr>
          <w:rFonts w:ascii="Times New Roman" w:hAnsi="Times New Roman"/>
          <w:b/>
          <w:sz w:val="28"/>
          <w:szCs w:val="28"/>
        </w:rPr>
        <w:t xml:space="preserve"> Τουρκογεώργος Θωμάς </w:t>
      </w:r>
    </w:p>
    <w:p w:rsidR="005C4A7D" w:rsidRDefault="005C4A7D" w:rsidP="001307B9">
      <w:pPr>
        <w:jc w:val="both"/>
        <w:rPr>
          <w:rFonts w:ascii="Times New Roman" w:hAnsi="Times New Roman"/>
          <w:b/>
          <w:sz w:val="28"/>
          <w:szCs w:val="28"/>
        </w:rPr>
      </w:pPr>
      <w:r>
        <w:rPr>
          <w:rFonts w:ascii="Times New Roman" w:hAnsi="Times New Roman"/>
          <w:b/>
          <w:sz w:val="28"/>
          <w:szCs w:val="28"/>
        </w:rPr>
        <w:t xml:space="preserve"> </w:t>
      </w:r>
    </w:p>
    <w:p w:rsidR="005C4A7D" w:rsidRPr="00B256F9" w:rsidRDefault="005C4A7D" w:rsidP="0045266D">
      <w:pPr>
        <w:jc w:val="both"/>
        <w:rPr>
          <w:rFonts w:ascii="Times New Roman" w:hAnsi="Times New Roman"/>
          <w:b/>
          <w:sz w:val="24"/>
          <w:szCs w:val="24"/>
          <w:lang w:val="en-US"/>
        </w:rPr>
      </w:pPr>
      <w:r w:rsidRPr="00B256F9">
        <w:rPr>
          <w:rFonts w:ascii="Times New Roman" w:hAnsi="Times New Roman"/>
          <w:b/>
          <w:sz w:val="24"/>
          <w:szCs w:val="24"/>
          <w:lang w:val="en-US"/>
        </w:rPr>
        <w:t>The Student Movement of the 1960s.</w:t>
      </w:r>
    </w:p>
    <w:p w:rsidR="005C4A7D" w:rsidRDefault="005C4A7D" w:rsidP="0045266D">
      <w:pPr>
        <w:jc w:val="both"/>
        <w:rPr>
          <w:rFonts w:ascii="Times New Roman" w:hAnsi="Times New Roman"/>
          <w:sz w:val="24"/>
          <w:szCs w:val="24"/>
          <w:lang w:eastAsia="el-GR"/>
        </w:rPr>
      </w:pPr>
      <w:r w:rsidRPr="006E3656">
        <w:rPr>
          <w:rFonts w:ascii="Times New Roman" w:hAnsi="Times New Roman"/>
          <w:sz w:val="24"/>
          <w:szCs w:val="24"/>
          <w:lang w:val="en-US"/>
        </w:rPr>
        <w:t xml:space="preserve">     </w:t>
      </w:r>
      <w:r w:rsidRPr="006E3656">
        <w:rPr>
          <w:rFonts w:ascii="Times New Roman" w:hAnsi="Times New Roman"/>
          <w:sz w:val="24"/>
          <w:szCs w:val="24"/>
        </w:rPr>
        <w:t>Το συγκεκριμ</w:t>
      </w:r>
      <w:r>
        <w:rPr>
          <w:rFonts w:ascii="Times New Roman" w:hAnsi="Times New Roman"/>
          <w:sz w:val="24"/>
          <w:szCs w:val="24"/>
        </w:rPr>
        <w:t xml:space="preserve">ένο απόσπασμα αναφέρεται στο φοιτητικό κίνημα της Δυτικής Γερμανίας, στις πτυχές του καθώς και στην ‘’επανάσταση’’ που έφερε στα θεμέλια εκείνης της περιόδου. Τη δεκαετία του ’60 στη Δυτική Γερμανία, όπως και σε πολλές άλλες βιομηχανικές χώρες , εμφανίστηκε από τη νεολαία μια διαμαρτυρία κύμα, η οποία έγινε γνωστή με ονομασίες όπως  </w:t>
      </w:r>
      <w:r>
        <w:rPr>
          <w:rFonts w:ascii="Times New Roman" w:hAnsi="Times New Roman"/>
          <w:sz w:val="24"/>
          <w:szCs w:val="24"/>
          <w:lang w:eastAsia="el-GR"/>
        </w:rPr>
        <w:t>'' το φοιτητικό κίνημα '',</w:t>
      </w:r>
      <w:r w:rsidRPr="006A3907">
        <w:rPr>
          <w:rFonts w:ascii="Times New Roman" w:hAnsi="Times New Roman"/>
          <w:sz w:val="24"/>
          <w:szCs w:val="24"/>
          <w:lang w:eastAsia="el-GR"/>
        </w:rPr>
        <w:t xml:space="preserve">  ''</w:t>
      </w:r>
      <w:r>
        <w:rPr>
          <w:rFonts w:ascii="Times New Roman" w:hAnsi="Times New Roman"/>
          <w:sz w:val="24"/>
          <w:szCs w:val="24"/>
          <w:lang w:eastAsia="el-GR"/>
        </w:rPr>
        <w:t xml:space="preserve">η </w:t>
      </w:r>
      <w:r w:rsidRPr="006A3907">
        <w:rPr>
          <w:rFonts w:ascii="Times New Roman" w:hAnsi="Times New Roman"/>
          <w:sz w:val="24"/>
          <w:szCs w:val="24"/>
          <w:lang w:eastAsia="el-GR"/>
        </w:rPr>
        <w:t xml:space="preserve"> εξέγερση</w:t>
      </w:r>
      <w:r>
        <w:rPr>
          <w:rFonts w:ascii="Times New Roman" w:hAnsi="Times New Roman"/>
          <w:sz w:val="24"/>
          <w:szCs w:val="24"/>
          <w:lang w:eastAsia="el-GR"/>
        </w:rPr>
        <w:t xml:space="preserve"> του ‘68΄΄</w:t>
      </w:r>
      <w:r w:rsidRPr="006A3907">
        <w:rPr>
          <w:rFonts w:ascii="Times New Roman" w:hAnsi="Times New Roman"/>
          <w:sz w:val="24"/>
          <w:szCs w:val="24"/>
          <w:lang w:eastAsia="el-GR"/>
        </w:rPr>
        <w:t xml:space="preserve"> , ή '' νέα αριστερά</w:t>
      </w:r>
      <w:r>
        <w:rPr>
          <w:rFonts w:ascii="Times New Roman" w:hAnsi="Times New Roman"/>
          <w:sz w:val="24"/>
          <w:szCs w:val="24"/>
          <w:lang w:eastAsia="el-GR"/>
        </w:rPr>
        <w:t>’’</w:t>
      </w:r>
      <w:r w:rsidRPr="006A3907">
        <w:rPr>
          <w:rFonts w:ascii="Times New Roman" w:hAnsi="Times New Roman"/>
          <w:sz w:val="24"/>
          <w:szCs w:val="24"/>
          <w:lang w:eastAsia="el-GR"/>
        </w:rPr>
        <w:t xml:space="preserve"> , προκειμένου </w:t>
      </w:r>
      <w:r>
        <w:rPr>
          <w:rFonts w:ascii="Times New Roman" w:hAnsi="Times New Roman"/>
          <w:sz w:val="24"/>
          <w:szCs w:val="24"/>
          <w:lang w:eastAsia="el-GR"/>
        </w:rPr>
        <w:t xml:space="preserve">να δώσουν έμφαση στην πολιτική </w:t>
      </w:r>
      <w:r w:rsidRPr="006A3907">
        <w:rPr>
          <w:rFonts w:ascii="Times New Roman" w:hAnsi="Times New Roman"/>
          <w:sz w:val="24"/>
          <w:szCs w:val="24"/>
          <w:lang w:eastAsia="el-GR"/>
        </w:rPr>
        <w:t xml:space="preserve"> </w:t>
      </w:r>
      <w:r>
        <w:rPr>
          <w:rFonts w:ascii="Times New Roman" w:hAnsi="Times New Roman"/>
          <w:sz w:val="24"/>
          <w:szCs w:val="24"/>
          <w:lang w:eastAsia="el-GR"/>
        </w:rPr>
        <w:t xml:space="preserve">ατζέντα, και  </w:t>
      </w:r>
      <w:r w:rsidRPr="006A3907">
        <w:rPr>
          <w:rFonts w:ascii="Times New Roman" w:hAnsi="Times New Roman"/>
          <w:sz w:val="24"/>
          <w:szCs w:val="24"/>
          <w:lang w:eastAsia="el-GR"/>
        </w:rPr>
        <w:t>την ίδ</w:t>
      </w:r>
      <w:r>
        <w:rPr>
          <w:rFonts w:ascii="Times New Roman" w:hAnsi="Times New Roman"/>
          <w:sz w:val="24"/>
          <w:szCs w:val="24"/>
          <w:lang w:eastAsia="el-GR"/>
        </w:rPr>
        <w:t xml:space="preserve">ια στιγμή να τη διακρίνουν από την </w:t>
      </w:r>
      <w:r w:rsidRPr="006A3907">
        <w:rPr>
          <w:rFonts w:ascii="Times New Roman" w:hAnsi="Times New Roman"/>
          <w:sz w:val="24"/>
          <w:szCs w:val="24"/>
          <w:lang w:eastAsia="el-GR"/>
        </w:rPr>
        <w:t xml:space="preserve"> παλιά , εργατική τάξη </w:t>
      </w:r>
      <w:r>
        <w:rPr>
          <w:rFonts w:ascii="Times New Roman" w:hAnsi="Times New Roman"/>
          <w:sz w:val="24"/>
          <w:szCs w:val="24"/>
          <w:lang w:eastAsia="el-GR"/>
        </w:rPr>
        <w:t xml:space="preserve">και </w:t>
      </w:r>
      <w:r w:rsidRPr="006A3907">
        <w:rPr>
          <w:rFonts w:ascii="Times New Roman" w:hAnsi="Times New Roman"/>
          <w:sz w:val="24"/>
          <w:szCs w:val="24"/>
          <w:lang w:eastAsia="el-GR"/>
        </w:rPr>
        <w:t>αριστερά</w:t>
      </w:r>
      <w:r>
        <w:rPr>
          <w:rFonts w:ascii="Times New Roman" w:hAnsi="Times New Roman"/>
          <w:sz w:val="24"/>
          <w:szCs w:val="24"/>
          <w:lang w:eastAsia="el-GR"/>
        </w:rPr>
        <w:t xml:space="preserve">. Στο επίκεντρο του συκεκριμένου ξεσηκωμού ήταν οι σπουδαστές των Πανεπιστημίων. Ήταν μια διαμαρτυρία παρόμοια με εκείνη της 10ετιας του 1950 και το φαινόμενο </w:t>
      </w:r>
      <w:r>
        <w:rPr>
          <w:rFonts w:ascii="Times New Roman" w:hAnsi="Times New Roman"/>
          <w:sz w:val="24"/>
          <w:szCs w:val="24"/>
          <w:lang w:val="en-US" w:eastAsia="el-GR"/>
        </w:rPr>
        <w:t>Halbstraken</w:t>
      </w:r>
      <w:r>
        <w:rPr>
          <w:rFonts w:ascii="Times New Roman" w:hAnsi="Times New Roman"/>
          <w:sz w:val="24"/>
          <w:szCs w:val="24"/>
          <w:lang w:eastAsia="el-GR"/>
        </w:rPr>
        <w:t>. Κάθε γονέας με κυρίαρχη κουλτούρα αντέδρασε με πανικό σε αυτή την επανάσταση της νεότερης γενιάς, αφού αισθανόταν ότι αυτό το κίνημα διαμαρτυρίας που προέκυπτε από την δική του μεσαία τάξη ήταν πολύ πιο επικίνδυνο για την πολιτιστική ηγεμονία από τις προηγούμενες διαφωνίες που υπήρχαν με τη νεολαία στο παρελθόν.    Σε σύγκριση με τη δεκαετία του 1950 και το συγκεκριμένο κίνημά της, το 1960 οι κοινωνικές και πολιτιστικές ανακατατάξεις άγγιξαν και πήγαν στα όρια της υποκουλτούρας. Η επανάσταση της νεολαίας του ’60, ε</w:t>
      </w:r>
      <w:r w:rsidRPr="00EC0B8A">
        <w:rPr>
          <w:rFonts w:ascii="Times New Roman" w:hAnsi="Times New Roman"/>
          <w:sz w:val="24"/>
          <w:szCs w:val="24"/>
          <w:lang w:eastAsia="el-GR"/>
        </w:rPr>
        <w:t xml:space="preserve">ίναι μια επανάσταση </w:t>
      </w:r>
      <w:r>
        <w:rPr>
          <w:rFonts w:ascii="Times New Roman" w:hAnsi="Times New Roman"/>
          <w:sz w:val="24"/>
          <w:szCs w:val="24"/>
          <w:lang w:eastAsia="el-GR"/>
        </w:rPr>
        <w:t xml:space="preserve">που συνδιάζει τον τρόπο ζωής με νέα πολιτισμικά και αισθητικά πρότυπα, καθώς και με νέα πολιτικά αιτήματα προς την εξουσία. Το 1960 οι διαδηλωτές αρνήθηκαν να δεχτούν την πολιτική περιθωριοποίηση της νεολαίας, αμφισβητώντας την κοινωνική αριστοκρατία με τον πιο ριζοσπαστικό τρόπο. Η συγκεκριμένη γενιά δεν επιθυμεί απλά την ‘’πτώση της κυκλοφορίας’’ προσωρινά, όπως έκανε το κίνμα </w:t>
      </w:r>
      <w:r>
        <w:rPr>
          <w:rFonts w:ascii="Times New Roman" w:hAnsi="Times New Roman"/>
          <w:sz w:val="24"/>
          <w:szCs w:val="24"/>
          <w:lang w:val="en-US" w:eastAsia="el-GR"/>
        </w:rPr>
        <w:t>Halbstraken</w:t>
      </w:r>
      <w:r w:rsidRPr="006E3656">
        <w:rPr>
          <w:rFonts w:ascii="Times New Roman" w:hAnsi="Times New Roman"/>
          <w:sz w:val="24"/>
          <w:szCs w:val="24"/>
          <w:lang w:eastAsia="el-GR"/>
        </w:rPr>
        <w:t xml:space="preserve">, </w:t>
      </w:r>
      <w:r>
        <w:rPr>
          <w:rFonts w:ascii="Times New Roman" w:hAnsi="Times New Roman"/>
          <w:sz w:val="24"/>
          <w:szCs w:val="24"/>
          <w:lang w:eastAsia="el-GR"/>
        </w:rPr>
        <w:t>αλλά απαιτεί αλλαγή την οποία προσπάθησε να επιβάλλει μέσω της ανάπτυξης μιας δικής της υποκουλτούρας.  Αποτέλεσμα</w:t>
      </w:r>
      <w:r w:rsidRPr="005F6C65">
        <w:rPr>
          <w:rFonts w:ascii="Times New Roman" w:hAnsi="Times New Roman"/>
          <w:sz w:val="24"/>
          <w:szCs w:val="24"/>
          <w:lang w:eastAsia="el-GR"/>
        </w:rPr>
        <w:t xml:space="preserve"> </w:t>
      </w:r>
      <w:r>
        <w:rPr>
          <w:rFonts w:ascii="Times New Roman" w:hAnsi="Times New Roman"/>
          <w:sz w:val="24"/>
          <w:szCs w:val="24"/>
          <w:lang w:eastAsia="el-GR"/>
        </w:rPr>
        <w:t>του</w:t>
      </w:r>
      <w:r w:rsidRPr="005F6C65">
        <w:rPr>
          <w:rFonts w:ascii="Times New Roman" w:hAnsi="Times New Roman"/>
          <w:sz w:val="24"/>
          <w:szCs w:val="24"/>
          <w:lang w:eastAsia="el-GR"/>
        </w:rPr>
        <w:t xml:space="preserve"> </w:t>
      </w:r>
      <w:r>
        <w:rPr>
          <w:rFonts w:ascii="Times New Roman" w:hAnsi="Times New Roman"/>
          <w:sz w:val="24"/>
          <w:szCs w:val="24"/>
          <w:lang w:eastAsia="el-GR"/>
        </w:rPr>
        <w:t xml:space="preserve">κινήματος </w:t>
      </w:r>
      <w:r w:rsidRPr="005F6C65">
        <w:rPr>
          <w:rFonts w:ascii="Times New Roman" w:hAnsi="Times New Roman"/>
          <w:sz w:val="24"/>
          <w:szCs w:val="24"/>
          <w:lang w:eastAsia="el-GR"/>
        </w:rPr>
        <w:t xml:space="preserve">, </w:t>
      </w:r>
      <w:r>
        <w:rPr>
          <w:rFonts w:ascii="Times New Roman" w:hAnsi="Times New Roman"/>
          <w:sz w:val="24"/>
          <w:szCs w:val="24"/>
          <w:lang w:eastAsia="el-GR"/>
        </w:rPr>
        <w:t>ήταν</w:t>
      </w:r>
      <w:r w:rsidRPr="005F6C65">
        <w:rPr>
          <w:rFonts w:ascii="Times New Roman" w:hAnsi="Times New Roman"/>
          <w:sz w:val="24"/>
          <w:szCs w:val="24"/>
          <w:lang w:eastAsia="el-GR"/>
        </w:rPr>
        <w:t xml:space="preserve"> </w:t>
      </w:r>
      <w:r>
        <w:rPr>
          <w:rFonts w:ascii="Times New Roman" w:hAnsi="Times New Roman"/>
          <w:sz w:val="24"/>
          <w:szCs w:val="24"/>
          <w:lang w:eastAsia="el-GR"/>
        </w:rPr>
        <w:t>να</w:t>
      </w:r>
      <w:r w:rsidRPr="005F6C65">
        <w:rPr>
          <w:rFonts w:ascii="Times New Roman" w:hAnsi="Times New Roman"/>
          <w:sz w:val="24"/>
          <w:szCs w:val="24"/>
          <w:lang w:eastAsia="el-GR"/>
        </w:rPr>
        <w:t xml:space="preserve"> </w:t>
      </w:r>
      <w:r>
        <w:rPr>
          <w:rFonts w:ascii="Times New Roman" w:hAnsi="Times New Roman"/>
          <w:sz w:val="24"/>
          <w:szCs w:val="24"/>
          <w:lang w:eastAsia="el-GR"/>
        </w:rPr>
        <w:t>θεωρεί</w:t>
      </w:r>
      <w:r w:rsidRPr="005F6C65">
        <w:rPr>
          <w:rFonts w:ascii="Times New Roman" w:hAnsi="Times New Roman"/>
          <w:sz w:val="24"/>
          <w:szCs w:val="24"/>
          <w:lang w:eastAsia="el-GR"/>
        </w:rPr>
        <w:t xml:space="preserve"> </w:t>
      </w:r>
      <w:r>
        <w:rPr>
          <w:rFonts w:ascii="Times New Roman" w:hAnsi="Times New Roman"/>
          <w:sz w:val="24"/>
          <w:szCs w:val="24"/>
          <w:lang w:eastAsia="el-GR"/>
        </w:rPr>
        <w:t>η</w:t>
      </w:r>
      <w:r w:rsidRPr="005F6C65">
        <w:rPr>
          <w:rFonts w:ascii="Times New Roman" w:hAnsi="Times New Roman"/>
          <w:sz w:val="24"/>
          <w:szCs w:val="24"/>
          <w:lang w:eastAsia="el-GR"/>
        </w:rPr>
        <w:t xml:space="preserve"> </w:t>
      </w:r>
      <w:r>
        <w:rPr>
          <w:rFonts w:ascii="Times New Roman" w:hAnsi="Times New Roman"/>
          <w:sz w:val="24"/>
          <w:szCs w:val="24"/>
          <w:lang w:eastAsia="el-GR"/>
        </w:rPr>
        <w:t>κυρίαρχη</w:t>
      </w:r>
      <w:r w:rsidRPr="005F6C65">
        <w:rPr>
          <w:rFonts w:ascii="Times New Roman" w:hAnsi="Times New Roman"/>
          <w:sz w:val="24"/>
          <w:szCs w:val="24"/>
          <w:lang w:eastAsia="el-GR"/>
        </w:rPr>
        <w:t xml:space="preserve"> </w:t>
      </w:r>
      <w:r>
        <w:rPr>
          <w:rFonts w:ascii="Times New Roman" w:hAnsi="Times New Roman"/>
          <w:sz w:val="24"/>
          <w:szCs w:val="24"/>
          <w:lang w:eastAsia="el-GR"/>
        </w:rPr>
        <w:t xml:space="preserve">κουλτούρα </w:t>
      </w:r>
      <w:r w:rsidRPr="005F6C65">
        <w:rPr>
          <w:rFonts w:ascii="Times New Roman" w:hAnsi="Times New Roman"/>
          <w:sz w:val="24"/>
          <w:szCs w:val="24"/>
          <w:lang w:eastAsia="el-GR"/>
        </w:rPr>
        <w:t xml:space="preserve">, </w:t>
      </w:r>
      <w:r>
        <w:rPr>
          <w:rFonts w:ascii="Times New Roman" w:hAnsi="Times New Roman"/>
          <w:sz w:val="24"/>
          <w:szCs w:val="24"/>
          <w:lang w:eastAsia="el-GR"/>
        </w:rPr>
        <w:t>ακόμη</w:t>
      </w:r>
      <w:r w:rsidRPr="005F6C65">
        <w:rPr>
          <w:rFonts w:ascii="Times New Roman" w:hAnsi="Times New Roman"/>
          <w:sz w:val="24"/>
          <w:szCs w:val="24"/>
          <w:lang w:eastAsia="el-GR"/>
        </w:rPr>
        <w:t xml:space="preserve"> </w:t>
      </w:r>
      <w:r>
        <w:rPr>
          <w:rFonts w:ascii="Times New Roman" w:hAnsi="Times New Roman"/>
          <w:sz w:val="24"/>
          <w:szCs w:val="24"/>
          <w:lang w:eastAsia="el-GR"/>
        </w:rPr>
        <w:t>και</w:t>
      </w:r>
      <w:r w:rsidRPr="005F6C65">
        <w:rPr>
          <w:rFonts w:ascii="Times New Roman" w:hAnsi="Times New Roman"/>
          <w:sz w:val="24"/>
          <w:szCs w:val="24"/>
          <w:lang w:eastAsia="el-GR"/>
        </w:rPr>
        <w:t xml:space="preserve"> </w:t>
      </w:r>
      <w:r>
        <w:rPr>
          <w:rFonts w:ascii="Times New Roman" w:hAnsi="Times New Roman"/>
          <w:sz w:val="24"/>
          <w:szCs w:val="24"/>
          <w:lang w:eastAsia="el-GR"/>
        </w:rPr>
        <w:t>μη</w:t>
      </w:r>
      <w:r w:rsidRPr="005F6C65">
        <w:rPr>
          <w:rFonts w:ascii="Times New Roman" w:hAnsi="Times New Roman"/>
          <w:sz w:val="24"/>
          <w:szCs w:val="24"/>
          <w:lang w:eastAsia="el-GR"/>
        </w:rPr>
        <w:t xml:space="preserve"> </w:t>
      </w:r>
      <w:r>
        <w:rPr>
          <w:rFonts w:ascii="Times New Roman" w:hAnsi="Times New Roman"/>
          <w:sz w:val="24"/>
          <w:szCs w:val="24"/>
          <w:lang w:eastAsia="el-GR"/>
        </w:rPr>
        <w:t>πολιτικές</w:t>
      </w:r>
      <w:r w:rsidRPr="005F6C65">
        <w:rPr>
          <w:rFonts w:ascii="Times New Roman" w:hAnsi="Times New Roman"/>
          <w:sz w:val="24"/>
          <w:szCs w:val="24"/>
          <w:lang w:eastAsia="el-GR"/>
        </w:rPr>
        <w:t xml:space="preserve"> </w:t>
      </w:r>
      <w:r>
        <w:rPr>
          <w:rFonts w:ascii="Times New Roman" w:hAnsi="Times New Roman"/>
          <w:sz w:val="24"/>
          <w:szCs w:val="24"/>
          <w:lang w:eastAsia="el-GR"/>
        </w:rPr>
        <w:t>πτυχές</w:t>
      </w:r>
      <w:r w:rsidRPr="005F6C65">
        <w:rPr>
          <w:rFonts w:ascii="Times New Roman" w:hAnsi="Times New Roman"/>
          <w:sz w:val="24"/>
          <w:szCs w:val="24"/>
          <w:lang w:eastAsia="el-GR"/>
        </w:rPr>
        <w:t xml:space="preserve"> </w:t>
      </w:r>
      <w:r>
        <w:rPr>
          <w:rFonts w:ascii="Times New Roman" w:hAnsi="Times New Roman"/>
          <w:sz w:val="24"/>
          <w:szCs w:val="24"/>
          <w:lang w:eastAsia="el-GR"/>
        </w:rPr>
        <w:t>αυτής</w:t>
      </w:r>
      <w:r w:rsidRPr="005F6C65">
        <w:rPr>
          <w:rFonts w:ascii="Times New Roman" w:hAnsi="Times New Roman"/>
          <w:sz w:val="24"/>
          <w:szCs w:val="24"/>
          <w:lang w:eastAsia="el-GR"/>
        </w:rPr>
        <w:t xml:space="preserve"> </w:t>
      </w:r>
      <w:r>
        <w:rPr>
          <w:rFonts w:ascii="Times New Roman" w:hAnsi="Times New Roman"/>
          <w:sz w:val="24"/>
          <w:szCs w:val="24"/>
          <w:lang w:eastAsia="el-GR"/>
        </w:rPr>
        <w:t>της</w:t>
      </w:r>
      <w:r w:rsidRPr="005F6C65">
        <w:rPr>
          <w:rFonts w:ascii="Times New Roman" w:hAnsi="Times New Roman"/>
          <w:sz w:val="24"/>
          <w:szCs w:val="24"/>
          <w:lang w:eastAsia="el-GR"/>
        </w:rPr>
        <w:t xml:space="preserve"> </w:t>
      </w:r>
      <w:r>
        <w:rPr>
          <w:rFonts w:ascii="Times New Roman" w:hAnsi="Times New Roman"/>
          <w:sz w:val="24"/>
          <w:szCs w:val="24"/>
          <w:lang w:eastAsia="el-GR"/>
        </w:rPr>
        <w:t>μεσαίας</w:t>
      </w:r>
      <w:r w:rsidRPr="005F6C65">
        <w:rPr>
          <w:rFonts w:ascii="Times New Roman" w:hAnsi="Times New Roman"/>
          <w:sz w:val="24"/>
          <w:szCs w:val="24"/>
          <w:lang w:eastAsia="el-GR"/>
        </w:rPr>
        <w:t xml:space="preserve"> </w:t>
      </w:r>
      <w:r>
        <w:rPr>
          <w:rFonts w:ascii="Times New Roman" w:hAnsi="Times New Roman"/>
          <w:sz w:val="24"/>
          <w:szCs w:val="24"/>
          <w:lang w:eastAsia="el-GR"/>
        </w:rPr>
        <w:t xml:space="preserve">υποκουλτούρας </w:t>
      </w:r>
      <w:r w:rsidRPr="005F6C65">
        <w:rPr>
          <w:rFonts w:ascii="Times New Roman" w:hAnsi="Times New Roman"/>
          <w:sz w:val="24"/>
          <w:szCs w:val="24"/>
          <w:lang w:eastAsia="el-GR"/>
        </w:rPr>
        <w:t>,</w:t>
      </w:r>
      <w:r>
        <w:rPr>
          <w:rFonts w:ascii="Times New Roman" w:hAnsi="Times New Roman"/>
          <w:sz w:val="24"/>
          <w:szCs w:val="24"/>
          <w:lang w:eastAsia="el-GR"/>
        </w:rPr>
        <w:t>όπως</w:t>
      </w:r>
      <w:r w:rsidRPr="005F6C65">
        <w:rPr>
          <w:rFonts w:ascii="Times New Roman" w:hAnsi="Times New Roman"/>
          <w:sz w:val="24"/>
          <w:szCs w:val="24"/>
          <w:lang w:eastAsia="el-GR"/>
        </w:rPr>
        <w:t xml:space="preserve"> </w:t>
      </w:r>
      <w:r>
        <w:rPr>
          <w:rFonts w:ascii="Times New Roman" w:hAnsi="Times New Roman"/>
          <w:sz w:val="24"/>
          <w:szCs w:val="24"/>
          <w:lang w:eastAsia="el-GR"/>
        </w:rPr>
        <w:t>για</w:t>
      </w:r>
      <w:r w:rsidRPr="005F6C65">
        <w:rPr>
          <w:rFonts w:ascii="Times New Roman" w:hAnsi="Times New Roman"/>
          <w:sz w:val="24"/>
          <w:szCs w:val="24"/>
          <w:lang w:eastAsia="el-GR"/>
        </w:rPr>
        <w:t xml:space="preserve"> </w:t>
      </w:r>
      <w:r>
        <w:rPr>
          <w:rFonts w:ascii="Times New Roman" w:hAnsi="Times New Roman"/>
          <w:sz w:val="24"/>
          <w:szCs w:val="24"/>
          <w:lang w:eastAsia="el-GR"/>
        </w:rPr>
        <w:t xml:space="preserve">παράδειγμα το στυλ των </w:t>
      </w:r>
      <w:r>
        <w:rPr>
          <w:rFonts w:ascii="Times New Roman" w:hAnsi="Times New Roman"/>
          <w:sz w:val="24"/>
          <w:szCs w:val="24"/>
          <w:lang w:val="en-US" w:eastAsia="el-GR"/>
        </w:rPr>
        <w:t>Hippies</w:t>
      </w:r>
      <w:r w:rsidRPr="005F6C65">
        <w:rPr>
          <w:rFonts w:ascii="Times New Roman" w:hAnsi="Times New Roman"/>
          <w:sz w:val="24"/>
          <w:szCs w:val="24"/>
          <w:lang w:eastAsia="el-GR"/>
        </w:rPr>
        <w:t xml:space="preserve"> </w:t>
      </w:r>
      <w:r>
        <w:rPr>
          <w:rFonts w:ascii="Times New Roman" w:hAnsi="Times New Roman"/>
          <w:sz w:val="24"/>
          <w:szCs w:val="24"/>
          <w:lang w:eastAsia="el-GR"/>
        </w:rPr>
        <w:t>και τον τρόπο ζωής τους,</w:t>
      </w:r>
      <w:r w:rsidRPr="005F6C65">
        <w:rPr>
          <w:rFonts w:ascii="Times New Roman" w:hAnsi="Times New Roman"/>
          <w:sz w:val="24"/>
          <w:szCs w:val="24"/>
          <w:lang w:eastAsia="el-GR"/>
        </w:rPr>
        <w:t xml:space="preserve"> </w:t>
      </w:r>
      <w:r>
        <w:rPr>
          <w:rFonts w:ascii="Times New Roman" w:hAnsi="Times New Roman"/>
          <w:sz w:val="24"/>
          <w:szCs w:val="24"/>
          <w:lang w:eastAsia="el-GR"/>
        </w:rPr>
        <w:t xml:space="preserve">ως μια επικίνδυνη πολιτική που απειλούσε την εξουσία της.    Η ηγεμονία είχε λόγο να ανησυχεί με την συγκεκριμένη εξέγερση της νεολαίας, κυρίως λόγο της στρατηγικής θέσης της νεολαίας της μεσαίας τάξης για σημαντικά ζητήματα του μέλλοντος, όπως για παράδειγμα η μελλοντική οικονομία, η πολιτική καθώς και η πνευματική ελίτ .Προσπάθησε λοιπόν να τους ελέγξει, δίνοντάς τους χώρο και χρόνο για διαμαρτυρία και επίσης κάνοντας προσπάθεια να επανεντάξουν αυτή τη νέα τάξη στην παραδοσιακή κουλτούρα, με τη διαδικασία της αυτοπρόσληψης, η οποία διαδικασία όμως το 1960 απέτυχε, καθώς η συγκατάθεση και ο εξαναγκασμός που απαιτούσε η εξουσία ήταν λόγος ώστε να διαταραχθεί η προσπάθεια για ισσοροπία.  Επιπλέον την δεκαετία του ’60 στη Γερμανία εμφανίστηκε η κρίση του </w:t>
      </w:r>
      <w:r>
        <w:rPr>
          <w:rFonts w:ascii="Times New Roman" w:hAnsi="Times New Roman"/>
          <w:sz w:val="24"/>
          <w:szCs w:val="24"/>
          <w:lang w:val="en-US" w:eastAsia="el-GR"/>
        </w:rPr>
        <w:t>Sputnik</w:t>
      </w:r>
      <w:r w:rsidRPr="006E3656">
        <w:rPr>
          <w:rFonts w:ascii="Times New Roman" w:hAnsi="Times New Roman"/>
          <w:sz w:val="24"/>
          <w:szCs w:val="24"/>
          <w:lang w:eastAsia="el-GR"/>
        </w:rPr>
        <w:t xml:space="preserve">, </w:t>
      </w:r>
      <w:r>
        <w:rPr>
          <w:rFonts w:ascii="Times New Roman" w:hAnsi="Times New Roman"/>
          <w:sz w:val="24"/>
          <w:szCs w:val="24"/>
          <w:lang w:eastAsia="el-GR"/>
        </w:rPr>
        <w:t xml:space="preserve">η οποία οδήγησε σε ανακατατάξεις και στην κριτική και αξιολόγηση του εκπαιδευτικού συστήματος. Ο </w:t>
      </w:r>
      <w:r>
        <w:rPr>
          <w:rFonts w:ascii="Times New Roman" w:hAnsi="Times New Roman"/>
          <w:sz w:val="24"/>
          <w:szCs w:val="24"/>
          <w:lang w:val="en-US" w:eastAsia="el-GR"/>
        </w:rPr>
        <w:t>Picht</w:t>
      </w:r>
      <w:r w:rsidRPr="006E3656">
        <w:rPr>
          <w:rFonts w:ascii="Times New Roman" w:hAnsi="Times New Roman"/>
          <w:sz w:val="24"/>
          <w:szCs w:val="24"/>
          <w:lang w:eastAsia="el-GR"/>
        </w:rPr>
        <w:t xml:space="preserve"> </w:t>
      </w:r>
      <w:r>
        <w:rPr>
          <w:rFonts w:ascii="Times New Roman" w:hAnsi="Times New Roman"/>
          <w:sz w:val="24"/>
          <w:szCs w:val="24"/>
          <w:lang w:eastAsia="el-GR"/>
        </w:rPr>
        <w:t xml:space="preserve">χαρακτήρισε το μεταπολεμικό εκπαιδευτικό σύστημα ως καταστροφή, προτείνοντας μεταρρυθμίσεις στον κλάδο της παιδείας που αρχικά θα έπρεπε να ξεκινήσουν από την πρόσληψη </w:t>
      </w:r>
      <w:r w:rsidRPr="00EE62E1">
        <w:rPr>
          <w:rFonts w:ascii="Times New Roman" w:hAnsi="Times New Roman"/>
          <w:sz w:val="24"/>
          <w:szCs w:val="24"/>
          <w:lang w:eastAsia="el-GR"/>
        </w:rPr>
        <w:t xml:space="preserve"> </w:t>
      </w:r>
      <w:r>
        <w:rPr>
          <w:rFonts w:ascii="Times New Roman" w:hAnsi="Times New Roman"/>
          <w:sz w:val="24"/>
          <w:szCs w:val="24"/>
          <w:lang w:eastAsia="el-GR"/>
        </w:rPr>
        <w:t>υψηλά ειδικευμένων και μορφωμένων εκπαιδευτικών. Επίσης, παρότρυνε τους νέους επιστήμονες της χώρας να εγκαταλείψουν τη Γερμανία και να καταφύγουν στο εξωτερικό, καθώς εκεί θα έβρισκαν περισσότερες ευκαιρίες ενασχόλησης και τεκμηρίωσης της έρευνάς τους. Τόνισε πως τα προβλήματα του εκπαιδευτικού τομέα θα μπορούσαν αργά ή γρήγορα να δημιουργήσουν μια τεχνολογική οπισθοδρόμηση στην ανάπτυξη της τεχνολογίας και την ανταγωνιστικότητα της λέξης ΄΄Ομοσπονδιακή Δημοκρατία’’, στην διεθνή αγορά. Η επέκταση των εκπαιδευτικών ευκαιριών αρχικά δεν καθοδηγείται από την ιδεολογία των ίσιων ευκαιριών, αλλά από καθαρά οικονομικά συμφέροντα. Η οικονομική αναγκαιότητα οδήγησε την άρχουσα τάξη στο να επεκτείνει την τριτοβάθμια εκπαίδευση και να επιτρέψει σε περισσότερα παιδιά από μη ακαδημαικές οικογένειες να πάνε στο πανεπιστήμιο και έτσι παρατηρήθηκε μια διαδικασία κοινωνικής ανόδου. Η κριτική σκέψη είχε διεισδύσει στα Πανεπιστήμια, όπου ο Μαρξισμός γνώρισε μεγάλη Αναγέννηση, και έτσι αυτή η κριτική σκέψη σε συνδυασμό με τον Μαρξισμό, αμφισβήτησε ολόκληρο το σύστημα της γονεικής και ηγεμονικής κουλτούρας</w:t>
      </w:r>
      <w:r w:rsidRPr="00D90FB2">
        <w:rPr>
          <w:rFonts w:ascii="Times New Roman" w:hAnsi="Times New Roman"/>
          <w:sz w:val="24"/>
          <w:szCs w:val="24"/>
          <w:lang w:eastAsia="el-GR"/>
        </w:rPr>
        <w:t>.</w:t>
      </w:r>
      <w:r>
        <w:rPr>
          <w:rFonts w:ascii="Times New Roman" w:hAnsi="Times New Roman"/>
          <w:sz w:val="24"/>
          <w:szCs w:val="24"/>
          <w:lang w:eastAsia="el-GR"/>
        </w:rPr>
        <w:t xml:space="preserve"> Αποτέλεσμα των παραπάνω ήταν να έρθει στο προσκήνιο μια υπερσύγχρονη θεωρητική συζήτηση για όλα τα θέματα, η οποία χαρακτήριζε και το φοιτητικό κίνημα και το έκανε να διαφοροποιηθεί από προηγούμενα κινήματα υποκουλτούρας. Στη Δυτική Γερμανία το χάσμα των γενεών ήταν μεγαλύτερο λόγο του Ναζιστικού παρελθόντος. Το φοιτητικό κίνημα είχε ισχυρό αντίκτυπο στην πολιτική και στον πολιτισμό της Δυτικής Γερμανίας, αγωνιζόμενο για την κοινωνική αναμόρφωση δια μέσου μιας διαρκούς πολιτικής και πολιτιστικής επανάστασης.    </w:t>
      </w:r>
      <w:r w:rsidRPr="00F45AFA">
        <w:rPr>
          <w:rFonts w:ascii="Times New Roman" w:hAnsi="Times New Roman"/>
          <w:sz w:val="24"/>
          <w:szCs w:val="24"/>
          <w:lang w:eastAsia="el-GR"/>
        </w:rPr>
        <w:t>Η διαμαρτυρία του 1960 ανακ</w:t>
      </w:r>
      <w:r>
        <w:rPr>
          <w:rFonts w:ascii="Times New Roman" w:hAnsi="Times New Roman"/>
          <w:sz w:val="24"/>
          <w:szCs w:val="24"/>
          <w:lang w:eastAsia="el-GR"/>
        </w:rPr>
        <w:t xml:space="preserve">άλυψε </w:t>
      </w:r>
      <w:r w:rsidRPr="00F45AFA">
        <w:rPr>
          <w:rFonts w:ascii="Times New Roman" w:hAnsi="Times New Roman"/>
          <w:sz w:val="24"/>
          <w:szCs w:val="24"/>
          <w:lang w:eastAsia="el-GR"/>
        </w:rPr>
        <w:t xml:space="preserve"> μία θεωρητική παράδοση </w:t>
      </w:r>
      <w:r>
        <w:rPr>
          <w:rFonts w:ascii="Times New Roman" w:hAnsi="Times New Roman"/>
          <w:sz w:val="24"/>
          <w:szCs w:val="24"/>
          <w:lang w:eastAsia="el-GR"/>
        </w:rPr>
        <w:t>στην οποία η ψυχανάλυση</w:t>
      </w:r>
      <w:r w:rsidRPr="00F45AFA">
        <w:rPr>
          <w:rFonts w:ascii="Times New Roman" w:hAnsi="Times New Roman"/>
          <w:sz w:val="24"/>
          <w:szCs w:val="24"/>
          <w:lang w:eastAsia="el-GR"/>
        </w:rPr>
        <w:t xml:space="preserve"> και ο μαρξισμός - μερικώς χάνονται λόγω του ναζισμού </w:t>
      </w:r>
      <w:r>
        <w:rPr>
          <w:rFonts w:ascii="Times New Roman" w:hAnsi="Times New Roman"/>
          <w:sz w:val="24"/>
          <w:szCs w:val="24"/>
          <w:lang w:eastAsia="el-GR"/>
        </w:rPr>
        <w:t>του και του</w:t>
      </w:r>
      <w:r w:rsidRPr="00F45AFA">
        <w:rPr>
          <w:rFonts w:ascii="Times New Roman" w:hAnsi="Times New Roman"/>
          <w:sz w:val="24"/>
          <w:szCs w:val="24"/>
          <w:lang w:eastAsia="el-GR"/>
        </w:rPr>
        <w:t xml:space="preserve"> αντικομ</w:t>
      </w:r>
      <w:r>
        <w:rPr>
          <w:rFonts w:ascii="Times New Roman" w:hAnsi="Times New Roman"/>
          <w:sz w:val="24"/>
          <w:szCs w:val="24"/>
          <w:lang w:eastAsia="el-GR"/>
        </w:rPr>
        <w:t>μουνισμού της δεκαετίας του 1950. Η εισαγωγή των μαθητών στη θεωρία του</w:t>
      </w:r>
      <w:r w:rsidRPr="00561C3A">
        <w:rPr>
          <w:rFonts w:ascii="Times New Roman" w:hAnsi="Times New Roman"/>
          <w:sz w:val="24"/>
          <w:szCs w:val="24"/>
          <w:lang w:eastAsia="el-GR"/>
        </w:rPr>
        <w:t xml:space="preserve"> μ</w:t>
      </w:r>
      <w:r>
        <w:rPr>
          <w:rFonts w:ascii="Times New Roman" w:hAnsi="Times New Roman"/>
          <w:sz w:val="24"/>
          <w:szCs w:val="24"/>
          <w:lang w:eastAsia="el-GR"/>
        </w:rPr>
        <w:t xml:space="preserve">αρξισμού πραγματοποιήθηκε μέσω </w:t>
      </w:r>
      <w:r w:rsidRPr="00561C3A">
        <w:rPr>
          <w:rFonts w:ascii="Times New Roman" w:hAnsi="Times New Roman"/>
          <w:sz w:val="24"/>
          <w:szCs w:val="24"/>
          <w:lang w:eastAsia="el-GR"/>
        </w:rPr>
        <w:t xml:space="preserve"> θεωριών </w:t>
      </w:r>
      <w:r>
        <w:rPr>
          <w:rFonts w:ascii="Times New Roman" w:hAnsi="Times New Roman"/>
          <w:sz w:val="24"/>
          <w:szCs w:val="24"/>
          <w:lang w:eastAsia="el-GR"/>
        </w:rPr>
        <w:t xml:space="preserve">στη σχολή της  Φρανκφούρτης.    </w:t>
      </w:r>
      <w:r w:rsidRPr="0045698B">
        <w:rPr>
          <w:rFonts w:ascii="Times New Roman" w:hAnsi="Times New Roman"/>
          <w:sz w:val="24"/>
          <w:szCs w:val="24"/>
          <w:lang w:eastAsia="el-GR"/>
        </w:rPr>
        <w:t xml:space="preserve">Δεδομένου ότι το φοιτητικό κίνημα το ίδιο νοείται ως μια υποκουλτούρα , που τοποθετείται η ίδια σκόπιμα </w:t>
      </w:r>
      <w:r>
        <w:rPr>
          <w:rFonts w:ascii="Times New Roman" w:hAnsi="Times New Roman"/>
          <w:sz w:val="24"/>
          <w:szCs w:val="24"/>
          <w:lang w:eastAsia="el-GR"/>
        </w:rPr>
        <w:t xml:space="preserve">ανάμεσα στην </w:t>
      </w:r>
      <w:r w:rsidRPr="0045698B">
        <w:rPr>
          <w:rFonts w:ascii="Times New Roman" w:hAnsi="Times New Roman"/>
          <w:sz w:val="24"/>
          <w:szCs w:val="24"/>
          <w:lang w:eastAsia="el-GR"/>
        </w:rPr>
        <w:t xml:space="preserve"> ηγεμονική κουλτούρα , </w:t>
      </w:r>
      <w:r>
        <w:rPr>
          <w:rFonts w:ascii="Times New Roman" w:hAnsi="Times New Roman"/>
          <w:sz w:val="24"/>
          <w:szCs w:val="24"/>
          <w:lang w:eastAsia="el-GR"/>
        </w:rPr>
        <w:t>ασχολείται με θέματα όπως</w:t>
      </w:r>
      <w:r w:rsidRPr="0045698B">
        <w:rPr>
          <w:rFonts w:ascii="Times New Roman" w:hAnsi="Times New Roman"/>
          <w:sz w:val="24"/>
          <w:szCs w:val="24"/>
          <w:lang w:eastAsia="el-GR"/>
        </w:rPr>
        <w:t xml:space="preserve"> </w:t>
      </w:r>
      <w:r>
        <w:rPr>
          <w:rFonts w:ascii="Times New Roman" w:hAnsi="Times New Roman"/>
          <w:sz w:val="24"/>
          <w:szCs w:val="24"/>
          <w:lang w:eastAsia="el-GR"/>
        </w:rPr>
        <w:t>η</w:t>
      </w:r>
      <w:r w:rsidRPr="0045698B">
        <w:rPr>
          <w:rFonts w:ascii="Times New Roman" w:hAnsi="Times New Roman"/>
          <w:sz w:val="24"/>
          <w:szCs w:val="24"/>
          <w:lang w:eastAsia="el-GR"/>
        </w:rPr>
        <w:t xml:space="preserve"> δημιουργία όσον αφορά τα αισθητικά ζητήματα</w:t>
      </w:r>
      <w:r>
        <w:rPr>
          <w:rFonts w:ascii="Times New Roman" w:hAnsi="Times New Roman"/>
          <w:sz w:val="24"/>
          <w:szCs w:val="24"/>
          <w:lang w:eastAsia="el-GR"/>
        </w:rPr>
        <w:t>, δίνοντας μια αρνητική χροιά στον όρο της αστικής κουλτούρας, αμφισβητώντας</w:t>
      </w:r>
      <w:r w:rsidRPr="000D028E">
        <w:rPr>
          <w:rFonts w:ascii="Times New Roman" w:hAnsi="Times New Roman"/>
          <w:sz w:val="24"/>
          <w:szCs w:val="24"/>
          <w:lang w:eastAsia="el-GR"/>
        </w:rPr>
        <w:t xml:space="preserve"> τη θεωρία της εγκατάστασης της αυτονομίας της τέχνης και του πολιτισμού</w:t>
      </w:r>
      <w:r>
        <w:rPr>
          <w:rFonts w:ascii="Times New Roman" w:hAnsi="Times New Roman"/>
          <w:sz w:val="24"/>
          <w:szCs w:val="24"/>
          <w:lang w:eastAsia="el-GR"/>
        </w:rPr>
        <w:t xml:space="preserve">. </w:t>
      </w:r>
      <w:r w:rsidRPr="00163D86">
        <w:rPr>
          <w:rFonts w:ascii="Times New Roman" w:hAnsi="Times New Roman"/>
        </w:rPr>
        <w:t xml:space="preserve">Οι μαθητές υποστήριξαν πως μια πολιτική άποψη δεσμευτεί </w:t>
      </w:r>
      <w:r>
        <w:rPr>
          <w:rFonts w:ascii="Times New Roman" w:hAnsi="Times New Roman"/>
        </w:rPr>
        <w:t xml:space="preserve">την </w:t>
      </w:r>
      <w:r w:rsidRPr="00163D86">
        <w:rPr>
          <w:rFonts w:ascii="Times New Roman" w:hAnsi="Times New Roman"/>
        </w:rPr>
        <w:t>τέχνη , και προώθησαν νέα είδη που τα χρησιμοποιούν ως γενεσιουργό αισθητική.</w:t>
      </w:r>
      <w:r>
        <w:rPr>
          <w:rFonts w:ascii="Times New Roman" w:hAnsi="Times New Roman"/>
        </w:rPr>
        <w:t xml:space="preserve"> Η περιγραφή της υποκουλτούρας του 1960 γενικεύεται και δεν πρέπει, καθώς δεν ήταν ένα ομοιογενές κίνημα, </w:t>
      </w:r>
      <w:r w:rsidRPr="00792076">
        <w:rPr>
          <w:rFonts w:ascii="Times New Roman" w:hAnsi="Times New Roman"/>
          <w:sz w:val="24"/>
          <w:szCs w:val="24"/>
          <w:lang w:eastAsia="el-GR"/>
        </w:rPr>
        <w:t>αποκρυσταλλώθηκε γύρω από ένα κοινό συναίσθημα της αντίθεσης με την ηγεμονική</w:t>
      </w:r>
      <w:r>
        <w:rPr>
          <w:rFonts w:ascii="Times New Roman" w:hAnsi="Times New Roman"/>
          <w:sz w:val="24"/>
          <w:szCs w:val="24"/>
          <w:lang w:eastAsia="el-GR"/>
        </w:rPr>
        <w:t>-γονεική</w:t>
      </w:r>
      <w:r w:rsidRPr="00792076">
        <w:rPr>
          <w:rFonts w:ascii="Times New Roman" w:hAnsi="Times New Roman"/>
          <w:sz w:val="24"/>
          <w:szCs w:val="24"/>
          <w:lang w:eastAsia="el-GR"/>
        </w:rPr>
        <w:t xml:space="preserve"> κουλτούρα</w:t>
      </w:r>
      <w:r>
        <w:rPr>
          <w:rFonts w:ascii="Times New Roman" w:hAnsi="Times New Roman"/>
          <w:sz w:val="24"/>
          <w:szCs w:val="24"/>
          <w:lang w:eastAsia="el-GR"/>
        </w:rPr>
        <w:t>.</w:t>
      </w:r>
      <w:r w:rsidRPr="00237555">
        <w:rPr>
          <w:rFonts w:ascii="Times New Roman" w:hAnsi="Times New Roman"/>
          <w:sz w:val="24"/>
          <w:szCs w:val="24"/>
          <w:lang w:eastAsia="el-GR"/>
        </w:rPr>
        <w:t xml:space="preserve"> </w:t>
      </w:r>
      <w:r>
        <w:rPr>
          <w:rFonts w:ascii="Times New Roman" w:hAnsi="Times New Roman"/>
          <w:sz w:val="24"/>
          <w:szCs w:val="24"/>
          <w:lang w:eastAsia="el-GR"/>
        </w:rPr>
        <w:t>Υπήρξε λοιπόν μια πολυφωνία θεωρητικών προσεγγίσεων και</w:t>
      </w:r>
      <w:r w:rsidRPr="00792076">
        <w:rPr>
          <w:rFonts w:ascii="Times New Roman" w:hAnsi="Times New Roman"/>
          <w:sz w:val="24"/>
          <w:szCs w:val="24"/>
          <w:lang w:eastAsia="el-GR"/>
        </w:rPr>
        <w:t xml:space="preserve">  ιδεολογικών στρατοπέδων</w:t>
      </w:r>
      <w:r>
        <w:rPr>
          <w:rFonts w:ascii="Times New Roman" w:hAnsi="Times New Roman"/>
          <w:sz w:val="24"/>
          <w:szCs w:val="24"/>
          <w:lang w:eastAsia="el-GR"/>
        </w:rPr>
        <w:t>, κι από αυτή την πολυφωνία μπορούμε να διακρλινουμε 2 τάσεις</w:t>
      </w:r>
      <w:r w:rsidRPr="006E3656">
        <w:rPr>
          <w:rFonts w:ascii="Times New Roman" w:hAnsi="Times New Roman"/>
          <w:sz w:val="24"/>
          <w:szCs w:val="24"/>
          <w:lang w:eastAsia="el-GR"/>
        </w:rPr>
        <w:t xml:space="preserve">: </w:t>
      </w:r>
      <w:r>
        <w:rPr>
          <w:rFonts w:ascii="Times New Roman" w:hAnsi="Times New Roman"/>
          <w:sz w:val="24"/>
          <w:szCs w:val="24"/>
          <w:lang w:eastAsia="el-GR"/>
        </w:rPr>
        <w:t>αρχικά ένα είδος παραδοσιακού σοσιαλισμού, ο οποίος ανταγωνίζεται με έναν αντιεξουσιαστικό σοσιαλισμό.</w:t>
      </w:r>
      <w:r w:rsidRPr="006E3656">
        <w:rPr>
          <w:rFonts w:ascii="Times New Roman" w:hAnsi="Times New Roman"/>
          <w:sz w:val="24"/>
          <w:szCs w:val="24"/>
          <w:lang w:eastAsia="el-GR"/>
        </w:rPr>
        <w:t xml:space="preserve"> </w:t>
      </w:r>
      <w:r>
        <w:rPr>
          <w:rFonts w:ascii="Times New Roman" w:hAnsi="Times New Roman"/>
          <w:sz w:val="24"/>
          <w:szCs w:val="24"/>
          <w:lang w:eastAsia="el-GR"/>
        </w:rPr>
        <w:t xml:space="preserve">Ο παραδοσιακός σοσιαλισμός αποτελείται από σπουδαστές που </w:t>
      </w:r>
      <w:r w:rsidRPr="008C7486">
        <w:rPr>
          <w:rFonts w:ascii="Times New Roman" w:hAnsi="Times New Roman"/>
          <w:sz w:val="24"/>
          <w:szCs w:val="24"/>
          <w:lang w:eastAsia="el-GR"/>
        </w:rPr>
        <w:t>παρουσίασαν εντονότερο προσανατολισμό προς τις πολιτικές και θεωρητικές προσεγγίσεις της παλαιάς Αριστεράς</w:t>
      </w:r>
      <w:r>
        <w:rPr>
          <w:rFonts w:ascii="Times New Roman" w:hAnsi="Times New Roman"/>
          <w:sz w:val="24"/>
          <w:szCs w:val="24"/>
          <w:lang w:eastAsia="el-GR"/>
        </w:rPr>
        <w:t xml:space="preserve"> και </w:t>
      </w:r>
      <w:r w:rsidRPr="008C7486">
        <w:rPr>
          <w:rFonts w:ascii="Times New Roman" w:hAnsi="Times New Roman"/>
          <w:sz w:val="24"/>
          <w:szCs w:val="24"/>
          <w:lang w:eastAsia="el-GR"/>
        </w:rPr>
        <w:t>ενσωματώνονται στον παραδοσιακό σοσιαλισμό του κινήματος των εργαζομένων</w:t>
      </w:r>
      <w:r>
        <w:rPr>
          <w:rFonts w:ascii="Times New Roman" w:hAnsi="Times New Roman"/>
          <w:sz w:val="24"/>
          <w:szCs w:val="24"/>
          <w:lang w:eastAsia="el-GR"/>
        </w:rPr>
        <w:t xml:space="preserve">, ενώ από την άλλη και η </w:t>
      </w:r>
      <w:r w:rsidRPr="00700294">
        <w:rPr>
          <w:rFonts w:ascii="Times New Roman" w:hAnsi="Times New Roman"/>
          <w:sz w:val="24"/>
          <w:szCs w:val="24"/>
          <w:lang w:eastAsia="el-GR"/>
        </w:rPr>
        <w:t xml:space="preserve"> Αντιεξουσιαστική πτέρυγα </w:t>
      </w:r>
      <w:r>
        <w:rPr>
          <w:rFonts w:ascii="Times New Roman" w:hAnsi="Times New Roman"/>
          <w:sz w:val="24"/>
          <w:szCs w:val="24"/>
          <w:lang w:eastAsia="el-GR"/>
        </w:rPr>
        <w:t xml:space="preserve">θεωρήθηκε </w:t>
      </w:r>
      <w:r w:rsidRPr="00700294">
        <w:rPr>
          <w:rFonts w:ascii="Times New Roman" w:hAnsi="Times New Roman"/>
          <w:sz w:val="24"/>
          <w:szCs w:val="24"/>
          <w:lang w:eastAsia="el-GR"/>
        </w:rPr>
        <w:t xml:space="preserve"> κρίσιμη από αυτές τις παραδόσεις </w:t>
      </w:r>
      <w:r>
        <w:rPr>
          <w:rFonts w:ascii="Times New Roman" w:hAnsi="Times New Roman"/>
          <w:sz w:val="24"/>
          <w:szCs w:val="24"/>
          <w:lang w:eastAsia="el-GR"/>
        </w:rPr>
        <w:t xml:space="preserve">οι οποίες την αγκάλιασαν, καθώς ασχολούνταν με </w:t>
      </w:r>
      <w:r w:rsidRPr="00700294">
        <w:rPr>
          <w:rFonts w:ascii="Times New Roman" w:hAnsi="Times New Roman"/>
          <w:sz w:val="24"/>
          <w:szCs w:val="24"/>
          <w:lang w:eastAsia="el-GR"/>
        </w:rPr>
        <w:t xml:space="preserve">την υλική όσο και </w:t>
      </w:r>
      <w:r>
        <w:rPr>
          <w:rFonts w:ascii="Times New Roman" w:hAnsi="Times New Roman"/>
          <w:sz w:val="24"/>
          <w:szCs w:val="24"/>
          <w:lang w:eastAsia="el-GR"/>
        </w:rPr>
        <w:t xml:space="preserve">την </w:t>
      </w:r>
      <w:r w:rsidRPr="00700294">
        <w:rPr>
          <w:rFonts w:ascii="Times New Roman" w:hAnsi="Times New Roman"/>
          <w:sz w:val="24"/>
          <w:szCs w:val="24"/>
          <w:lang w:eastAsia="el-GR"/>
        </w:rPr>
        <w:t>ψυχολογική καταπίεση στη σύγχρονη κοινωνία .</w:t>
      </w:r>
      <w:r w:rsidRPr="006E3656">
        <w:rPr>
          <w:rFonts w:ascii="Times New Roman" w:hAnsi="Times New Roman"/>
          <w:sz w:val="24"/>
          <w:szCs w:val="24"/>
          <w:lang w:eastAsia="el-GR"/>
        </w:rPr>
        <w:t xml:space="preserve"> </w:t>
      </w:r>
      <w:r>
        <w:rPr>
          <w:rFonts w:ascii="Times New Roman" w:hAnsi="Times New Roman"/>
          <w:sz w:val="24"/>
          <w:szCs w:val="24"/>
          <w:lang w:eastAsia="el-GR"/>
        </w:rPr>
        <w:t>Αντιεξουσιασμός</w:t>
      </w:r>
      <w:r w:rsidRPr="00764822">
        <w:rPr>
          <w:rFonts w:ascii="Times New Roman" w:hAnsi="Times New Roman"/>
          <w:sz w:val="24"/>
          <w:szCs w:val="24"/>
          <w:lang w:eastAsia="el-GR"/>
        </w:rPr>
        <w:t xml:space="preserve"> σήμαινε η </w:t>
      </w:r>
      <w:r>
        <w:rPr>
          <w:rFonts w:ascii="Times New Roman" w:hAnsi="Times New Roman"/>
          <w:sz w:val="24"/>
          <w:szCs w:val="24"/>
          <w:lang w:eastAsia="el-GR"/>
        </w:rPr>
        <w:t>αμφισβήτηση της αρχής, ιδίως των</w:t>
      </w:r>
      <w:r w:rsidRPr="00764822">
        <w:rPr>
          <w:rFonts w:ascii="Times New Roman" w:hAnsi="Times New Roman"/>
          <w:sz w:val="24"/>
          <w:szCs w:val="24"/>
          <w:lang w:eastAsia="el-GR"/>
        </w:rPr>
        <w:t xml:space="preserve"> αρχ</w:t>
      </w:r>
      <w:r>
        <w:rPr>
          <w:rFonts w:ascii="Times New Roman" w:hAnsi="Times New Roman"/>
          <w:sz w:val="24"/>
          <w:szCs w:val="24"/>
          <w:lang w:eastAsia="el-GR"/>
        </w:rPr>
        <w:t>ών</w:t>
      </w:r>
      <w:r w:rsidRPr="00764822">
        <w:rPr>
          <w:rFonts w:ascii="Times New Roman" w:hAnsi="Times New Roman"/>
          <w:sz w:val="24"/>
          <w:szCs w:val="24"/>
          <w:lang w:eastAsia="el-GR"/>
        </w:rPr>
        <w:t xml:space="preserve"> που έχουν θεσπιστεί από την εποχή του Αντενάουερ , και </w:t>
      </w:r>
      <w:r>
        <w:rPr>
          <w:rFonts w:ascii="Times New Roman" w:hAnsi="Times New Roman"/>
          <w:sz w:val="24"/>
          <w:szCs w:val="24"/>
          <w:lang w:eastAsia="el-GR"/>
        </w:rPr>
        <w:t>η</w:t>
      </w:r>
      <w:r w:rsidRPr="00764822">
        <w:rPr>
          <w:rFonts w:ascii="Times New Roman" w:hAnsi="Times New Roman"/>
          <w:sz w:val="24"/>
          <w:szCs w:val="24"/>
          <w:lang w:eastAsia="el-GR"/>
        </w:rPr>
        <w:t xml:space="preserve"> χειραφέτηση των καταπιεσμένων </w:t>
      </w:r>
      <w:r>
        <w:rPr>
          <w:rFonts w:ascii="Times New Roman" w:hAnsi="Times New Roman"/>
          <w:sz w:val="24"/>
          <w:szCs w:val="24"/>
          <w:lang w:eastAsia="el-GR"/>
        </w:rPr>
        <w:t>ατόμων</w:t>
      </w:r>
      <w:r w:rsidRPr="00764822">
        <w:rPr>
          <w:rFonts w:ascii="Times New Roman" w:hAnsi="Times New Roman"/>
          <w:sz w:val="24"/>
          <w:szCs w:val="24"/>
          <w:lang w:eastAsia="el-GR"/>
        </w:rPr>
        <w:t xml:space="preserve"> προκειμένου να πραγματοποιηθεί </w:t>
      </w:r>
      <w:r>
        <w:rPr>
          <w:rFonts w:ascii="Times New Roman" w:hAnsi="Times New Roman"/>
          <w:sz w:val="24"/>
          <w:szCs w:val="24"/>
          <w:lang w:eastAsia="el-GR"/>
        </w:rPr>
        <w:t>η γνήσια υποκειμενικότητα. Η εκάστοτε προσωπικότητα και η υποκειμενική  σκέψη</w:t>
      </w:r>
      <w:r w:rsidRPr="00CF5FA2">
        <w:rPr>
          <w:rFonts w:ascii="Times New Roman" w:hAnsi="Times New Roman"/>
          <w:sz w:val="24"/>
          <w:szCs w:val="24"/>
          <w:lang w:eastAsia="el-GR"/>
        </w:rPr>
        <w:t xml:space="preserve"> ήταν ένα αναπόσπαστο μέρος του κινήματος σε αυτή τη χρονική στιγμή .</w:t>
      </w:r>
    </w:p>
    <w:p w:rsidR="005C4A7D" w:rsidRPr="00157299" w:rsidRDefault="005C4A7D" w:rsidP="0045266D">
      <w:pPr>
        <w:jc w:val="both"/>
        <w:rPr>
          <w:rFonts w:ascii="Times New Roman" w:hAnsi="Times New Roman"/>
          <w:b/>
          <w:sz w:val="24"/>
          <w:szCs w:val="24"/>
        </w:rPr>
      </w:pPr>
      <w:r w:rsidRPr="00B256F9">
        <w:rPr>
          <w:rFonts w:ascii="Times New Roman" w:hAnsi="Times New Roman"/>
          <w:b/>
          <w:sz w:val="24"/>
          <w:szCs w:val="24"/>
        </w:rPr>
        <w:t>Εσωτερικά και Διεθνή Θέματα της κριτικής και της Αντίστασης</w:t>
      </w:r>
    </w:p>
    <w:p w:rsidR="005C4A7D" w:rsidRPr="00157299" w:rsidRDefault="005C4A7D" w:rsidP="0045266D">
      <w:pPr>
        <w:jc w:val="both"/>
        <w:rPr>
          <w:rFonts w:ascii="Times New Roman" w:hAnsi="Times New Roman"/>
          <w:sz w:val="24"/>
          <w:szCs w:val="24"/>
          <w:lang w:eastAsia="el-GR"/>
        </w:rPr>
      </w:pPr>
      <w:r w:rsidRPr="00157299">
        <w:rPr>
          <w:rFonts w:ascii="Times New Roman" w:hAnsi="Times New Roman"/>
          <w:b/>
          <w:sz w:val="24"/>
          <w:szCs w:val="24"/>
        </w:rPr>
        <w:t xml:space="preserve">     </w:t>
      </w:r>
      <w:r>
        <w:rPr>
          <w:rFonts w:ascii="Times New Roman" w:hAnsi="Times New Roman"/>
          <w:sz w:val="24"/>
          <w:szCs w:val="24"/>
        </w:rPr>
        <w:t xml:space="preserve">Τα κοινωνικά κινήματα των νέων τη δεκαετία του ’60 είχαν ως στόχο τη συμμετοχή στην εξωκοινοβουλευτική αντιπολίτευση, με τη μορφή μιας χαλαρής συμμαχίας από ενωμένες ομαδοποιήσεις νεαρών ενάντια ενός κοινού αντιπάλου, ο οποίος ήταν το παραδοσιακό πολιτικό σύστημα και ο γονεικός πολιτισμός. Την αντίδραση των νέων πυροδότησε η διφορούμενη θέση του συνασπισμού για τον πυρηνικό εξοπλισμό της Δυτικής Γερμανίας. </w:t>
      </w:r>
      <w:r w:rsidRPr="005C1489">
        <w:rPr>
          <w:rFonts w:ascii="Times New Roman" w:hAnsi="Times New Roman"/>
          <w:sz w:val="24"/>
          <w:szCs w:val="24"/>
          <w:lang w:eastAsia="el-GR"/>
        </w:rPr>
        <w:t>.</w:t>
      </w:r>
      <w:r w:rsidRPr="00705A35">
        <w:t xml:space="preserve"> </w:t>
      </w:r>
      <w:r w:rsidRPr="00705A35">
        <w:rPr>
          <w:rFonts w:ascii="Times New Roman" w:hAnsi="Times New Roman"/>
          <w:sz w:val="24"/>
          <w:szCs w:val="24"/>
          <w:lang w:eastAsia="el-GR"/>
        </w:rPr>
        <w:t xml:space="preserve">Ο Μεγάλος Συνασπισμός της CDU / CSU και SPD , που σχηματίστηκε το 1966 , </w:t>
      </w:r>
      <w:r>
        <w:rPr>
          <w:rFonts w:ascii="Times New Roman" w:hAnsi="Times New Roman"/>
          <w:sz w:val="24"/>
          <w:szCs w:val="24"/>
          <w:lang w:eastAsia="el-GR"/>
        </w:rPr>
        <w:t xml:space="preserve">συγκέντρωνε σύμφωνα με τους φοιτητές τη δυσλειτουργικότητα της Ομοσπονδιακής Δημοκρατίας. Ο </w:t>
      </w:r>
      <w:r w:rsidRPr="00C21387">
        <w:rPr>
          <w:rFonts w:ascii="Times New Roman" w:hAnsi="Times New Roman"/>
          <w:sz w:val="24"/>
          <w:szCs w:val="24"/>
          <w:lang w:eastAsia="el-GR"/>
        </w:rPr>
        <w:t>συνασπισμός επ</w:t>
      </w:r>
      <w:r>
        <w:rPr>
          <w:rFonts w:ascii="Times New Roman" w:hAnsi="Times New Roman"/>
          <w:sz w:val="24"/>
          <w:szCs w:val="24"/>
          <w:lang w:eastAsia="el-GR"/>
        </w:rPr>
        <w:t>έτρεπε τη διοχέτευση της χαμηλής ανάγκης,</w:t>
      </w:r>
      <w:r>
        <w:rPr>
          <w:rFonts w:ascii="Times New Roman" w:hAnsi="Times New Roman"/>
          <w:b/>
          <w:sz w:val="24"/>
          <w:szCs w:val="24"/>
        </w:rPr>
        <w:t xml:space="preserve"> </w:t>
      </w:r>
      <w:r>
        <w:rPr>
          <w:rFonts w:ascii="Times New Roman" w:hAnsi="Times New Roman"/>
          <w:sz w:val="24"/>
          <w:szCs w:val="24"/>
        </w:rPr>
        <w:t xml:space="preserve">και έτσι παρατηρήθηκαν συνταγματικές τροποποιήσεις που επέτρεπαν στην κυβέρνηση να αναστείλει πολιτικά δικαιώματα, </w:t>
      </w:r>
      <w:r w:rsidRPr="001E0F5A">
        <w:rPr>
          <w:rFonts w:ascii="Times New Roman" w:hAnsi="Times New Roman"/>
        </w:rPr>
        <w:t>όπως το, δικαίωμα του συνέρχεσθαι, την ελευθερία του λόγου και το δικαίωμα να πάνε σε απεργία σε περίπτωση εθνικής έκτακτης ανάγκης.</w:t>
      </w:r>
      <w:r>
        <w:t xml:space="preserve"> </w:t>
      </w:r>
      <w:r>
        <w:rPr>
          <w:rFonts w:ascii="Times New Roman" w:hAnsi="Times New Roman"/>
          <w:sz w:val="24"/>
          <w:szCs w:val="24"/>
          <w:lang w:eastAsia="el-GR"/>
        </w:rPr>
        <w:t>Το νομοσχέδιο Διακυβέρνησης δεν διευκρίνιζε</w:t>
      </w:r>
      <w:r w:rsidRPr="002106AB">
        <w:rPr>
          <w:rFonts w:ascii="Times New Roman" w:hAnsi="Times New Roman"/>
          <w:sz w:val="24"/>
          <w:szCs w:val="24"/>
          <w:lang w:eastAsia="el-GR"/>
        </w:rPr>
        <w:t xml:space="preserve"> τι αποτελεί </w:t>
      </w:r>
      <w:r>
        <w:rPr>
          <w:rFonts w:ascii="Times New Roman" w:hAnsi="Times New Roman"/>
          <w:sz w:val="24"/>
          <w:szCs w:val="24"/>
          <w:lang w:eastAsia="el-GR"/>
        </w:rPr>
        <w:t xml:space="preserve"> έκτακτη ανάγκη</w:t>
      </w:r>
      <w:r w:rsidRPr="002106AB">
        <w:rPr>
          <w:rFonts w:ascii="Times New Roman" w:hAnsi="Times New Roman"/>
          <w:sz w:val="24"/>
          <w:szCs w:val="24"/>
          <w:lang w:eastAsia="el-GR"/>
        </w:rPr>
        <w:t xml:space="preserve"> και </w:t>
      </w:r>
      <w:r>
        <w:rPr>
          <w:rFonts w:ascii="Times New Roman" w:hAnsi="Times New Roman"/>
          <w:sz w:val="24"/>
          <w:szCs w:val="24"/>
          <w:lang w:eastAsia="el-GR"/>
        </w:rPr>
        <w:t xml:space="preserve">τροποποίησε </w:t>
      </w:r>
      <w:r w:rsidRPr="002106AB">
        <w:rPr>
          <w:rFonts w:ascii="Times New Roman" w:hAnsi="Times New Roman"/>
          <w:sz w:val="24"/>
          <w:szCs w:val="24"/>
          <w:lang w:eastAsia="el-GR"/>
        </w:rPr>
        <w:t xml:space="preserve">επίσης τη νομοθεσία για την απλούστευση της πρόσληψης των πολιτών για την εθνική υπηρεσία σε μια τέτοια κατάσταση </w:t>
      </w:r>
      <w:r w:rsidRPr="001D3F6A">
        <w:rPr>
          <w:rFonts w:ascii="Times New Roman" w:hAnsi="Times New Roman"/>
          <w:sz w:val="24"/>
          <w:szCs w:val="24"/>
          <w:lang w:eastAsia="el-GR"/>
        </w:rPr>
        <w:t>.</w:t>
      </w:r>
      <w:r w:rsidRPr="001D3F6A">
        <w:rPr>
          <w:rFonts w:ascii="Times New Roman" w:hAnsi="Times New Roman"/>
        </w:rPr>
        <w:t xml:space="preserve"> Οι νόμοι έκτακτης ανάγκης δημιούργησαν μια  δημόσια κατακραυγή, λόγω της ομοιότητάς τους  με τους νόμους έκτακτης ανάγκης της Δημοκρατίας της Βαϊμάρης,</w:t>
      </w:r>
      <w:r>
        <w:rPr>
          <w:rFonts w:ascii="Times New Roman" w:hAnsi="Times New Roman"/>
        </w:rPr>
        <w:t xml:space="preserve"> και έμοιαζαν με την νομική οδό που ακολούθησε ο Χίτλερ για να εξοντώσει τους αντιπάλους του.Οι νέοι που είχαν μεγαλώσει με τη ρητορική του δημοκρατικού αγώνα , αγανάκτησαν με τον συνασπισμό και τους νόμους έκτακτης ανάγκης, τα χαρακτήρισαν αντιδημοκρατικά και προώθησαν μια εξωκοινοβουλευτική αντιπολίτευση με νέες ιδέες που θα μπορούσαν να εξαλείψουν το ναζιστικό παρελθό της χώρας. </w:t>
      </w:r>
      <w:r>
        <w:t xml:space="preserve"> </w:t>
      </w:r>
      <w:r w:rsidRPr="00AD0045">
        <w:rPr>
          <w:rFonts w:ascii="Times New Roman" w:hAnsi="Times New Roman"/>
        </w:rPr>
        <w:t>Ο μεγάλος Συνασπισμός και οι νόμοι έκτακτης ανάγκης οδήγησαν στην 1</w:t>
      </w:r>
      <w:r w:rsidRPr="00AD0045">
        <w:rPr>
          <w:rFonts w:ascii="Times New Roman" w:hAnsi="Times New Roman"/>
          <w:vertAlign w:val="superscript"/>
        </w:rPr>
        <w:t>η</w:t>
      </w:r>
      <w:r w:rsidRPr="00AD0045">
        <w:rPr>
          <w:rFonts w:ascii="Times New Roman" w:hAnsi="Times New Roman"/>
        </w:rPr>
        <w:t xml:space="preserve"> μεγάλη σύγκρουση μεταξύ παραδοσιακού πολιτικού συστήματος και νεανικών ομάδων</w:t>
      </w:r>
      <w:r w:rsidRPr="00F620B3">
        <w:rPr>
          <w:rFonts w:ascii="Times New Roman" w:hAnsi="Times New Roman"/>
        </w:rPr>
        <w:t xml:space="preserve">. Ένα ακόμη γεγονός που πυροδότησε τις αντιδράσεις της νεολαίας ήταν ο πόλεμος του Βιετνάμ, ο οποίος έγιμε κέντρο διαμαρτυρίας.  </w:t>
      </w:r>
      <w:r w:rsidRPr="00F620B3">
        <w:rPr>
          <w:rFonts w:ascii="Times New Roman" w:hAnsi="Times New Roman"/>
          <w:sz w:val="24"/>
          <w:szCs w:val="24"/>
          <w:lang w:eastAsia="el-GR"/>
        </w:rPr>
        <w:t>Οι διαδηλωτές υποστήριζαν τη διαδικασία αφοπλισμού</w:t>
      </w:r>
      <w:r>
        <w:rPr>
          <w:rFonts w:ascii="Times New Roman" w:hAnsi="Times New Roman"/>
          <w:sz w:val="24"/>
          <w:szCs w:val="24"/>
          <w:lang w:eastAsia="el-GR"/>
        </w:rPr>
        <w:t xml:space="preserve">. </w:t>
      </w:r>
      <w:r w:rsidRPr="0094689F">
        <w:rPr>
          <w:rFonts w:ascii="Times New Roman" w:hAnsi="Times New Roman"/>
          <w:sz w:val="24"/>
          <w:szCs w:val="24"/>
          <w:lang w:eastAsia="el-GR"/>
        </w:rPr>
        <w:t xml:space="preserve">Αρχικά , οι μαθητές </w:t>
      </w:r>
      <w:r>
        <w:rPr>
          <w:rFonts w:ascii="Times New Roman" w:hAnsi="Times New Roman"/>
          <w:sz w:val="24"/>
          <w:szCs w:val="24"/>
          <w:lang w:eastAsia="el-GR"/>
        </w:rPr>
        <w:t>προσπάθησαν να δημιουργήσουν</w:t>
      </w:r>
      <w:r w:rsidRPr="0094689F">
        <w:rPr>
          <w:rFonts w:ascii="Times New Roman" w:hAnsi="Times New Roman"/>
          <w:sz w:val="24"/>
          <w:szCs w:val="24"/>
          <w:lang w:eastAsia="el-GR"/>
        </w:rPr>
        <w:t xml:space="preserve"> αντίθεση στον πόλεμο με την απλή ενημέρωση του κοινού σχετικά με τη φύση του και τα πραγματικά κίνητρα πίσω από αυτό</w:t>
      </w:r>
      <w:r>
        <w:rPr>
          <w:rFonts w:ascii="Times New Roman" w:hAnsi="Times New Roman"/>
          <w:sz w:val="24"/>
          <w:szCs w:val="24"/>
          <w:lang w:eastAsia="el-GR"/>
        </w:rPr>
        <w:t xml:space="preserve">. </w:t>
      </w:r>
      <w:r w:rsidRPr="005E126E">
        <w:rPr>
          <w:rFonts w:ascii="Times New Roman" w:hAnsi="Times New Roman"/>
          <w:sz w:val="24"/>
          <w:szCs w:val="24"/>
          <w:lang w:eastAsia="el-GR"/>
        </w:rPr>
        <w:t xml:space="preserve">Ωστόσο </w:t>
      </w:r>
      <w:r>
        <w:rPr>
          <w:rFonts w:ascii="Times New Roman" w:hAnsi="Times New Roman"/>
          <w:sz w:val="24"/>
          <w:szCs w:val="24"/>
          <w:lang w:eastAsia="el-GR"/>
        </w:rPr>
        <w:t xml:space="preserve">η </w:t>
      </w:r>
      <w:r w:rsidRPr="005E126E">
        <w:rPr>
          <w:rFonts w:ascii="Times New Roman" w:hAnsi="Times New Roman"/>
          <w:sz w:val="24"/>
          <w:szCs w:val="24"/>
          <w:lang w:eastAsia="el-GR"/>
        </w:rPr>
        <w:t>εμφατική έκκληση των φοιτητών για τον τερματισμό του πολέμου στο Βιετνάμ έπεσε στο κενό .</w:t>
      </w:r>
      <w:r>
        <w:rPr>
          <w:rFonts w:ascii="Times New Roman" w:hAnsi="Times New Roman"/>
          <w:sz w:val="24"/>
          <w:szCs w:val="24"/>
          <w:lang w:eastAsia="el-GR"/>
        </w:rPr>
        <w:t xml:space="preserve"> </w:t>
      </w:r>
      <w:r w:rsidRPr="005E126E">
        <w:rPr>
          <w:rFonts w:ascii="Times New Roman" w:hAnsi="Times New Roman"/>
          <w:sz w:val="24"/>
          <w:szCs w:val="24"/>
          <w:lang w:eastAsia="el-GR"/>
        </w:rPr>
        <w:t xml:space="preserve">Η πλειοψηφία του πληθυσμού της Δυτικής Γερμανίας παρέμεινε αδιάφορη στα δεινά των πολιτών του Βιετνάμ , και η κυβέρνηση συνασπισμού των CDU / CSU και SPD συνέχισε την υποστήριξή της </w:t>
      </w:r>
      <w:r>
        <w:rPr>
          <w:rFonts w:ascii="Times New Roman" w:hAnsi="Times New Roman"/>
          <w:sz w:val="24"/>
          <w:szCs w:val="24"/>
          <w:lang w:eastAsia="el-GR"/>
        </w:rPr>
        <w:t xml:space="preserve">προς </w:t>
      </w:r>
      <w:r w:rsidRPr="005E126E">
        <w:rPr>
          <w:rFonts w:ascii="Times New Roman" w:hAnsi="Times New Roman"/>
          <w:sz w:val="24"/>
          <w:szCs w:val="24"/>
          <w:lang w:eastAsia="el-GR"/>
        </w:rPr>
        <w:t>την κυβέρνηση των ΗΠΑ .</w:t>
      </w:r>
      <w:r>
        <w:rPr>
          <w:rFonts w:ascii="Times New Roman" w:hAnsi="Times New Roman"/>
          <w:sz w:val="24"/>
          <w:szCs w:val="24"/>
          <w:lang w:eastAsia="el-GR"/>
        </w:rPr>
        <w:t xml:space="preserve"> Ανάμεσα στη νέα γενιά και στους πρεσβυτέρους της υπήρχε έντονη δυσπιστία. </w:t>
      </w:r>
      <w:r w:rsidRPr="0093262A">
        <w:rPr>
          <w:rFonts w:ascii="Times New Roman" w:hAnsi="Times New Roman"/>
          <w:sz w:val="24"/>
          <w:szCs w:val="24"/>
          <w:lang w:eastAsia="el-GR"/>
        </w:rPr>
        <w:t>.</w:t>
      </w:r>
      <w:r w:rsidRPr="00CB1B08">
        <w:t xml:space="preserve"> </w:t>
      </w:r>
      <w:r w:rsidRPr="001826F8">
        <w:rPr>
          <w:rFonts w:ascii="Times New Roman" w:hAnsi="Times New Roman"/>
        </w:rPr>
        <w:t>Η δυσπιστία άρχιζε να μετριάζεται το 1965 λόγο της μελέτης του Πανεπιστημίου της Φρανκφο</w:t>
      </w:r>
      <w:r>
        <w:rPr>
          <w:rFonts w:ascii="Times New Roman" w:hAnsi="Times New Roman"/>
        </w:rPr>
        <w:t>ύρτης σχετικά με το  Άουσβιτς</w:t>
      </w:r>
      <w:r w:rsidRPr="001826F8">
        <w:rPr>
          <w:rFonts w:ascii="Times New Roman" w:hAnsi="Times New Roman"/>
        </w:rPr>
        <w:t xml:space="preserve">,  και αναδείχθηκε για πρώτη φορά η  φρίκη του Ολοκαυτώματος και έτσι αυξήθηκε το αίσθημα ιστορικής αποτυχίας και ενοχής των γονέων. </w:t>
      </w:r>
      <w:r>
        <w:rPr>
          <w:rFonts w:ascii="Times New Roman" w:hAnsi="Times New Roman"/>
          <w:sz w:val="24"/>
          <w:szCs w:val="24"/>
          <w:lang w:eastAsia="el-GR"/>
        </w:rPr>
        <w:t xml:space="preserve">Οι </w:t>
      </w:r>
      <w:r w:rsidRPr="00786C78">
        <w:rPr>
          <w:rFonts w:ascii="Times New Roman" w:hAnsi="Times New Roman"/>
          <w:sz w:val="24"/>
          <w:szCs w:val="24"/>
          <w:lang w:eastAsia="el-GR"/>
        </w:rPr>
        <w:t xml:space="preserve"> φοιτητές άρχισαν να αμφισβητούν την αυταρχικές δομές </w:t>
      </w:r>
      <w:r>
        <w:rPr>
          <w:rFonts w:ascii="Times New Roman" w:hAnsi="Times New Roman"/>
          <w:sz w:val="24"/>
          <w:szCs w:val="24"/>
          <w:lang w:eastAsia="el-GR"/>
        </w:rPr>
        <w:t xml:space="preserve">και την σχολαστικότητα της </w:t>
      </w:r>
      <w:r w:rsidRPr="00786C78">
        <w:rPr>
          <w:rFonts w:ascii="Times New Roman" w:hAnsi="Times New Roman"/>
          <w:sz w:val="24"/>
          <w:szCs w:val="24"/>
          <w:lang w:eastAsia="el-GR"/>
        </w:rPr>
        <w:t>κοινωνική</w:t>
      </w:r>
      <w:r>
        <w:rPr>
          <w:rFonts w:ascii="Times New Roman" w:hAnsi="Times New Roman"/>
          <w:sz w:val="24"/>
          <w:szCs w:val="24"/>
          <w:lang w:eastAsia="el-GR"/>
        </w:rPr>
        <w:t xml:space="preserve">ς ανάλυσης </w:t>
      </w:r>
      <w:r w:rsidRPr="00786C78">
        <w:rPr>
          <w:rFonts w:ascii="Times New Roman" w:hAnsi="Times New Roman"/>
          <w:sz w:val="24"/>
          <w:szCs w:val="24"/>
          <w:lang w:eastAsia="el-GR"/>
        </w:rPr>
        <w:t xml:space="preserve">και </w:t>
      </w:r>
      <w:r>
        <w:rPr>
          <w:rFonts w:ascii="Times New Roman" w:hAnsi="Times New Roman"/>
          <w:sz w:val="24"/>
          <w:szCs w:val="24"/>
          <w:lang w:eastAsia="el-GR"/>
        </w:rPr>
        <w:t xml:space="preserve">έτσι προέβαλλαν </w:t>
      </w:r>
      <w:r w:rsidRPr="00786C78">
        <w:rPr>
          <w:rFonts w:ascii="Times New Roman" w:hAnsi="Times New Roman"/>
          <w:sz w:val="24"/>
          <w:szCs w:val="24"/>
          <w:lang w:eastAsia="el-GR"/>
        </w:rPr>
        <w:t>σαρωτικ</w:t>
      </w:r>
      <w:r>
        <w:rPr>
          <w:rFonts w:ascii="Times New Roman" w:hAnsi="Times New Roman"/>
          <w:sz w:val="24"/>
          <w:szCs w:val="24"/>
          <w:lang w:eastAsia="el-GR"/>
        </w:rPr>
        <w:t>ά</w:t>
      </w:r>
      <w:r w:rsidRPr="00786C78">
        <w:rPr>
          <w:rFonts w:ascii="Times New Roman" w:hAnsi="Times New Roman"/>
          <w:sz w:val="24"/>
          <w:szCs w:val="24"/>
          <w:lang w:eastAsia="el-GR"/>
        </w:rPr>
        <w:t xml:space="preserve"> αιτήματα για </w:t>
      </w:r>
      <w:r>
        <w:rPr>
          <w:rFonts w:ascii="Times New Roman" w:hAnsi="Times New Roman"/>
          <w:sz w:val="24"/>
          <w:szCs w:val="24"/>
          <w:lang w:eastAsia="el-GR"/>
        </w:rPr>
        <w:t xml:space="preserve">άμεσο εκδημοκρατισμό. Επιπλέον οι φοιτητές απαίτησαν και την ανάπτυξη του πανεπιστημιακού συστήματος και κινήθηκαν με τον αγώνα τους σε δυο μέτωπα. Αρχικά </w:t>
      </w:r>
      <w:r w:rsidRPr="009C5252">
        <w:rPr>
          <w:rFonts w:ascii="Times New Roman" w:hAnsi="Times New Roman"/>
          <w:sz w:val="24"/>
          <w:szCs w:val="24"/>
          <w:lang w:eastAsia="el-GR"/>
        </w:rPr>
        <w:t xml:space="preserve">ζήτησαν </w:t>
      </w:r>
      <w:r w:rsidRPr="009C5252">
        <w:rPr>
          <w:rFonts w:ascii="Times New Roman" w:hAnsi="Times New Roman"/>
        </w:rPr>
        <w:t>τον εκδημοκρατισμό του παλιού συστήματος το οποίο ήταν  ιεραρχικά δομημένο και δεν επέτρεπε οποιαδήποτε συμμετοχή των φοιτητών στον καθορισμό των ακαδημαϊκών σπουδών</w:t>
      </w:r>
      <w:r>
        <w:rPr>
          <w:rFonts w:ascii="Times New Roman" w:hAnsi="Times New Roman"/>
        </w:rPr>
        <w:t xml:space="preserve"> και παράλληλα </w:t>
      </w:r>
      <w:r>
        <w:rPr>
          <w:rFonts w:ascii="Times New Roman" w:hAnsi="Times New Roman"/>
          <w:sz w:val="24"/>
          <w:szCs w:val="24"/>
          <w:lang w:eastAsia="el-GR"/>
        </w:rPr>
        <w:t xml:space="preserve">ανέδειξαν την </w:t>
      </w:r>
      <w:r w:rsidRPr="00534197">
        <w:rPr>
          <w:rFonts w:ascii="Times New Roman" w:hAnsi="Times New Roman"/>
          <w:sz w:val="24"/>
          <w:szCs w:val="24"/>
          <w:lang w:eastAsia="el-GR"/>
        </w:rPr>
        <w:t xml:space="preserve"> αυξανόμενη </w:t>
      </w:r>
      <w:r>
        <w:rPr>
          <w:rFonts w:ascii="Times New Roman" w:hAnsi="Times New Roman"/>
          <w:sz w:val="24"/>
          <w:szCs w:val="24"/>
          <w:lang w:eastAsia="el-GR"/>
        </w:rPr>
        <w:t xml:space="preserve">την </w:t>
      </w:r>
      <w:r w:rsidRPr="00534197">
        <w:rPr>
          <w:rFonts w:ascii="Times New Roman" w:hAnsi="Times New Roman"/>
          <w:sz w:val="24"/>
          <w:szCs w:val="24"/>
          <w:lang w:eastAsia="el-GR"/>
        </w:rPr>
        <w:t>υποταγή του πανεπιστημίου στις ανάγκες των επιχειρήσεων και της βιομηχανίας</w:t>
      </w:r>
      <w:r>
        <w:rPr>
          <w:rFonts w:ascii="Times New Roman" w:hAnsi="Times New Roman"/>
          <w:sz w:val="24"/>
          <w:szCs w:val="24"/>
          <w:lang w:eastAsia="el-GR"/>
        </w:rPr>
        <w:t xml:space="preserve">. </w:t>
      </w:r>
      <w:r w:rsidRPr="003A59B5">
        <w:rPr>
          <w:rFonts w:ascii="Times New Roman" w:hAnsi="Times New Roman"/>
          <w:sz w:val="24"/>
          <w:szCs w:val="24"/>
          <w:lang w:eastAsia="el-GR"/>
        </w:rPr>
        <w:t>Αν και οι</w:t>
      </w:r>
      <w:r w:rsidRPr="003A59B5">
        <w:rPr>
          <w:rFonts w:ascii="Times New Roman" w:hAnsi="Times New Roman"/>
        </w:rPr>
        <w:t xml:space="preserve"> μαθητές επιτέθηκαν στον όρο του Τεχνολογικού ορθολογισμού   ως δομή υποστήριξης της κυριαρχίας , δεν ήταν καχύποπτοι με τον όρο της Τεχνολογίας.</w:t>
      </w:r>
      <w:r>
        <w:rPr>
          <w:rFonts w:ascii="Times New Roman" w:hAnsi="Times New Roman"/>
        </w:rPr>
        <w:t xml:space="preserve"> Οι φοιτητές υποστήριξαν </w:t>
      </w:r>
      <w:r w:rsidRPr="000C5AFD">
        <w:rPr>
          <w:rFonts w:ascii="Times New Roman" w:hAnsi="Times New Roman"/>
        </w:rPr>
        <w:t>πως  η τεχνολογία κάτω από πραγματικά δημοκρατικό έλεγχο, θα μπορούσε να είναι απελευθερωτική.</w:t>
      </w:r>
      <w:r>
        <w:rPr>
          <w:rFonts w:ascii="Times New Roman" w:hAnsi="Times New Roman"/>
        </w:rPr>
        <w:t xml:space="preserve"> </w:t>
      </w:r>
      <w:r>
        <w:rPr>
          <w:rFonts w:ascii="Times New Roman" w:hAnsi="Times New Roman"/>
          <w:sz w:val="24"/>
          <w:szCs w:val="24"/>
          <w:lang w:eastAsia="el-GR"/>
        </w:rPr>
        <w:t xml:space="preserve">Η γενιά του 1968 εξακολουθούσε να πιστεύει πως μπορούσαν να διαμορφώσει ένα καλύτερο μέλλον και να εξαλείψει το καταστροφικό παρελθόν. Ο μόνος δρλομος προς την αλλαγή ήταν η απελευθέρωση και η δύναμη της φαντασίας. Αυτά τα 2 λοιπόν έγιναν δόγματά τους και κραυγή μάχης τους. </w:t>
      </w:r>
    </w:p>
    <w:p w:rsidR="005C4A7D" w:rsidRDefault="005C4A7D" w:rsidP="0045266D">
      <w:pPr>
        <w:jc w:val="both"/>
        <w:rPr>
          <w:rFonts w:ascii="Times New Roman" w:hAnsi="Times New Roman"/>
          <w:b/>
          <w:sz w:val="24"/>
          <w:szCs w:val="24"/>
          <w:lang w:eastAsia="el-GR"/>
        </w:rPr>
      </w:pPr>
      <w:r>
        <w:rPr>
          <w:rFonts w:ascii="Times New Roman" w:hAnsi="Times New Roman"/>
          <w:b/>
          <w:sz w:val="24"/>
          <w:szCs w:val="24"/>
          <w:lang w:eastAsia="el-GR"/>
        </w:rPr>
        <w:t xml:space="preserve">Η </w:t>
      </w:r>
      <w:r w:rsidRPr="00B037B6">
        <w:rPr>
          <w:rFonts w:ascii="Times New Roman" w:hAnsi="Times New Roman"/>
          <w:b/>
        </w:rPr>
        <w:t>φ</w:t>
      </w:r>
      <w:r w:rsidRPr="00B037B6">
        <w:rPr>
          <w:rFonts w:ascii="Times New Roman" w:hAnsi="Times New Roman"/>
          <w:b/>
          <w:sz w:val="24"/>
          <w:szCs w:val="24"/>
          <w:lang w:eastAsia="el-GR"/>
        </w:rPr>
        <w:t>αντασία ως παραγωγική δύναμη.</w:t>
      </w:r>
    </w:p>
    <w:p w:rsidR="005C4A7D" w:rsidRDefault="005C4A7D" w:rsidP="00123F7F">
      <w:pPr>
        <w:rPr>
          <w:rFonts w:ascii="Times New Roman" w:hAnsi="Times New Roman"/>
          <w:lang w:eastAsia="el-GR"/>
        </w:rPr>
      </w:pPr>
      <w:r w:rsidRPr="00B037B6">
        <w:rPr>
          <w:rFonts w:ascii="Times New Roman" w:hAnsi="Times New Roman"/>
          <w:b/>
          <w:sz w:val="24"/>
          <w:szCs w:val="24"/>
          <w:lang w:eastAsia="el-GR"/>
        </w:rPr>
        <w:t xml:space="preserve">    </w:t>
      </w:r>
      <w:r w:rsidRPr="00B037B6">
        <w:rPr>
          <w:rFonts w:ascii="Times New Roman" w:hAnsi="Times New Roman"/>
          <w:sz w:val="24"/>
          <w:szCs w:val="24"/>
          <w:lang w:eastAsia="el-GR"/>
        </w:rPr>
        <w:t xml:space="preserve">‘’Η δύναμη της φαντασίας’’ δεν ήταν απλά ένα γενναίο σύνθημα, </w:t>
      </w:r>
      <w:r w:rsidRPr="00B037B6">
        <w:rPr>
          <w:rFonts w:ascii="Times New Roman" w:hAnsi="Times New Roman"/>
          <w:lang w:eastAsia="el-GR"/>
        </w:rPr>
        <w:t xml:space="preserve">ενάντια στην </w:t>
      </w:r>
      <w:r w:rsidRPr="00B037B6">
        <w:rPr>
          <w:rFonts w:ascii="Times New Roman" w:hAnsi="Times New Roman"/>
        </w:rPr>
        <w:t>παλαιότερη γενιά των γερμανών, αλλά αποτέλεσε και το όπλο της νέας γενιάς για επίθεση στις ασφηκτικές και αυταρχικές δομές της εποχής Αντενάουερ. Η Αντιεξουσιαστική αρχή  του φοιτητικού κινήματος ήταν έντονα επηρεασμένη από την φροϋδική ψυχανάλυση, η οποία ανέλυε την περίπλοκη δομή του ατόμου από την άποψη του ονείρου και της  συνείδησης ,  του υποσυνείδητου και της χαράς , της  φαντασίας και της πραγματικότητας. Η ανακατασκευή μιας πραγματικής υποκειμενικότητας που οδηγεί στην ανθρώπινη αλληλεγγύη και την ενότητα της προσωπικής και πολιτικής δέσμευσης ήταν το μεγάλο αντιεξουσιαστικό όνειρο, το οποίο στο τέλος έχασε ισχύ λόγο των  μαρξιστικών  εννοιών της τάξης και της ταξικής πάλης</w:t>
      </w:r>
      <w:r w:rsidRPr="00276C83">
        <w:rPr>
          <w:rFonts w:ascii="Times New Roman" w:hAnsi="Times New Roman"/>
        </w:rPr>
        <w:t>. Ο Μαρξισμός έγινε ένας σημαντικός θεσμός για κάθε πολίτη και σπουδαστή, ενώ η υποδοχή του Φρόιντ έλαβε χώρα σχεδόν εξ ολοκλήρου μέσα από το έργο του Βίλχελμ Ράιχ και του Herbert Marcuse</w:t>
      </w:r>
      <w:r w:rsidRPr="00123F7F">
        <w:rPr>
          <w:rFonts w:ascii="Times New Roman" w:hAnsi="Times New Roman"/>
        </w:rPr>
        <w:t xml:space="preserve">. Οι μαθητές χρησιμοποίησαν το μοντέλο του Freud από το Οιδιπόδειο σύμπλεγμα, αλλά η πολιτιστική θεωρία του σχετικά με την πολιτισμική καταστολή και πιο συγκεκριμένα σχετικά με την αναβολή της άμεσης ικανοποίησης των ενστικτωδών αναγκών και επιθυμιών παρέμενε ύποπτη. </w:t>
      </w:r>
      <w:r w:rsidRPr="00123F7F">
        <w:rPr>
          <w:rFonts w:ascii="Times New Roman" w:hAnsi="Times New Roman"/>
          <w:lang w:eastAsia="el-GR"/>
        </w:rPr>
        <w:t>Για τους αυταρχικούς φοιτητές η αποτίναξη των δεσμών της εσωτερικής καταστολής και της εξωτερικής καταπίεσης  ήταν ο διαπρεπής στόχος . Κατά την άποψή τους, η πολιτιστική θεωρία του Φρόιντ δικαιολογούσε απλά τον καταπιεστικό χαρακτήρα της σύγχρονης κοινωνίας. Ήταν πλέον πρόθυμοι , ωστόσο, να αποδεχθούν την  ‘’παραίτηση’’ ως ανθρωπολογικό δεδομένο , αλλά επέμειναν  στην πραγματοποίηση των ονείρων τους , και ως εκ τούτου ,στη Φροϋδική άποψη , σχετικά με τ</w:t>
      </w:r>
      <w:r w:rsidRPr="00123F7F">
        <w:rPr>
          <w:rFonts w:ascii="Times New Roman" w:hAnsi="Times New Roman"/>
        </w:rPr>
        <w:t xml:space="preserve"> </w:t>
      </w:r>
      <w:r w:rsidRPr="00123F7F">
        <w:rPr>
          <w:rFonts w:ascii="Times New Roman" w:hAnsi="Times New Roman"/>
          <w:lang w:eastAsia="el-GR"/>
        </w:rPr>
        <w:t xml:space="preserve">ην αρχή της ηδονής . </w:t>
      </w:r>
    </w:p>
    <w:p w:rsidR="005C4A7D" w:rsidRDefault="005C4A7D" w:rsidP="00D71C09">
      <w:r>
        <w:rPr>
          <w:rFonts w:ascii="Times New Roman" w:hAnsi="Times New Roman"/>
          <w:lang w:eastAsia="el-GR"/>
        </w:rPr>
        <w:t>Η σεξουαλική επανάσταση ήταν επίσης μια σημαντική πτυχή για την πραγματοποίηση της αρχής της ηδονής</w:t>
      </w:r>
      <w:r w:rsidRPr="00860995">
        <w:rPr>
          <w:rFonts w:ascii="Times New Roman" w:hAnsi="Times New Roman"/>
          <w:lang w:eastAsia="el-GR"/>
        </w:rPr>
        <w:t xml:space="preserve">.  </w:t>
      </w:r>
      <w:r w:rsidRPr="00860995">
        <w:rPr>
          <w:rFonts w:ascii="Times New Roman" w:hAnsi="Times New Roman"/>
        </w:rPr>
        <w:t xml:space="preserve">Χάρη στα  άμεσα διαθέσιμα αντισυλληπτικά και τις σεξουαλικές θεωρίες του Reichian, η γενιά του 1968 ήταν η πρώτη στη μεταπολεμική Δυτική Γερμανία που τελούσε  ελεύθερα  και στην πράξη αυτό που οι προκάτοχοί τους μόνο θεωρητικά είχαν  συζητήσει, δηλαδή, το σεξ. </w:t>
      </w:r>
      <w:r w:rsidRPr="00860995">
        <w:rPr>
          <w:rFonts w:ascii="Times New Roman" w:hAnsi="Times New Roman"/>
          <w:lang w:eastAsia="el-GR"/>
        </w:rPr>
        <w:t xml:space="preserve">Μέχρι αυτή τη στιγμή , τον έλεγχο της σεξουαλικότητας  τον χαρακτήριζε μια έκφραση της γονικής μέριμνας . </w:t>
      </w:r>
      <w:r w:rsidRPr="00860995">
        <w:rPr>
          <w:rFonts w:ascii="Times New Roman" w:hAnsi="Times New Roman"/>
        </w:rPr>
        <w:t>Τώρα, ένα σημαντικό στοιχείο του κοινωνικού ελέγχου είχε γλιστρήσει από τα χέρια των γονιών και αύξησε τις ανησυχίες ότι η προτίμηση της νεολαίας για την αρχή της ηδονής θα οδηγούσε σε αμετανόητο ηδονισμό που απειλούσε την εργασιακή ηθική των προτεσταντών  όχι μόνο στον οικονομικό τομέα αλλά και στο κέντρο της μητρικής πολιτισμικής ηγεμονίας.</w:t>
      </w:r>
      <w:r w:rsidRPr="00A80892">
        <w:t xml:space="preserve">    </w:t>
      </w:r>
      <w:r>
        <w:rPr>
          <w:rFonts w:ascii="Times New Roman" w:hAnsi="Times New Roman"/>
          <w:lang w:eastAsia="el-GR"/>
        </w:rPr>
        <w:t>Για την εστίασή μας στην πολιτιστική πολιτική και τις αισθητικές</w:t>
      </w:r>
      <w:r w:rsidRPr="00903A77">
        <w:rPr>
          <w:rFonts w:ascii="Times New Roman" w:hAnsi="Times New Roman"/>
          <w:lang w:eastAsia="el-GR"/>
        </w:rPr>
        <w:t xml:space="preserve"> έννοιες , </w:t>
      </w:r>
      <w:r>
        <w:rPr>
          <w:rFonts w:ascii="Times New Roman" w:hAnsi="Times New Roman"/>
          <w:lang w:eastAsia="el-GR"/>
        </w:rPr>
        <w:t xml:space="preserve">η προσαρμογή του </w:t>
      </w:r>
      <w:r>
        <w:rPr>
          <w:rFonts w:ascii="Times New Roman" w:hAnsi="Times New Roman"/>
          <w:lang w:val="en-US" w:eastAsia="el-GR"/>
        </w:rPr>
        <w:t>Marcuse</w:t>
      </w:r>
      <w:r w:rsidRPr="00A80892">
        <w:rPr>
          <w:rFonts w:ascii="Times New Roman" w:hAnsi="Times New Roman"/>
          <w:lang w:eastAsia="el-GR"/>
        </w:rPr>
        <w:t xml:space="preserve"> </w:t>
      </w:r>
      <w:r>
        <w:rPr>
          <w:rFonts w:ascii="Times New Roman" w:hAnsi="Times New Roman"/>
          <w:lang w:eastAsia="el-GR"/>
        </w:rPr>
        <w:t>είναι πιο ορθολογική σε σχέση με αυτή του Ράιχ</w:t>
      </w:r>
      <w:r w:rsidRPr="00EB7E1F">
        <w:rPr>
          <w:rFonts w:ascii="Times New Roman" w:hAnsi="Times New Roman"/>
          <w:lang w:eastAsia="el-GR"/>
        </w:rPr>
        <w:t xml:space="preserve">. </w:t>
      </w:r>
      <w:r w:rsidRPr="00EB7E1F">
        <w:rPr>
          <w:rFonts w:ascii="Times New Roman" w:hAnsi="Times New Roman"/>
        </w:rPr>
        <w:t>Στη μελέτη του Έρως και Πολιτισμός , ο Marcuse προσπάθησε να διατηρήσει την φροϋδική θεωρία της μη αναστρέψιμης και αναπόφευκτης αλληλεξάρτησης μεταξύ της προόδου στην εξέλιξη της κοινωνίας και στην δυστυχία της καταπιεσμένης ψυχής του κάθε ανθρώπου, μεταξύ των επιμέρους διαταραχών και της εκτροπής της ψυχικής ενέργειας των συλλογικών σκοπών.</w:t>
      </w:r>
      <w:r w:rsidRPr="00D71C09">
        <w:t xml:space="preserve"> </w:t>
      </w:r>
      <w:r w:rsidRPr="00D71C09">
        <w:rPr>
          <w:rFonts w:ascii="Times New Roman" w:hAnsi="Times New Roman"/>
        </w:rPr>
        <w:t xml:space="preserve">Μαζεύοντας στοιχεία της μεταψυχολογίας του  Φρόιντ, η οποία κατασκευάζει την  φαντασία και υποστηρίζει πως  δεν είναι μια διανοητική διαδικασία που υπόκεινται ολοκληρωτικά με την αρχή της πραγματικότητας, ο </w:t>
      </w:r>
      <w:r w:rsidRPr="00D71C09">
        <w:rPr>
          <w:rFonts w:ascii="Times New Roman" w:hAnsi="Times New Roman"/>
          <w:lang w:val="en-US"/>
        </w:rPr>
        <w:t>Marcuse</w:t>
      </w:r>
      <w:r w:rsidRPr="00157299">
        <w:rPr>
          <w:rFonts w:ascii="Times New Roman" w:hAnsi="Times New Roman"/>
        </w:rPr>
        <w:t xml:space="preserve"> </w:t>
      </w:r>
      <w:r w:rsidRPr="00D71C09">
        <w:rPr>
          <w:rFonts w:ascii="Times New Roman" w:hAnsi="Times New Roman"/>
        </w:rPr>
        <w:t>τονίζει πως η  , η φαντασία δεν είχε εξαφανιστεί τελείως από το τέλος του καπιταλισμού, αλλά είχε χάσει την εξουσία της στην αρχή της πραγματικότητας.</w:t>
      </w:r>
      <w:r>
        <w:t xml:space="preserve">  </w:t>
      </w:r>
    </w:p>
    <w:p w:rsidR="005C4A7D" w:rsidRDefault="005C4A7D" w:rsidP="00157299">
      <w:pPr>
        <w:rPr>
          <w:rFonts w:ascii="Times New Roman" w:hAnsi="Times New Roman"/>
          <w:lang w:eastAsia="el-GR"/>
        </w:rPr>
      </w:pPr>
      <w:r w:rsidRPr="003515EA">
        <w:rPr>
          <w:rFonts w:ascii="Times New Roman" w:hAnsi="Times New Roman"/>
        </w:rPr>
        <w:t xml:space="preserve">    </w:t>
      </w:r>
      <w:r w:rsidRPr="00157299">
        <w:rPr>
          <w:rFonts w:ascii="Times New Roman" w:hAnsi="Times New Roman"/>
        </w:rPr>
        <w:t xml:space="preserve">Σύμφωνα με τον Φρόιντ , η ικανοποίηση που είναι αναγκαία για τη λειτουργία της ψυχικής οικονομίας μπορεί να πάρει τρεις διαφορετικές μορφές: το όνειρο , τη φαντασία και τη νεύρωση της φαντασία. Ο Φρόιντ υποστήριξε ότι και οι τρεις τρόποι ικανοποίησης είναι οπισθοδρομικοί, ενώ ο Marcuce ορίζει τη φαντασία ως το μοναδικό από αυτά τα τρία που έχει μια προοδευτική και συνεπώς μια απελευθερωτική δυναμική. Η φαντασία η ίδια εκφράζει πέρα από τα όνειρα του ατόμου και την συλλογική τέχνη του.  Η </w:t>
      </w:r>
      <w:r w:rsidRPr="00157299">
        <w:rPr>
          <w:rFonts w:ascii="Times New Roman" w:hAnsi="Times New Roman"/>
          <w:lang w:eastAsia="el-GR"/>
        </w:rPr>
        <w:t xml:space="preserve">Τέχνη δεν υποκύπτει στις σύγχρονες αρχές  της πραγματικότητας  του ορθολογισμού , γιατί ακολουθεί μια διαφορετική  λογική διαφορετική από την αρχή της ηδονής . Ο </w:t>
      </w:r>
      <w:r w:rsidRPr="00157299">
        <w:rPr>
          <w:rFonts w:ascii="Times New Roman" w:hAnsi="Times New Roman"/>
          <w:lang w:val="en-US" w:eastAsia="el-GR"/>
        </w:rPr>
        <w:t>Marcuse</w:t>
      </w:r>
      <w:r w:rsidRPr="00157299">
        <w:rPr>
          <w:rFonts w:ascii="Times New Roman" w:hAnsi="Times New Roman"/>
          <w:lang w:eastAsia="el-GR"/>
        </w:rPr>
        <w:t xml:space="preserve"> επικρίνει την αστική προσέγγιση για την αισθητική κουλτούρα  , η οποία οδήγησε στην απώλεια της ενότητας των γνωστικών διεργασιών και της αισθητικής των αισθησιακών εμπειριών .</w:t>
      </w:r>
      <w:r w:rsidRPr="00157299">
        <w:rPr>
          <w:rFonts w:ascii="Times New Roman" w:hAnsi="Times New Roman"/>
        </w:rPr>
        <w:t xml:space="preserve"> Χρησιμοποίησε  τον μετασχηματισμό της έννοιας της αισθητικής στην ιστορία της φιλοσοφίας ώστε να αποδείξει την  κατασταλτική αντιμετώπιση της αισθησιακής και ως εκ τούτου τις σωματικές γνωστικές διαδικασίες, και επέκρινε έντονα την αστική ιδεολογία, η οποία είχε μετατρέψει την αρχική ιδέα τέχνης ως μια φιλοσοφική πειθαρχία της αισθησιακής νόησης. Παρατήρησε την αισθητική θεωρία του Καντ ως μια προσπάθεια να σώσει το γνήσιο περιεχόμενο της έννοιας της αισθητικής. Ο </w:t>
      </w:r>
      <w:r w:rsidRPr="00157299">
        <w:rPr>
          <w:rFonts w:ascii="Times New Roman" w:hAnsi="Times New Roman"/>
          <w:lang w:val="en-US" w:eastAsia="el-GR"/>
        </w:rPr>
        <w:t>Marcuse</w:t>
      </w:r>
      <w:r w:rsidRPr="00157299">
        <w:rPr>
          <w:rFonts w:ascii="Times New Roman" w:hAnsi="Times New Roman"/>
          <w:lang w:eastAsia="el-GR"/>
        </w:rPr>
        <w:t xml:space="preserve"> ισχυρίστηκε ότι η αισθητική εμπειρία αποτελεί για τον Καντ , τον  διαμεσολαβητή μεταξύ του πνεύματος και των αισθήσεων , κι έτσι αποκατέστησε τον ανθρώπινο αισθησιασμό στη γνωστική λειτουργία του.</w:t>
      </w:r>
      <w:r w:rsidRPr="008735A8">
        <w:rPr>
          <w:rFonts w:ascii="Times New Roman" w:hAnsi="Times New Roman"/>
          <w:lang w:eastAsia="el-GR"/>
        </w:rPr>
        <w:t xml:space="preserve"> </w:t>
      </w:r>
      <w:r>
        <w:rPr>
          <w:rFonts w:ascii="Times New Roman" w:hAnsi="Times New Roman"/>
          <w:lang w:val="en-US" w:eastAsia="el-GR"/>
        </w:rPr>
        <w:t>O</w:t>
      </w:r>
      <w:r>
        <w:rPr>
          <w:rFonts w:ascii="Times New Roman" w:hAnsi="Times New Roman"/>
          <w:lang w:eastAsia="el-GR"/>
        </w:rPr>
        <w:t xml:space="preserve"> Marcuse , διατύπωσε την άποψη πως οι άνθρωποι για</w:t>
      </w:r>
      <w:r w:rsidRPr="005714BC">
        <w:rPr>
          <w:rFonts w:ascii="Times New Roman" w:hAnsi="Times New Roman"/>
          <w:lang w:eastAsia="el-GR"/>
        </w:rPr>
        <w:t xml:space="preserve"> να ξεπεράσουν την αποξένωση και να δημιουργήσουν  μια ανθρώπινη κοινωνία , </w:t>
      </w:r>
      <w:r>
        <w:rPr>
          <w:rFonts w:ascii="Times New Roman" w:hAnsi="Times New Roman"/>
          <w:lang w:eastAsia="el-GR"/>
        </w:rPr>
        <w:t>πρέπει να ενσωματώσουν τις αισθησιακές εμπειρίες, την φαντασία και την αφηρημένη σκέψη στις πτυχές της καθημερινότητάς τους.</w:t>
      </w:r>
      <w:r w:rsidRPr="00607F36">
        <w:t xml:space="preserve"> </w:t>
      </w:r>
      <w:r>
        <w:rPr>
          <w:rFonts w:ascii="Times New Roman" w:hAnsi="Times New Roman"/>
          <w:lang w:eastAsia="el-GR"/>
        </w:rPr>
        <w:t xml:space="preserve">Η </w:t>
      </w:r>
      <w:r w:rsidRPr="00607F36">
        <w:rPr>
          <w:rFonts w:ascii="Times New Roman" w:hAnsi="Times New Roman"/>
          <w:lang w:eastAsia="el-GR"/>
        </w:rPr>
        <w:t xml:space="preserve">έμφαση </w:t>
      </w:r>
      <w:r>
        <w:rPr>
          <w:rFonts w:ascii="Times New Roman" w:hAnsi="Times New Roman"/>
          <w:lang w:eastAsia="el-GR"/>
        </w:rPr>
        <w:t xml:space="preserve">του </w:t>
      </w:r>
      <w:r w:rsidRPr="00607F36">
        <w:rPr>
          <w:rFonts w:ascii="Times New Roman" w:hAnsi="Times New Roman"/>
          <w:lang w:eastAsia="el-GR"/>
        </w:rPr>
        <w:t>Marcuse για τη γνωστική λειτουργία του αισθησιασμού βρήκαν πρακτική έκφραση στην υποκουλτούρα</w:t>
      </w:r>
      <w:r>
        <w:rPr>
          <w:rFonts w:ascii="Times New Roman" w:hAnsi="Times New Roman"/>
          <w:lang w:eastAsia="el-GR"/>
        </w:rPr>
        <w:t xml:space="preserve"> των hippie . </w:t>
      </w:r>
    </w:p>
    <w:p w:rsidR="005C4A7D" w:rsidRDefault="005C4A7D" w:rsidP="000872E8">
      <w:pPr>
        <w:rPr>
          <w:rFonts w:ascii="Times New Roman" w:hAnsi="Times New Roman"/>
        </w:rPr>
      </w:pPr>
      <w:r w:rsidRPr="00B37CC3">
        <w:rPr>
          <w:rFonts w:ascii="Times New Roman" w:hAnsi="Times New Roman"/>
          <w:lang w:eastAsia="el-GR"/>
        </w:rPr>
        <w:t xml:space="preserve">    Τα στενά όρια της επανάστασης και της υπεροχής της μαρξιστικής έννοιας της ταξικής πάλης παρεμποδίζονται από ολοκληρωμένες προσαρμογές των θεωρημάτων του</w:t>
      </w:r>
      <w:r>
        <w:rPr>
          <w:rFonts w:ascii="Times New Roman" w:hAnsi="Times New Roman"/>
          <w:lang w:eastAsia="el-GR"/>
        </w:rPr>
        <w:t xml:space="preserve"> </w:t>
      </w:r>
      <w:r w:rsidRPr="00B37CC3">
        <w:rPr>
          <w:rFonts w:ascii="Times New Roman" w:hAnsi="Times New Roman"/>
          <w:lang w:val="en-US" w:eastAsia="el-GR"/>
        </w:rPr>
        <w:t>Marcuse</w:t>
      </w:r>
      <w:r w:rsidRPr="00B37CC3">
        <w:rPr>
          <w:rFonts w:ascii="Times New Roman" w:hAnsi="Times New Roman"/>
          <w:lang w:eastAsia="el-GR"/>
        </w:rPr>
        <w:t>.</w:t>
      </w:r>
      <w:r w:rsidRPr="00B37CC3">
        <w:rPr>
          <w:rFonts w:ascii="Times New Roman" w:hAnsi="Times New Roman"/>
        </w:rPr>
        <w:t xml:space="preserve"> Αυτό έγινε σαφές χάρις σε ένα  πρωτοποριακό άρθρο που γράφτηκε από τον Peter Schneider και αναφερόταν στη φαντασία στα τέλη του καπιταλισμού, τονίζοντας πως η κατανόηση  της φαντασίας από τον Φρόιντ ήταν  υποκατάστατο ασυνείδητων  επιθυμιών σχετικά με το επίπεδο της συνείδησης. </w:t>
      </w:r>
      <w:r w:rsidRPr="00B37CC3">
        <w:rPr>
          <w:rFonts w:ascii="Times New Roman" w:hAnsi="Times New Roman"/>
          <w:lang w:eastAsia="el-GR"/>
        </w:rPr>
        <w:t>Ο Schneider υποστηρίζει ότι σε αντίθεση με το όνειρο ή τη νεύρωση, η φαντασία μπορεί να ξεπεράσει πράγματι τη λογοκρισία που ελέγχει και, τελικά, καταστέλλει τις ασυνείδητες επιθυμίες .</w:t>
      </w:r>
      <w:r w:rsidRPr="00B37CC3">
        <w:rPr>
          <w:rFonts w:ascii="Times New Roman" w:hAnsi="Times New Roman"/>
        </w:rPr>
        <w:t xml:space="preserve"> </w:t>
      </w:r>
      <w:r w:rsidRPr="00B37CC3">
        <w:rPr>
          <w:rFonts w:ascii="Times New Roman" w:hAnsi="Times New Roman"/>
          <w:lang w:eastAsia="el-GR"/>
        </w:rPr>
        <w:t xml:space="preserve">Έτσι λοιπόν σε αντίθεση με τον </w:t>
      </w:r>
      <w:r w:rsidRPr="00B37CC3">
        <w:rPr>
          <w:rFonts w:ascii="Times New Roman" w:hAnsi="Times New Roman"/>
          <w:lang w:val="en-US" w:eastAsia="el-GR"/>
        </w:rPr>
        <w:t>Marcuse</w:t>
      </w:r>
      <w:r w:rsidRPr="00B37CC3">
        <w:rPr>
          <w:rFonts w:ascii="Times New Roman" w:hAnsi="Times New Roman"/>
          <w:lang w:eastAsia="el-GR"/>
        </w:rPr>
        <w:t>, ο Scheider ,τονίζει  πως η φαντασία έχει επαναστατική δυναμική  και μπορεί να ανοίξει το δρόμο για δράση .</w:t>
      </w:r>
      <w:r w:rsidRPr="00B37CC3">
        <w:rPr>
          <w:rFonts w:ascii="Times New Roman" w:hAnsi="Times New Roman"/>
        </w:rPr>
        <w:t xml:space="preserve"> </w:t>
      </w:r>
      <w:r w:rsidRPr="00B37CC3">
        <w:rPr>
          <w:rFonts w:ascii="Times New Roman" w:hAnsi="Times New Roman"/>
          <w:lang w:eastAsia="el-GR"/>
        </w:rPr>
        <w:t>Σε αντίθεση με τα όνειρα , οι  επιθυμίες της φαντασίας μπορούν να διαχωρίζονται από τα αντικείμενα της παιδικότητας  και να δημιουργήσουν μια ιστο</w:t>
      </w:r>
      <w:r>
        <w:rPr>
          <w:rFonts w:ascii="Times New Roman" w:hAnsi="Times New Roman"/>
          <w:lang w:eastAsia="el-GR"/>
        </w:rPr>
        <w:t>ρική σχέση με την πραγματικότητα</w:t>
      </w:r>
      <w:r w:rsidRPr="003007C3">
        <w:rPr>
          <w:rFonts w:ascii="Times New Roman" w:hAnsi="Times New Roman"/>
          <w:lang w:eastAsia="el-GR"/>
        </w:rPr>
        <w:t xml:space="preserve">. </w:t>
      </w:r>
      <w:r w:rsidRPr="003007C3">
        <w:rPr>
          <w:rFonts w:ascii="Times New Roman" w:hAnsi="Times New Roman"/>
        </w:rPr>
        <w:t>Η έμφαση του φοιτητικού κινήματος για τη φαντασία, όπως την εξέφραζε το  δοκίμιο του Schneider,  αντανακλά το αίτημά του για το μετασχηματισμό της κοινωνίας, μέσω της απελευθέρωσης των δημιουργικών ικανοτήτων και των  λιβιδινικών ενεργειών του ανθρώπου. Το σύνθημα</w:t>
      </w:r>
      <w:r>
        <w:rPr>
          <w:rFonts w:ascii="Times New Roman" w:hAnsi="Times New Roman"/>
        </w:rPr>
        <w:t xml:space="preserve"> </w:t>
      </w:r>
      <w:r w:rsidRPr="003007C3">
        <w:rPr>
          <w:rFonts w:ascii="Times New Roman" w:hAnsi="Times New Roman"/>
        </w:rPr>
        <w:t>''Όλη η δύναμη της φαντασίας'</w:t>
      </w:r>
      <w:r>
        <w:rPr>
          <w:rFonts w:ascii="Times New Roman" w:hAnsi="Times New Roman"/>
        </w:rPr>
        <w:t xml:space="preserve"> </w:t>
      </w:r>
      <w:r w:rsidRPr="003007C3">
        <w:rPr>
          <w:rFonts w:ascii="Times New Roman" w:hAnsi="Times New Roman"/>
        </w:rPr>
        <w:t>'απαιτεί τη μετατροπή της φαντασίας σε επαναστατική ενέργεια και έχει ως στόχο την αντιμετώπιση των κατασταλτικών αρχών της πραγματικότητας τόσο σε ατομικό όσο και σε συλλογικό επίπεδο</w:t>
      </w:r>
      <w:r w:rsidRPr="00773B5B">
        <w:rPr>
          <w:rFonts w:ascii="Times New Roman" w:hAnsi="Times New Roman"/>
        </w:rPr>
        <w:t xml:space="preserve">.      </w:t>
      </w:r>
      <w:r w:rsidRPr="00773B5B">
        <w:rPr>
          <w:rFonts w:ascii="Times New Roman" w:hAnsi="Times New Roman"/>
          <w:lang w:eastAsia="el-GR"/>
        </w:rPr>
        <w:t xml:space="preserve">Τόσο ο Freud και όσο και ο </w:t>
      </w:r>
      <w:r w:rsidRPr="00773B5B">
        <w:rPr>
          <w:rFonts w:ascii="Times New Roman" w:hAnsi="Times New Roman"/>
          <w:lang w:val="en-US" w:eastAsia="el-GR"/>
        </w:rPr>
        <w:t>Marcuse</w:t>
      </w:r>
      <w:r w:rsidRPr="00773B5B">
        <w:rPr>
          <w:rFonts w:ascii="Times New Roman" w:hAnsi="Times New Roman"/>
          <w:lang w:eastAsia="el-GR"/>
        </w:rPr>
        <w:t xml:space="preserve"> ασχολήθηκαν με την τέχνη του κοινωνικού χώρου , όπου η φαντασία βρήκε καταφύγιο λόγω της αυτονομίας της από άλλους τομείς της κοινωνίας. Για τον Φρόιντ η τέχνη εκπροσωπεί τη μόνη πιθανή διαφυγή από την νεύρωση , που είναι  το αναπόφευκτο αποτέλεσμα μιας καταπιεστικής κοινωνικής πραγματικότητας. </w:t>
      </w:r>
      <w:r w:rsidRPr="00773B5B">
        <w:rPr>
          <w:rFonts w:ascii="Times New Roman" w:hAnsi="Times New Roman"/>
        </w:rPr>
        <w:t xml:space="preserve">Έχει αυτό το δυναμικό λόγω του καθεστώτος αυτονομίας της  αρχής της πραγματικότητας. Ο </w:t>
      </w:r>
      <w:r w:rsidRPr="00773B5B">
        <w:rPr>
          <w:rFonts w:ascii="Times New Roman" w:hAnsi="Times New Roman"/>
          <w:lang w:val="en-US" w:eastAsia="el-GR"/>
        </w:rPr>
        <w:t>Marcuse</w:t>
      </w:r>
      <w:r w:rsidRPr="00773B5B">
        <w:rPr>
          <w:rFonts w:ascii="Times New Roman" w:hAnsi="Times New Roman"/>
          <w:lang w:eastAsia="el-GR"/>
        </w:rPr>
        <w:t xml:space="preserve"> ακολούθησε το Φρόιντ , υποστηρίζοντας ότι μόνο η τέχνη έχει τη δυνατότητα να αντισταθεί στην  αρχή της πραγματικότητας του καπιταλισμού – συμπεριλαμβανομένου και του  ορθολογισμού .</w:t>
      </w:r>
      <w:r w:rsidRPr="00773B5B">
        <w:rPr>
          <w:rFonts w:ascii="Times New Roman" w:hAnsi="Times New Roman"/>
        </w:rPr>
        <w:t xml:space="preserve"> Με άλλα λόγια, η τέχνη διατηρεί τα ανεκπλήρωτα ανθρωπιστικά ιδεώδη. Κατά συνέπεια, η αισθητική τέχνη αντιπροσωπεύει την'' Μεγάλη άρνηση’’, την διαμαρτυρία ενάντια στην καταστολή των περιττών ιδεών που επιβάλλονται στο άτομο από τον  καπιταλισμό</w:t>
      </w:r>
      <w:r w:rsidRPr="00CB4E61">
        <w:rPr>
          <w:rFonts w:ascii="Times New Roman" w:hAnsi="Times New Roman"/>
        </w:rPr>
        <w:t xml:space="preserve">.  </w:t>
      </w:r>
      <w:r w:rsidRPr="00CB4E61">
        <w:rPr>
          <w:rFonts w:ascii="Times New Roman" w:hAnsi="Times New Roman"/>
          <w:lang w:eastAsia="el-GR"/>
        </w:rPr>
        <w:t>Οι μαθητές δεν ήταν πλέον ικανοποιημένοι με τη λειτουργία της τέχνης και των επιθυμιών ως ιδανικών  και έτσι τη χαρακτήρισαν ιερό εχθρό για την καταστολή της ηγεμονικής αστικής κουλτούρα . Αντί για υποκατάστατα της  αισθητικής, απαίτησαν την εκπλήρωση των ουτοπικών εικόνων .</w:t>
      </w:r>
      <w:r w:rsidRPr="00CB4E61">
        <w:rPr>
          <w:rFonts w:ascii="Times New Roman" w:hAnsi="Times New Roman"/>
        </w:rPr>
        <w:t xml:space="preserve"> Ο Schneider επέκρινε την αστική τέχνη και την </w:t>
      </w:r>
      <w:r>
        <w:rPr>
          <w:rFonts w:ascii="Times New Roman" w:hAnsi="Times New Roman"/>
        </w:rPr>
        <w:t xml:space="preserve">χαρακτήρισε κήρυγμα άρνησης και </w:t>
      </w:r>
      <w:r w:rsidRPr="00CB4E61">
        <w:rPr>
          <w:rFonts w:ascii="Times New Roman" w:hAnsi="Times New Roman"/>
        </w:rPr>
        <w:t xml:space="preserve">παραίτησης, αφού παρουσιάζει ουτοπικές εικόνες της ελευθερίας και της ευτυχίας μόνο στην ξεχωριστή σφαίρα της αισθητικής κουλτούρας, χωρίς αναφορά στην υλοποίησή τους. </w:t>
      </w:r>
      <w:r w:rsidRPr="00CB4E61">
        <w:rPr>
          <w:rFonts w:ascii="Times New Roman" w:hAnsi="Times New Roman"/>
          <w:lang w:eastAsia="el-GR"/>
        </w:rPr>
        <w:t>Ως εκ τούτου, η αστική τέχνη τροφοδοτεί απευθείας το καπιταλιστικό σύστημα, αναδυκνείοντας τις μάζες που υποφέρουν,</w:t>
      </w:r>
      <w:r>
        <w:rPr>
          <w:rFonts w:ascii="Times New Roman" w:hAnsi="Times New Roman"/>
          <w:lang w:eastAsia="el-GR"/>
        </w:rPr>
        <w:t xml:space="preserve"> με απώ</w:t>
      </w:r>
      <w:r w:rsidRPr="00CB4E61">
        <w:rPr>
          <w:rFonts w:ascii="Times New Roman" w:hAnsi="Times New Roman"/>
          <w:lang w:eastAsia="el-GR"/>
        </w:rPr>
        <w:t>τερο στόχο την προσαρμογή της κοινωνίας σε αυτό το θέαμα. Για τους μαθητές , ακόμα και οι πιο εναλ</w:t>
      </w:r>
      <w:r>
        <w:rPr>
          <w:rFonts w:ascii="Times New Roman" w:hAnsi="Times New Roman"/>
          <w:lang w:eastAsia="el-GR"/>
        </w:rPr>
        <w:t>λ</w:t>
      </w:r>
      <w:r w:rsidRPr="00CB4E61">
        <w:rPr>
          <w:rFonts w:ascii="Times New Roman" w:hAnsi="Times New Roman"/>
          <w:lang w:eastAsia="el-GR"/>
        </w:rPr>
        <w:t>ακτικές  μορφές της αστικής τέχνης δεν τους εκπροσωπούσαν</w:t>
      </w:r>
      <w:r w:rsidRPr="000872E8">
        <w:rPr>
          <w:rFonts w:ascii="Times New Roman" w:hAnsi="Times New Roman"/>
          <w:lang w:eastAsia="el-GR"/>
        </w:rPr>
        <w:t xml:space="preserve">.      Αυτό το είδος της μη αποδοχής της αστικής τέχνης ήταν χαρακτηριστικό του φοιτητικού κινήματος και ενέπνευσε ένα μεγάλο μέρος της αισθητικής θεωρίας της πολιτιστικής πολιτικής του. </w:t>
      </w:r>
      <w:r w:rsidRPr="000872E8">
        <w:rPr>
          <w:rFonts w:ascii="Times New Roman" w:hAnsi="Times New Roman"/>
        </w:rPr>
        <w:t xml:space="preserve">Σε αντίθεση με την πολιτιστική πολιτική και τις οργανώσεις του παραδοσιακού εργατικού κινήματος, όπως το SPD, που προσπάθησε να εκπαιδεύσει την εργατική τάξη ώστε να καλλιεργήσει και να εκτιμήσει την αστική κουλτούρα, οι μαθητές τάχθηκαν υπέρ μιας πραγματικής τέχνης για τις εργατικές μάζες. Οι μαθητές πίστευαν πως οι μάζες  </w:t>
      </w:r>
      <w:r w:rsidRPr="000872E8">
        <w:rPr>
          <w:rFonts w:ascii="Times New Roman" w:hAnsi="Times New Roman"/>
          <w:lang w:eastAsia="el-GR"/>
        </w:rPr>
        <w:t>χρησιμοποιώντας λέξεις και πτυχές  της ζωής τους , θα μπορούσαν  να αναπτύξουν τις δικές τους αυθεντικές τέχνες  και να πραγματοποιή</w:t>
      </w:r>
      <w:r>
        <w:rPr>
          <w:rFonts w:ascii="Times New Roman" w:hAnsi="Times New Roman"/>
          <w:lang w:eastAsia="el-GR"/>
        </w:rPr>
        <w:t>σουν τον απελευθερωτικό δυναμισμό</w:t>
      </w:r>
      <w:r w:rsidRPr="000872E8">
        <w:rPr>
          <w:rFonts w:ascii="Times New Roman" w:hAnsi="Times New Roman"/>
          <w:lang w:eastAsia="el-GR"/>
        </w:rPr>
        <w:t xml:space="preserve"> της τέχνης. Ο Schneider μελέτησε και χαρακτήρισε αυτό το είδος της τέχνης για τις μάζες ως απελευθερωτικό κυρίως για 2 λόγους . 1</w:t>
      </w:r>
      <w:r w:rsidRPr="000872E8">
        <w:rPr>
          <w:rFonts w:ascii="Times New Roman" w:hAnsi="Times New Roman"/>
          <w:vertAlign w:val="superscript"/>
          <w:lang w:eastAsia="el-GR"/>
        </w:rPr>
        <w:t>ον</w:t>
      </w:r>
      <w:r w:rsidRPr="000872E8">
        <w:rPr>
          <w:rFonts w:ascii="Times New Roman" w:hAnsi="Times New Roman"/>
          <w:lang w:eastAsia="el-GR"/>
        </w:rPr>
        <w:t xml:space="preserve"> </w:t>
      </w:r>
      <w:r w:rsidRPr="000872E8">
        <w:rPr>
          <w:rFonts w:ascii="Times New Roman" w:hAnsi="Times New Roman"/>
        </w:rPr>
        <w:t>Δεν απαιτεί εξειδικευμένες γνώσεις, επειδή παράγεται από τους ίδιους τους εργαζόμενους και με γνήσια μέσα σε αυτούς. Δεύτερον, η τέχνη δεν είναι πλέον απλά μια αισθητική ψευδαίσθηση, αλλά εκφράζει την πραγματικότητα της εργατικής τάξης.</w:t>
      </w:r>
      <w:r>
        <w:rPr>
          <w:rFonts w:ascii="Times New Roman" w:hAnsi="Times New Roman"/>
        </w:rPr>
        <w:t xml:space="preserve"> </w:t>
      </w:r>
    </w:p>
    <w:p w:rsidR="005C4A7D" w:rsidRDefault="005C4A7D" w:rsidP="00950E5E">
      <w:pPr>
        <w:rPr>
          <w:rFonts w:ascii="Times New Roman" w:hAnsi="Times New Roman"/>
          <w:lang w:eastAsia="el-GR"/>
        </w:rPr>
      </w:pPr>
      <w:r>
        <w:rPr>
          <w:rFonts w:ascii="Times New Roman" w:hAnsi="Times New Roman"/>
        </w:rPr>
        <w:t xml:space="preserve">   Οι σπουδαστές </w:t>
      </w:r>
      <w:r>
        <w:rPr>
          <w:rFonts w:ascii="Times New Roman" w:hAnsi="Times New Roman"/>
          <w:lang w:eastAsia="el-GR"/>
        </w:rPr>
        <w:t>ή</w:t>
      </w:r>
      <w:r w:rsidRPr="00024163">
        <w:rPr>
          <w:rFonts w:ascii="Times New Roman" w:hAnsi="Times New Roman"/>
          <w:lang w:eastAsia="el-GR"/>
        </w:rPr>
        <w:t xml:space="preserve">θελαν να επανενταχθεί η  τέχνη ως μια απελευθερωτική πρακτική στον κόσμο </w:t>
      </w:r>
      <w:r>
        <w:rPr>
          <w:rFonts w:ascii="Times New Roman" w:hAnsi="Times New Roman"/>
          <w:lang w:eastAsia="el-GR"/>
        </w:rPr>
        <w:t xml:space="preserve">και </w:t>
      </w:r>
      <w:r w:rsidRPr="00024163">
        <w:rPr>
          <w:rFonts w:ascii="Times New Roman" w:hAnsi="Times New Roman"/>
          <w:lang w:eastAsia="el-GR"/>
        </w:rPr>
        <w:t xml:space="preserve">τη ζωή των εργαζόμενων μαζών </w:t>
      </w:r>
      <w:r w:rsidRPr="007B4271">
        <w:rPr>
          <w:rFonts w:ascii="Times New Roman" w:hAnsi="Times New Roman"/>
          <w:lang w:eastAsia="el-GR"/>
        </w:rPr>
        <w:t>.</w:t>
      </w:r>
      <w:r w:rsidRPr="007B4271">
        <w:t xml:space="preserve"> </w:t>
      </w:r>
      <w:r w:rsidRPr="007B4271">
        <w:rPr>
          <w:rFonts w:ascii="Times New Roman" w:hAnsi="Times New Roman"/>
          <w:lang w:eastAsia="el-GR"/>
        </w:rPr>
        <w:t xml:space="preserve">Λόγω της εκτεταμένης μελέτης τους </w:t>
      </w:r>
      <w:r>
        <w:rPr>
          <w:rFonts w:ascii="Times New Roman" w:hAnsi="Times New Roman"/>
          <w:lang w:eastAsia="el-GR"/>
        </w:rPr>
        <w:t xml:space="preserve">στο έργο του Μαρξ , οι φοιτητές γνώριζαν πως το σχέδιο χειραφέτησης τους θα αποτύγχανε χωρίς </w:t>
      </w:r>
      <w:r w:rsidRPr="007B4271">
        <w:rPr>
          <w:rFonts w:ascii="Times New Roman" w:hAnsi="Times New Roman"/>
          <w:lang w:eastAsia="el-GR"/>
        </w:rPr>
        <w:t>μια κοινωνική επανάσταση</w:t>
      </w:r>
      <w:r>
        <w:rPr>
          <w:rFonts w:ascii="Times New Roman" w:hAnsi="Times New Roman"/>
          <w:lang w:eastAsia="el-GR"/>
        </w:rPr>
        <w:t>.</w:t>
      </w:r>
      <w:r w:rsidRPr="007B4271">
        <w:rPr>
          <w:rFonts w:ascii="Times New Roman" w:hAnsi="Times New Roman"/>
          <w:lang w:eastAsia="el-GR"/>
        </w:rPr>
        <w:t xml:space="preserve"> </w:t>
      </w:r>
      <w:r w:rsidRPr="00255C39">
        <w:rPr>
          <w:rFonts w:ascii="Times New Roman" w:hAnsi="Times New Roman"/>
          <w:lang w:eastAsia="el-GR"/>
        </w:rPr>
        <w:t xml:space="preserve">Αμφισβητούν , ωστόσο, </w:t>
      </w:r>
      <w:r>
        <w:rPr>
          <w:rFonts w:ascii="Times New Roman" w:hAnsi="Times New Roman"/>
          <w:lang w:eastAsia="el-GR"/>
        </w:rPr>
        <w:t>τ</w:t>
      </w:r>
      <w:r w:rsidRPr="00255C39">
        <w:rPr>
          <w:rFonts w:ascii="Times New Roman" w:hAnsi="Times New Roman"/>
          <w:lang w:eastAsia="el-GR"/>
        </w:rPr>
        <w:t>η</w:t>
      </w:r>
      <w:r>
        <w:rPr>
          <w:rFonts w:ascii="Times New Roman" w:hAnsi="Times New Roman"/>
          <w:lang w:eastAsia="el-GR"/>
        </w:rPr>
        <w:t>ν</w:t>
      </w:r>
      <w:r w:rsidRPr="00255C39">
        <w:rPr>
          <w:rFonts w:ascii="Times New Roman" w:hAnsi="Times New Roman"/>
          <w:lang w:eastAsia="el-GR"/>
        </w:rPr>
        <w:t xml:space="preserve"> παραδοσιακή μαρξιστική αντίληψη ότι η επανάσταση πρέπει να βασίζεται στην κοινωνικοοικονομική κατάσταση και την εργατική τάξη .</w:t>
      </w:r>
      <w:r w:rsidRPr="003F2392">
        <w:t xml:space="preserve"> </w:t>
      </w:r>
      <w:r w:rsidRPr="003F2392">
        <w:rPr>
          <w:rFonts w:ascii="Times New Roman" w:hAnsi="Times New Roman"/>
          <w:lang w:eastAsia="el-GR"/>
        </w:rPr>
        <w:t xml:space="preserve">Θα αναπτύξουν τη δική τους θεωρία για το τι η επανάσταση πρέπει να σημαίνει για μια δυτική βιομηχανοποιημένη χώρα και την  ονόμασαν </w:t>
      </w:r>
      <w:r>
        <w:rPr>
          <w:rFonts w:ascii="Times New Roman" w:hAnsi="Times New Roman"/>
          <w:lang w:eastAsia="el-GR"/>
        </w:rPr>
        <w:t>πολιτιστική Ε</w:t>
      </w:r>
      <w:r w:rsidRPr="003F2392">
        <w:rPr>
          <w:rFonts w:ascii="Times New Roman" w:hAnsi="Times New Roman"/>
          <w:lang w:eastAsia="el-GR"/>
        </w:rPr>
        <w:t>πανάσταση .</w:t>
      </w:r>
    </w:p>
    <w:p w:rsidR="005C4A7D" w:rsidRPr="00832B64" w:rsidRDefault="005C4A7D" w:rsidP="00950E5E">
      <w:pPr>
        <w:rPr>
          <w:rFonts w:ascii="Times New Roman" w:hAnsi="Times New Roman"/>
          <w:lang w:eastAsia="el-GR"/>
        </w:rPr>
      </w:pPr>
      <w:r>
        <w:rPr>
          <w:rFonts w:ascii="Times New Roman" w:hAnsi="Times New Roman"/>
          <w:lang w:eastAsia="el-GR"/>
        </w:rPr>
        <w:t xml:space="preserve">    Το φοιτητικό κίνημα της Δυτικής Γερμανίας τη δεκαετία του 1960, χάραξε τη δική του πορεία μέσα στον ιστορικό χώρο, προσπαθώντας να επηρεάσει καταστάσεις καθώς και να συμπαρασύρει την κοινωνία σε μια επανάσταση, η οποία θα βοηθούσε την πολιτιστική κουλτούρα να ξεκολλήσει από το σκοτεινό και μίζερο ναζιστικό παρελθόν. Το φοιτιτικό κίνημα των σπουδαστών, μελετώντας έργα μεγάλων διανοητών όπως του Μαρξ και του Φρόυντ, προσπάθησε να ερμηνεύσει πτυχές και γεγονότα της καθημερινότητας, καθώς και να εξηγήσει αίτια και λόγους που μπορούσαν να αποξενώνουν τους ανθρώπους. Σε μια χώρα η οποία έιχε πληγεί από το Ναζιστικό παρελθόν της, μια νέα γενιά με φρέσκιες ιδέες έφερε ένα κύμα ενθουσιασμού, και επανάστασης, εκφράζοντας μια ελπίδα για ένα καλύτερο και δημοκρατικό μέλλον. Η καχύποπτη στάση της ηγεμονίας απέναντι σ’ αυτές τις ενέργειες, δεν εμπόδισε τους φοιτητές να διεκδικήσουν ένα δίκαιο και δημιουργικό μέλλον. Με τη στάση τους και τις διαμαρτυρίες τους εναντίον του Καπιταλιστικού συστήματος και της ηγεμονικής κουλτούρας, εν μέρει τα κατάφεραν. Το μοναδικό όπλο που είχαν για να επιτύχουν τους στόχους τους, ήταν η μεγάλη θέληση για την πραγματοποίηση των ονείρων τους αλλά και η δύναμη της φαντασίας τους.</w:t>
      </w:r>
    </w:p>
    <w:p w:rsidR="005C4A7D" w:rsidRPr="00255C39" w:rsidRDefault="005C4A7D" w:rsidP="00950E5E">
      <w:pPr>
        <w:rPr>
          <w:rFonts w:ascii="Times New Roman" w:hAnsi="Times New Roman"/>
          <w:lang w:eastAsia="el-GR"/>
        </w:rPr>
      </w:pPr>
    </w:p>
    <w:p w:rsidR="005C4A7D" w:rsidRPr="007B4271" w:rsidRDefault="005C4A7D" w:rsidP="00950E5E">
      <w:pPr>
        <w:rPr>
          <w:rFonts w:ascii="Times New Roman" w:hAnsi="Times New Roman"/>
          <w:lang w:eastAsia="el-GR"/>
        </w:rPr>
      </w:pPr>
    </w:p>
    <w:p w:rsidR="005C4A7D" w:rsidRPr="00024163" w:rsidRDefault="005C4A7D" w:rsidP="00950E5E">
      <w:pPr>
        <w:rPr>
          <w:rFonts w:ascii="Times New Roman" w:hAnsi="Times New Roman"/>
          <w:lang w:eastAsia="el-GR"/>
        </w:rPr>
      </w:pPr>
    </w:p>
    <w:p w:rsidR="005C4A7D" w:rsidRPr="000872E8" w:rsidRDefault="005C4A7D" w:rsidP="000872E8">
      <w:pPr>
        <w:rPr>
          <w:rFonts w:ascii="Times New Roman" w:hAnsi="Times New Roman"/>
        </w:rPr>
      </w:pPr>
    </w:p>
    <w:p w:rsidR="005C4A7D" w:rsidRPr="00CB4E61" w:rsidRDefault="005C4A7D" w:rsidP="00773B5B">
      <w:pPr>
        <w:rPr>
          <w:rFonts w:ascii="Times New Roman" w:hAnsi="Times New Roman"/>
        </w:rPr>
      </w:pPr>
    </w:p>
    <w:p w:rsidR="005C4A7D" w:rsidRDefault="005C4A7D" w:rsidP="003007C3"/>
    <w:p w:rsidR="005C4A7D" w:rsidRPr="00B37CC3" w:rsidRDefault="005C4A7D" w:rsidP="00157299">
      <w:pPr>
        <w:rPr>
          <w:rFonts w:ascii="Times New Roman" w:hAnsi="Times New Roman"/>
          <w:lang w:eastAsia="el-GR"/>
        </w:rPr>
      </w:pPr>
    </w:p>
    <w:p w:rsidR="005C4A7D" w:rsidRPr="003515EA" w:rsidRDefault="005C4A7D" w:rsidP="003515EA">
      <w:pPr>
        <w:rPr>
          <w:rFonts w:ascii="Times New Roman" w:hAnsi="Times New Roman"/>
          <w:lang w:eastAsia="el-GR"/>
        </w:rPr>
      </w:pPr>
    </w:p>
    <w:p w:rsidR="005C4A7D" w:rsidRDefault="005C4A7D" w:rsidP="00D71C09"/>
    <w:p w:rsidR="005C4A7D" w:rsidRPr="00EB7E1F" w:rsidRDefault="005C4A7D" w:rsidP="00123F7F">
      <w:pPr>
        <w:rPr>
          <w:rFonts w:ascii="Times New Roman" w:hAnsi="Times New Roman"/>
          <w:lang w:eastAsia="el-GR"/>
        </w:rPr>
      </w:pPr>
    </w:p>
    <w:p w:rsidR="005C4A7D" w:rsidRPr="00276C83" w:rsidRDefault="005C4A7D" w:rsidP="0045266D">
      <w:pPr>
        <w:jc w:val="both"/>
        <w:rPr>
          <w:rFonts w:ascii="Times New Roman" w:hAnsi="Times New Roman"/>
          <w:lang w:eastAsia="el-GR"/>
        </w:rPr>
      </w:pPr>
    </w:p>
    <w:p w:rsidR="005C4A7D" w:rsidRPr="00B037B6" w:rsidRDefault="005C4A7D" w:rsidP="0045266D">
      <w:pPr>
        <w:jc w:val="both"/>
        <w:rPr>
          <w:rFonts w:ascii="Times New Roman" w:hAnsi="Times New Roman"/>
          <w:b/>
          <w:sz w:val="24"/>
          <w:szCs w:val="24"/>
          <w:lang w:eastAsia="el-GR"/>
        </w:rPr>
      </w:pPr>
      <w:r>
        <w:rPr>
          <w:rFonts w:ascii="Times New Roman" w:hAnsi="Times New Roman"/>
          <w:b/>
          <w:sz w:val="24"/>
          <w:szCs w:val="24"/>
          <w:lang w:eastAsia="el-GR"/>
        </w:rPr>
        <w:t xml:space="preserve">    </w:t>
      </w:r>
    </w:p>
    <w:p w:rsidR="005C4A7D" w:rsidRPr="000C5AFD" w:rsidRDefault="005C4A7D" w:rsidP="003A59B5">
      <w:pPr>
        <w:rPr>
          <w:rFonts w:ascii="Times New Roman" w:hAnsi="Times New Roman"/>
        </w:rPr>
      </w:pPr>
    </w:p>
    <w:p w:rsidR="005C4A7D" w:rsidRPr="009C5252" w:rsidRDefault="005C4A7D" w:rsidP="000C3D9C">
      <w:pPr>
        <w:rPr>
          <w:rFonts w:ascii="Times New Roman" w:hAnsi="Times New Roman"/>
          <w:sz w:val="24"/>
          <w:szCs w:val="24"/>
          <w:lang w:eastAsia="el-GR"/>
        </w:rPr>
      </w:pPr>
    </w:p>
    <w:p w:rsidR="005C4A7D" w:rsidRPr="00AD0045" w:rsidRDefault="005C4A7D" w:rsidP="0034316A">
      <w:pPr>
        <w:rPr>
          <w:rFonts w:ascii="Times New Roman" w:hAnsi="Times New Roman"/>
        </w:rPr>
      </w:pPr>
    </w:p>
    <w:p w:rsidR="005C4A7D" w:rsidRPr="00B256F9" w:rsidRDefault="005C4A7D" w:rsidP="005C01D9">
      <w:pPr>
        <w:jc w:val="both"/>
        <w:rPr>
          <w:rFonts w:ascii="Times New Roman" w:hAnsi="Times New Roman"/>
          <w:b/>
          <w:sz w:val="24"/>
          <w:szCs w:val="24"/>
        </w:rPr>
      </w:pPr>
    </w:p>
    <w:sectPr w:rsidR="005C4A7D" w:rsidRPr="00B256F9" w:rsidSect="002D1E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07B9"/>
    <w:rsid w:val="00024163"/>
    <w:rsid w:val="000872E8"/>
    <w:rsid w:val="000C3D9C"/>
    <w:rsid w:val="000C5AFD"/>
    <w:rsid w:val="000D028E"/>
    <w:rsid w:val="00114906"/>
    <w:rsid w:val="00123F7F"/>
    <w:rsid w:val="001307B9"/>
    <w:rsid w:val="0014748B"/>
    <w:rsid w:val="00157299"/>
    <w:rsid w:val="00163D86"/>
    <w:rsid w:val="001826F8"/>
    <w:rsid w:val="001B0CC9"/>
    <w:rsid w:val="001D3F6A"/>
    <w:rsid w:val="001E0F5A"/>
    <w:rsid w:val="002106AB"/>
    <w:rsid w:val="00216586"/>
    <w:rsid w:val="00237555"/>
    <w:rsid w:val="00255C39"/>
    <w:rsid w:val="00276C83"/>
    <w:rsid w:val="002D1EC7"/>
    <w:rsid w:val="003007C3"/>
    <w:rsid w:val="00333FA6"/>
    <w:rsid w:val="00334078"/>
    <w:rsid w:val="0034316A"/>
    <w:rsid w:val="003515EA"/>
    <w:rsid w:val="0036178B"/>
    <w:rsid w:val="003A59B5"/>
    <w:rsid w:val="003F2392"/>
    <w:rsid w:val="00417C1D"/>
    <w:rsid w:val="0045266D"/>
    <w:rsid w:val="0045698B"/>
    <w:rsid w:val="0045799C"/>
    <w:rsid w:val="00477D5E"/>
    <w:rsid w:val="004A6411"/>
    <w:rsid w:val="004C35FA"/>
    <w:rsid w:val="004D5DED"/>
    <w:rsid w:val="004F7008"/>
    <w:rsid w:val="00510AD6"/>
    <w:rsid w:val="00534197"/>
    <w:rsid w:val="00536430"/>
    <w:rsid w:val="00560DE1"/>
    <w:rsid w:val="00561C3A"/>
    <w:rsid w:val="005714BC"/>
    <w:rsid w:val="005A7E0D"/>
    <w:rsid w:val="005C01D9"/>
    <w:rsid w:val="005C1489"/>
    <w:rsid w:val="005C24BF"/>
    <w:rsid w:val="005C4A7D"/>
    <w:rsid w:val="005E126E"/>
    <w:rsid w:val="005E71AD"/>
    <w:rsid w:val="005F6C65"/>
    <w:rsid w:val="00607F36"/>
    <w:rsid w:val="006A3907"/>
    <w:rsid w:val="006E3656"/>
    <w:rsid w:val="00700294"/>
    <w:rsid w:val="00705A35"/>
    <w:rsid w:val="00752AFF"/>
    <w:rsid w:val="00764822"/>
    <w:rsid w:val="00773B5B"/>
    <w:rsid w:val="00776530"/>
    <w:rsid w:val="00786C78"/>
    <w:rsid w:val="00792076"/>
    <w:rsid w:val="007B4271"/>
    <w:rsid w:val="007B6501"/>
    <w:rsid w:val="007C1676"/>
    <w:rsid w:val="007F5FA0"/>
    <w:rsid w:val="00832B64"/>
    <w:rsid w:val="00855A2F"/>
    <w:rsid w:val="00860995"/>
    <w:rsid w:val="00861A71"/>
    <w:rsid w:val="008735A8"/>
    <w:rsid w:val="008743DD"/>
    <w:rsid w:val="0088302D"/>
    <w:rsid w:val="008A0CD2"/>
    <w:rsid w:val="008C43BC"/>
    <w:rsid w:val="008C7486"/>
    <w:rsid w:val="00903A77"/>
    <w:rsid w:val="0093262A"/>
    <w:rsid w:val="0094689F"/>
    <w:rsid w:val="00950E5E"/>
    <w:rsid w:val="00985E1E"/>
    <w:rsid w:val="009C5252"/>
    <w:rsid w:val="00A80892"/>
    <w:rsid w:val="00A912F0"/>
    <w:rsid w:val="00AD0045"/>
    <w:rsid w:val="00AF0085"/>
    <w:rsid w:val="00B037B6"/>
    <w:rsid w:val="00B256F9"/>
    <w:rsid w:val="00B33BD0"/>
    <w:rsid w:val="00B372C8"/>
    <w:rsid w:val="00B37CC3"/>
    <w:rsid w:val="00C21387"/>
    <w:rsid w:val="00C31068"/>
    <w:rsid w:val="00C6710A"/>
    <w:rsid w:val="00CB1B08"/>
    <w:rsid w:val="00CB4E61"/>
    <w:rsid w:val="00CF5FA2"/>
    <w:rsid w:val="00D71C09"/>
    <w:rsid w:val="00D90FB2"/>
    <w:rsid w:val="00E14048"/>
    <w:rsid w:val="00E772A5"/>
    <w:rsid w:val="00E96BC3"/>
    <w:rsid w:val="00EB7E1F"/>
    <w:rsid w:val="00EC0B8A"/>
    <w:rsid w:val="00EE62E1"/>
    <w:rsid w:val="00F45AFA"/>
    <w:rsid w:val="00F620B3"/>
    <w:rsid w:val="00FC3CA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EC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3448</Words>
  <Characters>18624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‘’All the Power to the Imagination’’</dc:title>
  <dc:subject/>
  <dc:creator>user</dc:creator>
  <cp:keywords/>
  <dc:description/>
  <cp:lastModifiedBy>user</cp:lastModifiedBy>
  <cp:revision>2</cp:revision>
  <dcterms:created xsi:type="dcterms:W3CDTF">2011-12-15T09:09:00Z</dcterms:created>
  <dcterms:modified xsi:type="dcterms:W3CDTF">2011-12-15T09:09:00Z</dcterms:modified>
</cp:coreProperties>
</file>