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19" w:rsidRPr="00F70B19" w:rsidRDefault="00F70B19" w:rsidP="00F70B19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lang w:eastAsia="el-GR"/>
        </w:rPr>
      </w:pPr>
      <w:r w:rsidRPr="00F70B19">
        <w:rPr>
          <w:rFonts w:ascii="Times New Roman" w:eastAsia="Times New Roman" w:hAnsi="Times New Roman"/>
          <w:b/>
          <w:bCs/>
          <w:kern w:val="36"/>
          <w:lang w:eastAsia="el-GR"/>
        </w:rPr>
        <w:fldChar w:fldCharType="begin"/>
      </w:r>
      <w:r w:rsidRPr="00F70B19">
        <w:rPr>
          <w:rFonts w:ascii="Times New Roman" w:eastAsia="Times New Roman" w:hAnsi="Times New Roman"/>
          <w:b/>
          <w:bCs/>
          <w:kern w:val="36"/>
          <w:lang w:eastAsia="el-GR"/>
        </w:rPr>
        <w:instrText xml:space="preserve"> HYPERLINK "http://www.hellenicparliament.gr/Vouli-ton-Ellinon/To-Politevma/Syntagma/article-3/" </w:instrText>
      </w:r>
      <w:r w:rsidRPr="00F70B19">
        <w:rPr>
          <w:rFonts w:ascii="Times New Roman" w:eastAsia="Times New Roman" w:hAnsi="Times New Roman"/>
          <w:b/>
          <w:bCs/>
          <w:kern w:val="36"/>
          <w:lang w:eastAsia="el-GR"/>
        </w:rPr>
        <w:fldChar w:fldCharType="separate"/>
      </w:r>
      <w:r w:rsidRPr="00F70B19">
        <w:rPr>
          <w:rStyle w:val="-"/>
          <w:rFonts w:ascii="Times New Roman" w:eastAsia="Times New Roman" w:hAnsi="Times New Roman"/>
          <w:b/>
          <w:bCs/>
          <w:kern w:val="36"/>
          <w:lang w:eastAsia="el-GR"/>
        </w:rPr>
        <w:t>http://www.hellenicparliament.gr/Vouli-ton-Ellinon/To-Politevma/Syntagma/article-3/</w:t>
      </w:r>
      <w:r w:rsidRPr="00F70B19">
        <w:rPr>
          <w:rFonts w:ascii="Times New Roman" w:eastAsia="Times New Roman" w:hAnsi="Times New Roman"/>
          <w:b/>
          <w:bCs/>
          <w:kern w:val="36"/>
          <w:lang w:eastAsia="el-GR"/>
        </w:rPr>
        <w:fldChar w:fldCharType="end"/>
      </w:r>
      <w:r w:rsidRPr="00F70B19">
        <w:rPr>
          <w:rFonts w:ascii="Times New Roman" w:eastAsia="Times New Roman" w:hAnsi="Times New Roman"/>
          <w:b/>
          <w:bCs/>
          <w:kern w:val="36"/>
          <w:lang w:eastAsia="el-GR"/>
        </w:rPr>
        <w:t xml:space="preserve"> </w:t>
      </w:r>
    </w:p>
    <w:p w:rsidR="00F70B19" w:rsidRDefault="00F70B19" w:rsidP="00F70B19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  <w:t>Σύνταγμα</w:t>
      </w:r>
      <w:bookmarkStart w:id="0" w:name="_GoBack"/>
      <w:bookmarkEnd w:id="0"/>
    </w:p>
    <w:p w:rsidR="00F70B19" w:rsidRPr="00F70B19" w:rsidRDefault="00F70B19" w:rsidP="00F70B19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</w:pPr>
      <w:r w:rsidRPr="00F70B1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  <w:t>'</w:t>
      </w:r>
      <w:proofErr w:type="spellStart"/>
      <w:r w:rsidRPr="00F70B1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  <w:t>Αρθρο</w:t>
      </w:r>
      <w:proofErr w:type="spellEnd"/>
      <w:r w:rsidRPr="00F70B1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  <w:t xml:space="preserve"> 3: (Σχέσεις Εκκλησίας και Πολιτείας)</w:t>
      </w:r>
    </w:p>
    <w:p w:rsidR="00F70B19" w:rsidRPr="00F70B19" w:rsidRDefault="00F70B19" w:rsidP="00F70B19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l-GR"/>
        </w:rPr>
      </w:pPr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1.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Eπικρατούσα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θρησκεία στην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Eλλάδα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είναι η θρησκεία της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Aνατολικής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Oρθόδοξης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Eκκλησίας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Xριστού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. H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Oρθόδοξη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Eκκλησία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Eλλάδας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, που γνωρίζει κεφαλή της τον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Kύριο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ημών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Iησού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Xριστό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, υπάρχει αναπόσπαστα ενωμένη δογματικά με τη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Mεγάλη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Eκκλησία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Kωνσταντινούπολης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με κάθε άλλη ομόδοξη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Eκκλησία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Xριστού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  τηρεί απαρασάλευτα, όπως εκείνες, τους ιερούς αποστολικούς και συνοδικούς κανόνες και τις ιερές παραδόσεις.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Eίναι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αυτοκέφαλη, διοικείται από την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Iερά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Σύνοδο των εν ενεργεία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Aρχιερέων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από τη Διαρκή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Iερά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Σύνοδο που προέρχεται από αυτή και συγκροτείται όπως ορίζει ο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Kαταστατικός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Xάρτης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Eκκλησίας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, με τήρηση των διατάξεων του Πατριαρχικού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Tόμου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κθ΄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(29)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Iουνίου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1850 και της Συνοδικής Πράξης της 4ης Σεπτεμβρίου 1928. </w:t>
      </w:r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br/>
        <w:t xml:space="preserve">2.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Tο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εκκλησιαστικό καθεστώς που υπάρχει σε ορισμένες περιοχές του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Kράτους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δεν αντίκειται στις διατάξεις της προηγούμενης παραγράφου. </w:t>
      </w:r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br/>
        <w:t xml:space="preserve">3.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Tο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κείμενο της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Aγίας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Γραφής τηρείται αναλλοίωτο. H επίσημη μετάφρασή του σε άλλο γλωσσικό τύπο απαγορεύεται χωρίς την έγκριση της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Aυτοκέφαλης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Eκκλησίας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Eλλάδας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της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Mεγάλης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Xριστού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Eκκλησίας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 xml:space="preserve"> στην </w:t>
      </w:r>
      <w:proofErr w:type="spellStart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Kωνσταντινούπολη</w:t>
      </w:r>
      <w:proofErr w:type="spellEnd"/>
      <w:r w:rsidRPr="00F70B19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744DB0" w:rsidRDefault="00744DB0"/>
    <w:sectPr w:rsidR="00744D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19"/>
    <w:rsid w:val="00744DB0"/>
    <w:rsid w:val="00F7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F70B1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70B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F70B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70B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F70B1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70B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F70B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70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2016-11-24T14:23:00Z</dcterms:created>
  <dcterms:modified xsi:type="dcterms:W3CDTF">2016-11-24T14:24:00Z</dcterms:modified>
</cp:coreProperties>
</file>