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B0" w:rsidRDefault="00AD71C2">
      <w:r>
        <w:t>ΛΕΞΕΙΣ ΓΙΑ ΜΕΤΑΓΡΑΦΗ ΣΤΟ ΔΙΕΘΝΕΣ ΦΩΝΗΤΙΚΟ ΑΛΦΑΒΗΤΟ</w:t>
      </w:r>
    </w:p>
    <w:p w:rsidR="00AD71C2" w:rsidRDefault="00AD71C2"/>
    <w:p w:rsidR="00AD71C2" w:rsidRDefault="00AD71C2">
      <w:r>
        <w:t>Αμπελόκηποι</w:t>
      </w:r>
    </w:p>
    <w:p w:rsidR="00AD71C2" w:rsidRDefault="00AD71C2">
      <w:r>
        <w:t>ένζυμο</w:t>
      </w:r>
    </w:p>
    <w:p w:rsidR="00AD71C2" w:rsidRDefault="00AD71C2">
      <w:r>
        <w:t>μηνιάτικο</w:t>
      </w:r>
    </w:p>
    <w:p w:rsidR="00AD71C2" w:rsidRDefault="00AD71C2">
      <w:r>
        <w:t>ενδοιασμός</w:t>
      </w:r>
    </w:p>
    <w:p w:rsidR="00AD71C2" w:rsidRDefault="00AD71C2">
      <w:r>
        <w:t>γεμίζω</w:t>
      </w:r>
    </w:p>
    <w:p w:rsidR="001F5546" w:rsidRDefault="001F5546">
      <w:r>
        <w:t>γαλόνια</w:t>
      </w:r>
    </w:p>
    <w:p w:rsidR="00AD71C2" w:rsidRDefault="00AD71C2">
      <w:r>
        <w:t>αγκυροβόλιο</w:t>
      </w:r>
    </w:p>
    <w:p w:rsidR="00AD71C2" w:rsidRDefault="00AD71C2">
      <w:r>
        <w:t>αμφίβιο</w:t>
      </w:r>
    </w:p>
    <w:p w:rsidR="00AD71C2" w:rsidRDefault="00AD71C2">
      <w:r>
        <w:t>τζαμαρία</w:t>
      </w:r>
    </w:p>
    <w:p w:rsidR="001F5546" w:rsidRDefault="001F5546">
      <w:r>
        <w:t>κουράγιο</w:t>
      </w:r>
    </w:p>
    <w:p w:rsidR="00AD71C2" w:rsidRDefault="00AD71C2">
      <w:r>
        <w:t>θορυβώδης</w:t>
      </w:r>
    </w:p>
    <w:p w:rsidR="00AD71C2" w:rsidRDefault="00AD71C2">
      <w:r>
        <w:t>καμιά</w:t>
      </w:r>
    </w:p>
    <w:p w:rsidR="00AD71C2" w:rsidRDefault="00AD71C2">
      <w:r>
        <w:t>χειμωνιάτικα</w:t>
      </w:r>
    </w:p>
    <w:p w:rsidR="001F5546" w:rsidRDefault="001F5546">
      <w:r>
        <w:t>εγκυρότητα</w:t>
      </w:r>
    </w:p>
    <w:p w:rsidR="001F5546" w:rsidRDefault="001F5546">
      <w:r>
        <w:t>κουτσουλιά</w:t>
      </w:r>
    </w:p>
    <w:p w:rsidR="001F5546" w:rsidRDefault="001F5546">
      <w:r>
        <w:t>υπόγειο</w:t>
      </w:r>
    </w:p>
    <w:p w:rsidR="001F5546" w:rsidRDefault="001F5546">
      <w:r>
        <w:t>χαγιάτι</w:t>
      </w:r>
    </w:p>
    <w:p w:rsidR="001F5546" w:rsidRDefault="001F5546">
      <w:r>
        <w:t>κέρματα</w:t>
      </w:r>
      <w:bookmarkStart w:id="0" w:name="_GoBack"/>
      <w:bookmarkEnd w:id="0"/>
    </w:p>
    <w:p w:rsidR="001F5546" w:rsidRDefault="001F5546">
      <w:r>
        <w:t>γκουβερνάντα</w:t>
      </w:r>
    </w:p>
    <w:p w:rsidR="001F5546" w:rsidRDefault="001F5546">
      <w:r>
        <w:t>κυματοθραύστης</w:t>
      </w:r>
    </w:p>
    <w:p w:rsidR="00AD71C2" w:rsidRPr="00AD71C2" w:rsidRDefault="00AD71C2"/>
    <w:sectPr w:rsidR="00AD71C2" w:rsidRPr="00AD7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2"/>
    <w:rsid w:val="001F5546"/>
    <w:rsid w:val="005E02B0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2019-03-31T21:36:00Z</dcterms:created>
  <dcterms:modified xsi:type="dcterms:W3CDTF">2019-03-31T21:53:00Z</dcterms:modified>
</cp:coreProperties>
</file>