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sz w:val="36"/>
          <w:szCs w:val="36"/>
        </w:rPr>
      </w:pPr>
      <w:r w:rsidDel="00000000" w:rsidR="00000000" w:rsidRPr="00000000">
        <w:rPr>
          <w:sz w:val="36"/>
          <w:szCs w:val="36"/>
          <w:rtl w:val="0"/>
        </w:rPr>
        <w:t xml:space="preserve">Ρυθμός</w:t>
      </w:r>
    </w:p>
    <w:p w:rsidR="00000000" w:rsidDel="00000000" w:rsidP="00000000" w:rsidRDefault="00000000" w:rsidRPr="00000000" w14:paraId="00000002">
      <w:pPr>
        <w:jc w:val="center"/>
        <w:rPr>
          <w:sz w:val="28"/>
          <w:szCs w:val="28"/>
        </w:rPr>
      </w:pPr>
      <w:r w:rsidDel="00000000" w:rsidR="00000000" w:rsidRPr="00000000">
        <w:rPr>
          <w:sz w:val="28"/>
          <w:szCs w:val="28"/>
          <w:rtl w:val="0"/>
        </w:rPr>
        <w:t xml:space="preserve">Τακτική επανάληψη - Εναλλασόμενος - Προοδευτικός</w:t>
      </w:r>
    </w:p>
    <w:p w:rsidR="00000000" w:rsidDel="00000000" w:rsidP="00000000" w:rsidRDefault="00000000" w:rsidRPr="00000000" w14:paraId="00000003">
      <w:pPr>
        <w:jc w:val="center"/>
        <w:rPr>
          <w:sz w:val="28"/>
          <w:szCs w:val="28"/>
        </w:rPr>
      </w:pPr>
      <w:r w:rsidDel="00000000" w:rsidR="00000000" w:rsidRPr="00000000">
        <w:rPr>
          <w:rtl w:val="0"/>
        </w:rPr>
      </w:r>
    </w:p>
    <w:p w:rsidR="00000000" w:rsidDel="00000000" w:rsidP="00000000" w:rsidRDefault="00000000" w:rsidRPr="00000000" w14:paraId="00000004">
      <w:pPr>
        <w:jc w:val="center"/>
        <w:rPr>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Περιγραφή</w:t>
      </w:r>
    </w:p>
    <w:p w:rsidR="00000000" w:rsidDel="00000000" w:rsidP="00000000" w:rsidRDefault="00000000" w:rsidRPr="00000000" w14:paraId="00000007">
      <w:pPr>
        <w:jc w:val="both"/>
        <w:rPr>
          <w:sz w:val="24"/>
          <w:szCs w:val="24"/>
        </w:rPr>
      </w:pPr>
      <w:r w:rsidDel="00000000" w:rsidR="00000000" w:rsidRPr="00000000">
        <w:rPr>
          <w:sz w:val="24"/>
          <w:szCs w:val="24"/>
          <w:highlight w:val="white"/>
          <w:rtl w:val="0"/>
        </w:rPr>
        <w:t xml:space="preserve">Ο ρυθμός είναι ένα ισχυρό, τακτικό, επαναλαμβανόμενο μοτίβο που σχηματίζει μια αρμονική ακολουθία ή συσχετισμό χρωμάτων ή στοιχείων, τα οποία συνήθως αναπτύσσονται από την οργάνωση του χώρου μεταξύ των αντικειμένων. Αυτή η ρυθμική ροή, η οποία επιτυγχάνεται με επανάληψη, λειτουργεί ως συσκευή ενοποίησης της σύνθεσης και συχνά χρησιμοποιείται για να προτείνει κίνηση. Η μεταβολή μεγάλων και μικρών περιοχών αρνητικού (σκοτεινού) χώρου μέσα σε μια σύνθεση δημιουργεί αυτή την αίσθηση κίνησης.</w:t>
      </w: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b w:val="1"/>
          <w:sz w:val="24"/>
          <w:szCs w:val="24"/>
        </w:rPr>
      </w:pPr>
      <w:r w:rsidDel="00000000" w:rsidR="00000000" w:rsidRPr="00000000">
        <w:rPr>
          <w:b w:val="1"/>
          <w:sz w:val="24"/>
          <w:szCs w:val="24"/>
          <w:rtl w:val="0"/>
        </w:rPr>
        <w:t xml:space="preserve">Η τρεις κατηγορίας της ισορροπίας είναι:</w:t>
      </w:r>
    </w:p>
    <w:p w:rsidR="00000000" w:rsidDel="00000000" w:rsidP="00000000" w:rsidRDefault="00000000" w:rsidRPr="00000000" w14:paraId="0000000A">
      <w:pPr>
        <w:jc w:val="both"/>
        <w:rPr>
          <w:sz w:val="24"/>
          <w:szCs w:val="24"/>
        </w:rPr>
      </w:pPr>
      <w:r w:rsidDel="00000000" w:rsidR="00000000" w:rsidRPr="00000000">
        <w:rPr>
          <w:rtl w:val="0"/>
        </w:rPr>
      </w:r>
    </w:p>
    <w:p w:rsidR="00000000" w:rsidDel="00000000" w:rsidP="00000000" w:rsidRDefault="00000000" w:rsidRPr="00000000" w14:paraId="0000000B">
      <w:pPr>
        <w:jc w:val="both"/>
        <w:rPr>
          <w:sz w:val="24"/>
          <w:szCs w:val="24"/>
          <w:highlight w:val="white"/>
        </w:rPr>
      </w:pPr>
      <w:r w:rsidDel="00000000" w:rsidR="00000000" w:rsidRPr="00000000">
        <w:rPr>
          <w:b w:val="1"/>
          <w:sz w:val="24"/>
          <w:szCs w:val="24"/>
          <w:highlight w:val="white"/>
          <w:rtl w:val="0"/>
        </w:rPr>
        <w:t xml:space="preserve">Τ</w:t>
      </w:r>
      <w:r w:rsidDel="00000000" w:rsidR="00000000" w:rsidRPr="00000000">
        <w:rPr>
          <w:b w:val="1"/>
          <w:sz w:val="24"/>
          <w:szCs w:val="24"/>
          <w:highlight w:val="white"/>
          <w:rtl w:val="0"/>
        </w:rPr>
        <w:t xml:space="preserve">ακτική επανάληψη</w:t>
      </w:r>
      <w:r w:rsidDel="00000000" w:rsidR="00000000" w:rsidRPr="00000000">
        <w:rPr>
          <w:sz w:val="24"/>
          <w:szCs w:val="24"/>
          <w:highlight w:val="white"/>
          <w:rtl w:val="0"/>
        </w:rPr>
        <w:t xml:space="preserve"> </w:t>
      </w:r>
    </w:p>
    <w:p w:rsidR="00000000" w:rsidDel="00000000" w:rsidP="00000000" w:rsidRDefault="00000000" w:rsidRPr="00000000" w14:paraId="0000000C">
      <w:pPr>
        <w:jc w:val="both"/>
        <w:rPr>
          <w:sz w:val="24"/>
          <w:szCs w:val="24"/>
        </w:rPr>
      </w:pPr>
      <w:r w:rsidDel="00000000" w:rsidR="00000000" w:rsidRPr="00000000">
        <w:rPr>
          <w:sz w:val="24"/>
          <w:szCs w:val="24"/>
          <w:highlight w:val="white"/>
          <w:rtl w:val="0"/>
        </w:rPr>
        <w:t xml:space="preserve">Επιτυγχάνεται με την επανάληψη ενός οπτικού στοιχείου σε τακτά χρονικά διαστήματα. Επαναλαμβάνοντας ένα στοιχείο πολλές φορές, μπορείτε να δημιουργήσετε ένα χαλαρό κομμάτι. ο αναγνώστης ξέρει τι να περιμένει και είναι παρηγορημένος από αυτό. Αυτό το χαλαρό συναίσθημα μπορεί να χρησιμοποιηθεί για να συμπληρώσει ένα μήνυμα που προορίζεται να είναι ηρεμώντας.</w:t>
      </w: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b w:val="1"/>
          <w:sz w:val="24"/>
          <w:szCs w:val="24"/>
        </w:rPr>
      </w:pPr>
      <w:r w:rsidDel="00000000" w:rsidR="00000000" w:rsidRPr="00000000">
        <w:rPr>
          <w:b w:val="1"/>
          <w:sz w:val="24"/>
          <w:szCs w:val="24"/>
          <w:rtl w:val="0"/>
        </w:rPr>
        <w:t xml:space="preserve">Εναλλασσόμενος ρυθμός</w:t>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Αυτή η αίσθηση του ρυθμού αποτελείται από διαδοχικά μοτίβα στα οποία τα ίδια στοιχεία επανεμφανίζονται με κανονική σειρά. Ένα κοινό παράδειγμα αυτού του εναλλασσόμενου θέματος μπορεί να φανεί στις στήλες ενός κλασικού ελληνικού ναού. Φωτογραφικά, η εναλλαγή του φωτός στις σκοτεινές περιοχές ή η χρήση συμπληρωματικών χρωμάτων, όπως το πράσινο και το κόκκινο, είναι ένας τρόπος για να δημιουργηθεί αυτό το αποτέλεσμα.</w:t>
      </w:r>
    </w:p>
    <w:p w:rsidR="00000000" w:rsidDel="00000000" w:rsidP="00000000" w:rsidRDefault="00000000" w:rsidRPr="00000000" w14:paraId="00000010">
      <w:pPr>
        <w:jc w:val="both"/>
        <w:rPr>
          <w:b w:val="1"/>
          <w:sz w:val="24"/>
          <w:szCs w:val="24"/>
        </w:rPr>
      </w:pPr>
      <w:r w:rsidDel="00000000" w:rsidR="00000000" w:rsidRPr="00000000">
        <w:rPr>
          <w:rtl w:val="0"/>
        </w:rPr>
      </w:r>
    </w:p>
    <w:p w:rsidR="00000000" w:rsidDel="00000000" w:rsidP="00000000" w:rsidRDefault="00000000" w:rsidRPr="00000000" w14:paraId="00000011">
      <w:pPr>
        <w:jc w:val="both"/>
        <w:rPr>
          <w:b w:val="1"/>
          <w:sz w:val="24"/>
          <w:szCs w:val="24"/>
        </w:rPr>
      </w:pPr>
      <w:r w:rsidDel="00000000" w:rsidR="00000000" w:rsidRPr="00000000">
        <w:rPr>
          <w:b w:val="1"/>
          <w:sz w:val="24"/>
          <w:szCs w:val="24"/>
          <w:rtl w:val="0"/>
        </w:rPr>
        <w:t xml:space="preserve">Προοδευτικός ρυθμός</w:t>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Αυτό παράγεται με την επανάληψη ενός σχήματος που αλλάζει με κανονικό τρόπο, δημιουργώντας ένα διαδοχικό μοτίβο. Συχνά επιτυγχάνεται με προοδευτική μεταβολή του μεγέθους ενός σχήματος, μέσω του χρώματος, της αξίας και / ή της υφής του.</w:t>
      </w:r>
    </w:p>
    <w:p w:rsidR="00000000" w:rsidDel="00000000" w:rsidP="00000000" w:rsidRDefault="00000000" w:rsidRPr="00000000" w14:paraId="00000013">
      <w:pPr>
        <w:jc w:val="both"/>
        <w:rPr>
          <w:b w:val="1"/>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Στόχος</w:t>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Στόχος του μαθήματος είναι να μπορείτε να αναγνωρίζετε τις διάφορες έννοιες του ρυθμού σε μία σύνθεση και να μπορείτε να παράξετε συνθέσεις με κεντρικό θέμα το ρυθμό χρησιμοποιώντας τα διάφορα στοιχεία της τέχνης (γραμμή, σχήμα, μορφή, υφή, τονικότητα, χώρος και χρώμα). </w:t>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Λεξιλόγιο</w:t>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Ρυθμός, τακτική επανάληψη, εναλλασσόμενος ρυθμός, προοδευτικός ρυθμός</w:t>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Υλικά</w:t>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Μπλοκ ακουαρέλας Α4, μολύβι ΗΒ, μαρκαδόρο μαύρο λεπτό (S)</w:t>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Άσκηση  </w:t>
      </w:r>
    </w:p>
    <w:p w:rsidR="00000000" w:rsidDel="00000000" w:rsidP="00000000" w:rsidRDefault="00000000" w:rsidRPr="00000000" w14:paraId="00000020">
      <w:pPr>
        <w:rPr>
          <w:b w:val="1"/>
          <w:sz w:val="24"/>
          <w:szCs w:val="24"/>
        </w:rPr>
      </w:pPr>
      <w:r w:rsidDel="00000000" w:rsidR="00000000" w:rsidRPr="00000000">
        <w:rPr>
          <w:rtl w:val="0"/>
        </w:rPr>
      </w:r>
    </w:p>
    <w:p w:rsidR="00000000" w:rsidDel="00000000" w:rsidP="00000000" w:rsidRDefault="00000000" w:rsidRPr="00000000" w14:paraId="00000021">
      <w:pP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Μέρος πρώτο</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Πειραματισμούς</w:t>
      </w:r>
    </w:p>
    <w:p w:rsidR="00000000" w:rsidDel="00000000" w:rsidP="00000000" w:rsidRDefault="00000000" w:rsidRPr="00000000" w14:paraId="00000024">
      <w:pPr>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1. Χωρίστε τρεις σελίδες του μπλοκ σας στην μέση με μία γραμμή.  </w:t>
      </w:r>
    </w:p>
    <w:p w:rsidR="00000000" w:rsidDel="00000000" w:rsidP="00000000" w:rsidRDefault="00000000" w:rsidRPr="00000000" w14:paraId="00000026">
      <w:pPr>
        <w:jc w:val="both"/>
        <w:rPr>
          <w:sz w:val="24"/>
          <w:szCs w:val="24"/>
        </w:rPr>
      </w:pPr>
      <w:r w:rsidDel="00000000" w:rsidR="00000000" w:rsidRPr="00000000">
        <w:rPr>
          <w:rtl w:val="0"/>
        </w:rPr>
      </w:r>
    </w:p>
    <w:p w:rsidR="00000000" w:rsidDel="00000000" w:rsidP="00000000" w:rsidRDefault="00000000" w:rsidRPr="00000000" w14:paraId="00000027">
      <w:pPr>
        <w:jc w:val="both"/>
        <w:rPr>
          <w:sz w:val="24"/>
          <w:szCs w:val="24"/>
        </w:rPr>
      </w:pPr>
      <w:r w:rsidDel="00000000" w:rsidR="00000000" w:rsidRPr="00000000">
        <w:rPr>
          <w:sz w:val="24"/>
          <w:szCs w:val="24"/>
          <w:rtl w:val="0"/>
        </w:rPr>
        <w:t xml:space="preserve">2. Στην κάθε σελίδα θα ζωγραφίστε δυο εικόνες με μολύβι για την κάθε κατηγορία (τακτική επανάληψη, εναλλασσόμενος ρυθμός, προοδευτικός ρυθμός) χρησιμοποιώντας τα διάφορα στοιχεία της τέχνης .  </w:t>
      </w:r>
    </w:p>
    <w:p w:rsidR="00000000" w:rsidDel="00000000" w:rsidP="00000000" w:rsidRDefault="00000000" w:rsidRPr="00000000" w14:paraId="00000028">
      <w:pPr>
        <w:jc w:val="both"/>
        <w:rPr>
          <w:sz w:val="24"/>
          <w:szCs w:val="24"/>
        </w:rPr>
      </w:pPr>
      <w:r w:rsidDel="00000000" w:rsidR="00000000" w:rsidRPr="00000000">
        <w:rPr>
          <w:rtl w:val="0"/>
        </w:rPr>
      </w:r>
    </w:p>
    <w:p w:rsidR="00000000" w:rsidDel="00000000" w:rsidP="00000000" w:rsidRDefault="00000000" w:rsidRPr="00000000" w14:paraId="00000029">
      <w:pPr>
        <w:jc w:val="both"/>
        <w:rPr>
          <w:sz w:val="24"/>
          <w:szCs w:val="24"/>
        </w:rPr>
      </w:pPr>
      <w:r w:rsidDel="00000000" w:rsidR="00000000" w:rsidRPr="00000000">
        <w:rPr>
          <w:sz w:val="24"/>
          <w:szCs w:val="24"/>
          <w:rtl w:val="0"/>
        </w:rPr>
        <w:t xml:space="preserve">3. Στην αριστερή εικόνα θα ζωγραφίστε μια ρεαλιστική εικόνα και στην δεξιά εικόνα μια αφηρημένη εικόνα. </w:t>
      </w:r>
    </w:p>
    <w:p w:rsidR="00000000" w:rsidDel="00000000" w:rsidP="00000000" w:rsidRDefault="00000000" w:rsidRPr="00000000" w14:paraId="0000002A">
      <w:pPr>
        <w:jc w:val="both"/>
        <w:rPr>
          <w:sz w:val="24"/>
          <w:szCs w:val="24"/>
        </w:rPr>
      </w:pPr>
      <w:r w:rsidDel="00000000" w:rsidR="00000000" w:rsidRPr="00000000">
        <w:rPr>
          <w:rtl w:val="0"/>
        </w:rPr>
      </w:r>
    </w:p>
    <w:p w:rsidR="00000000" w:rsidDel="00000000" w:rsidP="00000000" w:rsidRDefault="00000000" w:rsidRPr="00000000" w14:paraId="0000002B">
      <w:pP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Μέρος δεύτερο</w:t>
      </w:r>
    </w:p>
    <w:p w:rsidR="00000000" w:rsidDel="00000000" w:rsidP="00000000" w:rsidRDefault="00000000" w:rsidRPr="00000000" w14:paraId="0000002C">
      <w:pPr>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2D">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Optical Illusion Art</w:t>
      </w:r>
    </w:p>
    <w:p w:rsidR="00000000" w:rsidDel="00000000" w:rsidP="00000000" w:rsidRDefault="00000000" w:rsidRPr="00000000" w14:paraId="0000002E">
      <w:pPr>
        <w:jc w:val="center"/>
        <w:rPr>
          <w:rFonts w:ascii="Verdana" w:cs="Verdana" w:eastAsia="Verdana" w:hAnsi="Verdana"/>
          <w:b w:val="1"/>
          <w:i w:val="1"/>
          <w:sz w:val="24"/>
          <w:szCs w:val="24"/>
        </w:rPr>
      </w:pPr>
      <w:hyperlink r:id="rId6">
        <w:r w:rsidDel="00000000" w:rsidR="00000000" w:rsidRPr="00000000">
          <w:rPr>
            <w:rFonts w:ascii="Verdana" w:cs="Verdana" w:eastAsia="Verdana" w:hAnsi="Verdana"/>
            <w:b w:val="1"/>
            <w:i w:val="1"/>
            <w:color w:val="1155cc"/>
            <w:sz w:val="24"/>
            <w:szCs w:val="24"/>
            <w:u w:val="single"/>
            <w:rtl w:val="0"/>
          </w:rPr>
          <w:t xml:space="preserve">“Οπ Αρτ”</w:t>
        </w:r>
      </w:hyperlink>
      <w:r w:rsidDel="00000000" w:rsidR="00000000" w:rsidRPr="00000000">
        <w:rPr>
          <w:rtl w:val="0"/>
        </w:rPr>
      </w:r>
    </w:p>
    <w:p w:rsidR="00000000" w:rsidDel="00000000" w:rsidP="00000000" w:rsidRDefault="00000000" w:rsidRPr="00000000" w14:paraId="0000002F">
      <w:pPr>
        <w:spacing w:after="100" w:before="100" w:lineRule="auto"/>
        <w:jc w:val="right"/>
        <w:rPr>
          <w:color w:val="222222"/>
          <w:sz w:val="24"/>
          <w:szCs w:val="24"/>
        </w:rPr>
      </w:pPr>
      <w:r w:rsidDel="00000000" w:rsidR="00000000" w:rsidRPr="00000000">
        <w:rPr>
          <w:color w:val="222222"/>
          <w:sz w:val="19"/>
          <w:szCs w:val="19"/>
          <w:highlight w:val="white"/>
          <w:rtl w:val="0"/>
        </w:rPr>
        <w:t xml:space="preserve">Από τη Βικιπαίδεια, την ελεύθερη εγκυκλοπαίδεια</w:t>
      </w:r>
      <w:r w:rsidDel="00000000" w:rsidR="00000000" w:rsidRPr="00000000">
        <w:rPr>
          <w:rtl w:val="0"/>
        </w:rPr>
      </w:r>
    </w:p>
    <w:p w:rsidR="00000000" w:rsidDel="00000000" w:rsidP="00000000" w:rsidRDefault="00000000" w:rsidRPr="00000000" w14:paraId="00000030">
      <w:pPr>
        <w:spacing w:after="100" w:before="100" w:line="360" w:lineRule="auto"/>
        <w:jc w:val="both"/>
        <w:rPr>
          <w:color w:val="222222"/>
          <w:sz w:val="24"/>
          <w:szCs w:val="24"/>
        </w:rPr>
      </w:pPr>
      <w:r w:rsidDel="00000000" w:rsidR="00000000" w:rsidRPr="00000000">
        <w:rPr>
          <w:color w:val="222222"/>
          <w:sz w:val="24"/>
          <w:szCs w:val="24"/>
          <w:rtl w:val="0"/>
        </w:rPr>
        <w:t xml:space="preserve">Η Οπ Αρτ (</w:t>
      </w:r>
      <w:r w:rsidDel="00000000" w:rsidR="00000000" w:rsidRPr="00000000">
        <w:rPr>
          <w:i w:val="1"/>
          <w:color w:val="222222"/>
          <w:sz w:val="24"/>
          <w:szCs w:val="24"/>
          <w:rtl w:val="0"/>
        </w:rPr>
        <w:t xml:space="preserve">Op Art</w:t>
      </w:r>
      <w:r w:rsidDel="00000000" w:rsidR="00000000" w:rsidRPr="00000000">
        <w:rPr>
          <w:color w:val="222222"/>
          <w:sz w:val="24"/>
          <w:szCs w:val="24"/>
          <w:rtl w:val="0"/>
        </w:rPr>
        <w:t xml:space="preserve">) είναι μια μορφή </w:t>
      </w:r>
      <w:hyperlink r:id="rId7">
        <w:r w:rsidDel="00000000" w:rsidR="00000000" w:rsidRPr="00000000">
          <w:rPr>
            <w:color w:val="0b0080"/>
            <w:sz w:val="24"/>
            <w:szCs w:val="24"/>
            <w:u w:val="single"/>
            <w:rtl w:val="0"/>
          </w:rPr>
          <w:t xml:space="preserve">αφηρημένης</w:t>
        </w:r>
      </w:hyperlink>
      <w:r w:rsidDel="00000000" w:rsidR="00000000" w:rsidRPr="00000000">
        <w:rPr>
          <w:color w:val="222222"/>
          <w:sz w:val="24"/>
          <w:szCs w:val="24"/>
          <w:rtl w:val="0"/>
        </w:rPr>
        <w:t xml:space="preserve">, γεωμετρικής </w:t>
      </w:r>
      <w:hyperlink r:id="rId8">
        <w:r w:rsidDel="00000000" w:rsidR="00000000" w:rsidRPr="00000000">
          <w:rPr>
            <w:color w:val="0b0080"/>
            <w:sz w:val="24"/>
            <w:szCs w:val="24"/>
            <w:u w:val="single"/>
            <w:rtl w:val="0"/>
          </w:rPr>
          <w:t xml:space="preserve">τέχνης</w:t>
        </w:r>
      </w:hyperlink>
      <w:r w:rsidDel="00000000" w:rsidR="00000000" w:rsidRPr="00000000">
        <w:rPr>
          <w:color w:val="222222"/>
          <w:sz w:val="24"/>
          <w:szCs w:val="24"/>
          <w:rtl w:val="0"/>
        </w:rPr>
        <w:t xml:space="preserve"> που αναπτύχθηκε στη </w:t>
      </w:r>
      <w:hyperlink r:id="rId9">
        <w:r w:rsidDel="00000000" w:rsidR="00000000" w:rsidRPr="00000000">
          <w:rPr>
            <w:color w:val="0b0080"/>
            <w:sz w:val="24"/>
            <w:szCs w:val="24"/>
            <w:u w:val="single"/>
            <w:rtl w:val="0"/>
          </w:rPr>
          <w:t xml:space="preserve">δεκαετία του 1960</w:t>
        </w:r>
      </w:hyperlink>
      <w:r w:rsidDel="00000000" w:rsidR="00000000" w:rsidRPr="00000000">
        <w:rPr>
          <w:color w:val="222222"/>
          <w:sz w:val="24"/>
          <w:szCs w:val="24"/>
          <w:rtl w:val="0"/>
        </w:rPr>
        <w:t xml:space="preserve">. Σκοπός της Οπ Αρτ είναι κυρίως η πρόκληση του θεατή μέσω φαινομένων οπτικής απάτης και οπτικών ψευδαισθήσεων, συχνά σε ασπρόμαυρες συνθέσεις. Ως καλλιτεχνικό ρεύμα, θεωρείται σε ένα βαθμό συγγενές των κινημάτων του </w:t>
      </w:r>
      <w:hyperlink r:id="rId10">
        <w:r w:rsidDel="00000000" w:rsidR="00000000" w:rsidRPr="00000000">
          <w:rPr>
            <w:color w:val="0b0080"/>
            <w:sz w:val="24"/>
            <w:szCs w:val="24"/>
            <w:u w:val="single"/>
            <w:rtl w:val="0"/>
          </w:rPr>
          <w:t xml:space="preserve">κονστρουκτιβισμού</w:t>
        </w:r>
      </w:hyperlink>
      <w:r w:rsidDel="00000000" w:rsidR="00000000" w:rsidRPr="00000000">
        <w:rPr>
          <w:color w:val="222222"/>
          <w:sz w:val="24"/>
          <w:szCs w:val="24"/>
          <w:rtl w:val="0"/>
        </w:rPr>
        <w:t xml:space="preserve">και του </w:t>
      </w:r>
      <w:hyperlink r:id="rId11">
        <w:r w:rsidDel="00000000" w:rsidR="00000000" w:rsidRPr="00000000">
          <w:rPr>
            <w:color w:val="0b0080"/>
            <w:sz w:val="24"/>
            <w:szCs w:val="24"/>
            <w:u w:val="single"/>
            <w:rtl w:val="0"/>
          </w:rPr>
          <w:t xml:space="preserve">νεοπλαστικισμού</w:t>
        </w:r>
      </w:hyperlink>
      <w:r w:rsidDel="00000000" w:rsidR="00000000" w:rsidRPr="00000000">
        <w:rPr>
          <w:color w:val="222222"/>
          <w:sz w:val="24"/>
          <w:szCs w:val="24"/>
          <w:rtl w:val="0"/>
        </w:rPr>
        <w:t xml:space="preserve">.</w:t>
      </w:r>
    </w:p>
    <w:p w:rsidR="00000000" w:rsidDel="00000000" w:rsidP="00000000" w:rsidRDefault="00000000" w:rsidRPr="00000000" w14:paraId="00000031">
      <w:pPr>
        <w:spacing w:after="100" w:before="100" w:line="360" w:lineRule="auto"/>
        <w:jc w:val="both"/>
        <w:rPr>
          <w:color w:val="222222"/>
          <w:sz w:val="24"/>
          <w:szCs w:val="24"/>
        </w:rPr>
      </w:pPr>
      <w:r w:rsidDel="00000000" w:rsidR="00000000" w:rsidRPr="00000000">
        <w:rPr>
          <w:color w:val="222222"/>
          <w:sz w:val="24"/>
          <w:szCs w:val="24"/>
          <w:rtl w:val="0"/>
        </w:rPr>
        <w:t xml:space="preserve">Ο όρος </w:t>
      </w:r>
      <w:r w:rsidDel="00000000" w:rsidR="00000000" w:rsidRPr="00000000">
        <w:rPr>
          <w:i w:val="1"/>
          <w:color w:val="222222"/>
          <w:sz w:val="24"/>
          <w:szCs w:val="24"/>
          <w:rtl w:val="0"/>
        </w:rPr>
        <w:t xml:space="preserve">Οπ Αρτ</w:t>
      </w:r>
      <w:r w:rsidDel="00000000" w:rsidR="00000000" w:rsidRPr="00000000">
        <w:rPr>
          <w:color w:val="222222"/>
          <w:sz w:val="24"/>
          <w:szCs w:val="24"/>
          <w:rtl w:val="0"/>
        </w:rPr>
        <w:t xml:space="preserve"> (από το Optical Art) χρησιμοποιήθηκε για πρώτη φορά τον Οκτώβριο του </w:t>
      </w:r>
      <w:hyperlink r:id="rId12">
        <w:r w:rsidDel="00000000" w:rsidR="00000000" w:rsidRPr="00000000">
          <w:rPr>
            <w:color w:val="0b0080"/>
            <w:sz w:val="24"/>
            <w:szCs w:val="24"/>
            <w:u w:val="single"/>
            <w:rtl w:val="0"/>
          </w:rPr>
          <w:t xml:space="preserve">1964</w:t>
        </w:r>
      </w:hyperlink>
      <w:r w:rsidDel="00000000" w:rsidR="00000000" w:rsidRPr="00000000">
        <w:rPr>
          <w:color w:val="222222"/>
          <w:sz w:val="24"/>
          <w:szCs w:val="24"/>
          <w:rtl w:val="0"/>
        </w:rPr>
        <w:t xml:space="preserve">, στο περιδικό </w:t>
      </w:r>
      <w:r w:rsidDel="00000000" w:rsidR="00000000" w:rsidRPr="00000000">
        <w:rPr>
          <w:i w:val="1"/>
          <w:color w:val="222222"/>
          <w:sz w:val="24"/>
          <w:szCs w:val="24"/>
          <w:rtl w:val="0"/>
        </w:rPr>
        <w:t xml:space="preserve">Time</w:t>
      </w:r>
      <w:r w:rsidDel="00000000" w:rsidR="00000000" w:rsidRPr="00000000">
        <w:rPr>
          <w:color w:val="222222"/>
          <w:sz w:val="24"/>
          <w:szCs w:val="24"/>
          <w:rtl w:val="0"/>
        </w:rPr>
        <w:t xml:space="preserve">, ωστόσο έργα που ανήκουν σήμερα στο καλλιτεχνικό ύφος της Οπ Αρτ είχαν αρχίσει να δημιουργούνται μερικά χρόνια νωρίτερα. Ως πρώτα πρώιμα δείγματα του ρεύματος της Οπ Αρτ θεωρούνται οι πίνακες του </w:t>
      </w:r>
      <w:hyperlink r:id="rId13">
        <w:r w:rsidDel="00000000" w:rsidR="00000000" w:rsidRPr="00000000">
          <w:rPr>
            <w:color w:val="0b0080"/>
            <w:sz w:val="24"/>
            <w:szCs w:val="24"/>
            <w:u w:val="single"/>
            <w:rtl w:val="0"/>
          </w:rPr>
          <w:t xml:space="preserve">Βικτώρ Βαζαρελί</w:t>
        </w:r>
      </w:hyperlink>
      <w:r w:rsidDel="00000000" w:rsidR="00000000" w:rsidRPr="00000000">
        <w:rPr>
          <w:color w:val="222222"/>
          <w:sz w:val="24"/>
          <w:szCs w:val="24"/>
          <w:rtl w:val="0"/>
        </w:rPr>
        <w:t xml:space="preserve">, κατά τη δεκαετία του </w:t>
      </w:r>
      <w:hyperlink r:id="rId14">
        <w:r w:rsidDel="00000000" w:rsidR="00000000" w:rsidRPr="00000000">
          <w:rPr>
            <w:color w:val="0b0080"/>
            <w:sz w:val="24"/>
            <w:szCs w:val="24"/>
            <w:u w:val="single"/>
            <w:rtl w:val="0"/>
          </w:rPr>
          <w:t xml:space="preserve">1930</w:t>
        </w:r>
      </w:hyperlink>
      <w:r w:rsidDel="00000000" w:rsidR="00000000" w:rsidRPr="00000000">
        <w:rPr>
          <w:color w:val="222222"/>
          <w:sz w:val="24"/>
          <w:szCs w:val="24"/>
          <w:rtl w:val="0"/>
        </w:rPr>
        <w:t xml:space="preserve">και συγκεκριμένα έργα όπως η </w:t>
      </w:r>
      <w:r w:rsidDel="00000000" w:rsidR="00000000" w:rsidRPr="00000000">
        <w:rPr>
          <w:i w:val="1"/>
          <w:color w:val="222222"/>
          <w:sz w:val="24"/>
          <w:szCs w:val="24"/>
          <w:rtl w:val="0"/>
        </w:rPr>
        <w:t xml:space="preserve">Ζέβρα</w:t>
      </w:r>
      <w:r w:rsidDel="00000000" w:rsidR="00000000" w:rsidRPr="00000000">
        <w:rPr>
          <w:color w:val="222222"/>
          <w:sz w:val="24"/>
          <w:szCs w:val="24"/>
          <w:rtl w:val="0"/>
        </w:rPr>
        <w:t xml:space="preserve"> (</w:t>
      </w:r>
      <w:hyperlink r:id="rId15">
        <w:r w:rsidDel="00000000" w:rsidR="00000000" w:rsidRPr="00000000">
          <w:rPr>
            <w:color w:val="0b0080"/>
            <w:sz w:val="24"/>
            <w:szCs w:val="24"/>
            <w:u w:val="single"/>
            <w:rtl w:val="0"/>
          </w:rPr>
          <w:t xml:space="preserve">1938</w:t>
        </w:r>
      </w:hyperlink>
      <w:r w:rsidDel="00000000" w:rsidR="00000000" w:rsidRPr="00000000">
        <w:rPr>
          <w:color w:val="222222"/>
          <w:sz w:val="24"/>
          <w:szCs w:val="24"/>
          <w:rtl w:val="0"/>
        </w:rPr>
        <w:t xml:space="preserve">), μία ασπρόμαυρη σύνθεση που δίνει την αίσθηση μιας τρισδιάστατης εικόνας.</w:t>
      </w:r>
    </w:p>
    <w:p w:rsidR="00000000" w:rsidDel="00000000" w:rsidP="00000000" w:rsidRDefault="00000000" w:rsidRPr="00000000" w14:paraId="00000032">
      <w:pPr>
        <w:spacing w:after="100" w:before="100" w:line="360" w:lineRule="auto"/>
        <w:jc w:val="both"/>
        <w:rPr>
          <w:color w:val="222222"/>
          <w:sz w:val="24"/>
          <w:szCs w:val="24"/>
        </w:rPr>
      </w:pPr>
      <w:r w:rsidDel="00000000" w:rsidR="00000000" w:rsidRPr="00000000">
        <w:rPr>
          <w:color w:val="222222"/>
          <w:sz w:val="24"/>
          <w:szCs w:val="24"/>
          <w:rtl w:val="0"/>
        </w:rPr>
        <w:t xml:space="preserve">Το </w:t>
      </w:r>
      <w:hyperlink r:id="rId16">
        <w:r w:rsidDel="00000000" w:rsidR="00000000" w:rsidRPr="00000000">
          <w:rPr>
            <w:color w:val="0b0080"/>
            <w:sz w:val="24"/>
            <w:szCs w:val="24"/>
            <w:u w:val="single"/>
            <w:rtl w:val="0"/>
          </w:rPr>
          <w:t xml:space="preserve">1965</w:t>
        </w:r>
      </w:hyperlink>
      <w:r w:rsidDel="00000000" w:rsidR="00000000" w:rsidRPr="00000000">
        <w:rPr>
          <w:color w:val="222222"/>
          <w:sz w:val="24"/>
          <w:szCs w:val="24"/>
          <w:rtl w:val="0"/>
        </w:rPr>
        <w:t xml:space="preserve">, μία έκθεση -- υπό τον γενικό τίτλο </w:t>
      </w:r>
      <w:r w:rsidDel="00000000" w:rsidR="00000000" w:rsidRPr="00000000">
        <w:rPr>
          <w:i w:val="1"/>
          <w:color w:val="222222"/>
          <w:sz w:val="24"/>
          <w:szCs w:val="24"/>
          <w:rtl w:val="0"/>
        </w:rPr>
        <w:t xml:space="preserve">The Responsive Eye</w:t>
      </w:r>
      <w:r w:rsidDel="00000000" w:rsidR="00000000" w:rsidRPr="00000000">
        <w:rPr>
          <w:color w:val="222222"/>
          <w:sz w:val="24"/>
          <w:szCs w:val="24"/>
          <w:rtl w:val="0"/>
        </w:rPr>
        <w:t xml:space="preserve"> -- αποτελούμενη αποκλειστικά από έργα της Οπ Αρτ διοργανώθηκε στην πόλη της </w:t>
      </w:r>
      <w:hyperlink r:id="rId17">
        <w:r w:rsidDel="00000000" w:rsidR="00000000" w:rsidRPr="00000000">
          <w:rPr>
            <w:color w:val="0b0080"/>
            <w:sz w:val="24"/>
            <w:szCs w:val="24"/>
            <w:u w:val="single"/>
            <w:rtl w:val="0"/>
          </w:rPr>
          <w:t xml:space="preserve">Νέας Υόρκης</w:t>
        </w:r>
      </w:hyperlink>
      <w:r w:rsidDel="00000000" w:rsidR="00000000" w:rsidRPr="00000000">
        <w:rPr>
          <w:color w:val="222222"/>
          <w:sz w:val="24"/>
          <w:szCs w:val="24"/>
          <w:rtl w:val="0"/>
        </w:rPr>
        <w:t xml:space="preserve">, γεγονός που ενίσχυσε σημαντικά τη θέση της Οπ Αρτ και την κατέστησε αρκετά δημοφιλή.</w:t>
      </w:r>
    </w:p>
    <w:p w:rsidR="00000000" w:rsidDel="00000000" w:rsidP="00000000" w:rsidRDefault="00000000" w:rsidRPr="00000000" w14:paraId="00000033">
      <w:pPr>
        <w:spacing w:after="100" w:before="100" w:line="360" w:lineRule="auto"/>
        <w:jc w:val="both"/>
        <w:rPr>
          <w:color w:val="222222"/>
          <w:sz w:val="24"/>
          <w:szCs w:val="24"/>
        </w:rPr>
      </w:pPr>
      <w:r w:rsidDel="00000000" w:rsidR="00000000" w:rsidRPr="00000000">
        <w:rPr>
          <w:rtl w:val="0"/>
        </w:rPr>
      </w:r>
    </w:p>
    <w:p w:rsidR="00000000" w:rsidDel="00000000" w:rsidP="00000000" w:rsidRDefault="00000000" w:rsidRPr="00000000" w14:paraId="00000034">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Υλικά</w:t>
      </w:r>
    </w:p>
    <w:p w:rsidR="00000000" w:rsidDel="00000000" w:rsidP="00000000" w:rsidRDefault="00000000" w:rsidRPr="00000000" w14:paraId="00000035">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6">
      <w:pPr>
        <w:jc w:val="both"/>
        <w:rPr>
          <w:sz w:val="24"/>
          <w:szCs w:val="24"/>
        </w:rPr>
      </w:pPr>
      <w:r w:rsidDel="00000000" w:rsidR="00000000" w:rsidRPr="00000000">
        <w:rPr>
          <w:sz w:val="24"/>
          <w:szCs w:val="24"/>
          <w:rtl w:val="0"/>
        </w:rPr>
        <w:t xml:space="preserve">Ένα φύλλο χαρτιού τύπο σέλερ / ματ / 25 χ 35 cm   (οι διαστάσεις είναι στο περίπου), μολύβι ΗΒ, μαρκαδόρο μαύρο λεπτό (S), χρώματα (ξυλομπογιές ή τέμπερα)</w:t>
      </w:r>
    </w:p>
    <w:p w:rsidR="00000000" w:rsidDel="00000000" w:rsidP="00000000" w:rsidRDefault="00000000" w:rsidRPr="00000000" w14:paraId="00000037">
      <w:pPr>
        <w:jc w:val="both"/>
        <w:rPr>
          <w:sz w:val="24"/>
          <w:szCs w:val="24"/>
        </w:rPr>
      </w:pPr>
      <w:r w:rsidDel="00000000" w:rsidR="00000000" w:rsidRPr="00000000">
        <w:rPr>
          <w:rtl w:val="0"/>
        </w:rPr>
      </w:r>
    </w:p>
    <w:p w:rsidR="00000000" w:rsidDel="00000000" w:rsidP="00000000" w:rsidRDefault="00000000" w:rsidRPr="00000000" w14:paraId="00000038">
      <w:pPr>
        <w:jc w:val="both"/>
        <w:rPr>
          <w:sz w:val="24"/>
          <w:szCs w:val="24"/>
        </w:rPr>
      </w:pPr>
      <w:r w:rsidDel="00000000" w:rsidR="00000000" w:rsidRPr="00000000">
        <w:rPr>
          <w:sz w:val="24"/>
          <w:szCs w:val="24"/>
          <w:rtl w:val="0"/>
        </w:rPr>
        <w:t xml:space="preserve">1. Διαλέξτε ένα από τους παρακάτω καλλιτέχνες για να κάνετε έρευνα τις δουλείας του/της.</w:t>
      </w:r>
    </w:p>
    <w:p w:rsidR="00000000" w:rsidDel="00000000" w:rsidP="00000000" w:rsidRDefault="00000000" w:rsidRPr="00000000" w14:paraId="00000039">
      <w:pPr>
        <w:jc w:val="right"/>
        <w:rPr>
          <w:sz w:val="24"/>
          <w:szCs w:val="24"/>
        </w:rPr>
      </w:pPr>
      <w:r w:rsidDel="00000000" w:rsidR="00000000" w:rsidRPr="00000000">
        <w:rPr>
          <w:sz w:val="24"/>
          <w:szCs w:val="24"/>
          <w:rtl w:val="0"/>
        </w:rPr>
        <w:t xml:space="preserve">Youri Messen Jaschin</w:t>
      </w:r>
    </w:p>
    <w:p w:rsidR="00000000" w:rsidDel="00000000" w:rsidP="00000000" w:rsidRDefault="00000000" w:rsidRPr="00000000" w14:paraId="0000003A">
      <w:pPr>
        <w:jc w:val="right"/>
        <w:rPr>
          <w:sz w:val="24"/>
          <w:szCs w:val="24"/>
        </w:rPr>
      </w:pPr>
      <w:r w:rsidDel="00000000" w:rsidR="00000000" w:rsidRPr="00000000">
        <w:rPr>
          <w:sz w:val="24"/>
          <w:szCs w:val="24"/>
          <w:rtl w:val="0"/>
        </w:rPr>
        <w:t xml:space="preserve">Yaacov Agam</w:t>
      </w:r>
    </w:p>
    <w:p w:rsidR="00000000" w:rsidDel="00000000" w:rsidP="00000000" w:rsidRDefault="00000000" w:rsidRPr="00000000" w14:paraId="0000003B">
      <w:pPr>
        <w:jc w:val="right"/>
        <w:rPr>
          <w:sz w:val="24"/>
          <w:szCs w:val="24"/>
        </w:rPr>
      </w:pPr>
      <w:r w:rsidDel="00000000" w:rsidR="00000000" w:rsidRPr="00000000">
        <w:rPr>
          <w:sz w:val="24"/>
          <w:szCs w:val="24"/>
          <w:rtl w:val="0"/>
        </w:rPr>
        <w:t xml:space="preserve">Richard Allen</w:t>
      </w:r>
    </w:p>
    <w:p w:rsidR="00000000" w:rsidDel="00000000" w:rsidP="00000000" w:rsidRDefault="00000000" w:rsidRPr="00000000" w14:paraId="0000003C">
      <w:pPr>
        <w:jc w:val="right"/>
        <w:rPr>
          <w:sz w:val="24"/>
          <w:szCs w:val="24"/>
        </w:rPr>
      </w:pPr>
      <w:r w:rsidDel="00000000" w:rsidR="00000000" w:rsidRPr="00000000">
        <w:rPr>
          <w:sz w:val="24"/>
          <w:szCs w:val="24"/>
          <w:rtl w:val="0"/>
        </w:rPr>
        <w:t xml:space="preserve">Michael Kidner</w:t>
      </w:r>
    </w:p>
    <w:p w:rsidR="00000000" w:rsidDel="00000000" w:rsidP="00000000" w:rsidRDefault="00000000" w:rsidRPr="00000000" w14:paraId="0000003D">
      <w:pPr>
        <w:jc w:val="right"/>
        <w:rPr>
          <w:sz w:val="24"/>
          <w:szCs w:val="24"/>
        </w:rPr>
      </w:pPr>
      <w:r w:rsidDel="00000000" w:rsidR="00000000" w:rsidRPr="00000000">
        <w:rPr>
          <w:sz w:val="24"/>
          <w:szCs w:val="24"/>
          <w:rtl w:val="0"/>
        </w:rPr>
        <w:t xml:space="preserve">Marian Zazeela</w:t>
      </w:r>
    </w:p>
    <w:p w:rsidR="00000000" w:rsidDel="00000000" w:rsidP="00000000" w:rsidRDefault="00000000" w:rsidRPr="00000000" w14:paraId="0000003E">
      <w:pPr>
        <w:jc w:val="right"/>
        <w:rPr>
          <w:sz w:val="24"/>
          <w:szCs w:val="24"/>
        </w:rPr>
      </w:pPr>
      <w:r w:rsidDel="00000000" w:rsidR="00000000" w:rsidRPr="00000000">
        <w:rPr>
          <w:sz w:val="24"/>
          <w:szCs w:val="24"/>
          <w:rtl w:val="0"/>
        </w:rPr>
        <w:t xml:space="preserve">Bridget Riley</w:t>
      </w:r>
    </w:p>
    <w:p w:rsidR="00000000" w:rsidDel="00000000" w:rsidP="00000000" w:rsidRDefault="00000000" w:rsidRPr="00000000" w14:paraId="0000003F">
      <w:pPr>
        <w:jc w:val="right"/>
        <w:rPr>
          <w:sz w:val="24"/>
          <w:szCs w:val="24"/>
        </w:rPr>
      </w:pPr>
      <w:r w:rsidDel="00000000" w:rsidR="00000000" w:rsidRPr="00000000">
        <w:rPr>
          <w:sz w:val="24"/>
          <w:szCs w:val="24"/>
          <w:rtl w:val="0"/>
        </w:rPr>
        <w:t xml:space="preserve">Richard Anuskiewicz</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jc w:val="both"/>
        <w:rPr>
          <w:sz w:val="24"/>
          <w:szCs w:val="24"/>
        </w:rPr>
      </w:pPr>
      <w:r w:rsidDel="00000000" w:rsidR="00000000" w:rsidRPr="00000000">
        <w:rPr>
          <w:sz w:val="24"/>
          <w:szCs w:val="24"/>
          <w:rtl w:val="0"/>
        </w:rPr>
        <w:t xml:space="preserve">2. Στο χαρτί σέλερ θα ζωγραφίστε μια εικόνα εμπνευσμένο από τα έργα του καλλιτέχνη που διαλέξατε.  Θα χρησιμοποιήσετε και χρώμα ή και την τονική αντίθεση του λευκού μαύρου.     </w:t>
      </w:r>
    </w:p>
    <w:p w:rsidR="00000000" w:rsidDel="00000000" w:rsidP="00000000" w:rsidRDefault="00000000" w:rsidRPr="00000000" w14:paraId="00000042">
      <w:pPr>
        <w:jc w:val="both"/>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jc w:val="both"/>
        <w:rPr>
          <w:sz w:val="24"/>
          <w:szCs w:val="24"/>
        </w:rPr>
      </w:pPr>
      <w:r w:rsidDel="00000000" w:rsidR="00000000" w:rsidRPr="00000000">
        <w:rPr>
          <w:rtl w:val="0"/>
        </w:rPr>
      </w:r>
    </w:p>
    <w:p w:rsidR="00000000" w:rsidDel="00000000" w:rsidP="00000000" w:rsidRDefault="00000000" w:rsidRPr="00000000" w14:paraId="00000045">
      <w:pPr>
        <w:jc w:val="both"/>
        <w:rPr>
          <w:sz w:val="24"/>
          <w:szCs w:val="24"/>
        </w:rPr>
      </w:pPr>
      <w:r w:rsidDel="00000000" w:rsidR="00000000" w:rsidRPr="00000000">
        <w:rPr>
          <w:rtl w:val="0"/>
        </w:rPr>
      </w:r>
    </w:p>
    <w:p w:rsidR="00000000" w:rsidDel="00000000" w:rsidP="00000000" w:rsidRDefault="00000000" w:rsidRPr="00000000" w14:paraId="00000046">
      <w:pPr>
        <w:jc w:val="both"/>
        <w:rPr>
          <w:sz w:val="24"/>
          <w:szCs w:val="24"/>
        </w:rPr>
      </w:pPr>
      <w:r w:rsidDel="00000000" w:rsidR="00000000" w:rsidRPr="00000000">
        <w:rPr>
          <w:rtl w:val="0"/>
        </w:rPr>
      </w:r>
    </w:p>
    <w:sectPr>
      <w:pgSz w:h="16838" w:w="11906"/>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el.wikipedia.org/wiki/%CE%9D%CE%B5%CE%BF%CF%80%CE%BB%CE%B1%CF%83%CF%84%CE%B9%CE%BA%CE%B9%CF%83%CE%BC%CF%8C%CF%82" TargetMode="External"/><Relationship Id="rId10" Type="http://schemas.openxmlformats.org/officeDocument/2006/relationships/hyperlink" Target="https://el.wikipedia.org/wiki/%CE%9A%CE%BF%CE%BD%CF%83%CF%84%CF%81%CE%BF%CF%85%CE%BA%CF%84%CE%B9%CE%B2%CE%B9%CF%83%CE%BC%CF%8C%CF%82" TargetMode="External"/><Relationship Id="rId13" Type="http://schemas.openxmlformats.org/officeDocument/2006/relationships/hyperlink" Target="https://el.wikipedia.org/wiki/%CE%92%CE%B9%CE%BA%CF%84%CF%8E%CF%81_%CE%92%CE%B1%CE%B6%CE%B1%CF%81%CE%B5%CE%BB%CE%AF" TargetMode="External"/><Relationship Id="rId12" Type="http://schemas.openxmlformats.org/officeDocument/2006/relationships/hyperlink" Target="https://el.wikipedia.org/wiki/196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l.wikipedia.org/wiki/%CE%94%CE%B5%CE%BA%CE%B1%CE%B5%CF%84%CE%AF%CE%B1_1960" TargetMode="External"/><Relationship Id="rId15" Type="http://schemas.openxmlformats.org/officeDocument/2006/relationships/hyperlink" Target="https://el.wikipedia.org/wiki/1938" TargetMode="External"/><Relationship Id="rId14" Type="http://schemas.openxmlformats.org/officeDocument/2006/relationships/hyperlink" Target="https://el.wikipedia.org/wiki/1930" TargetMode="External"/><Relationship Id="rId17" Type="http://schemas.openxmlformats.org/officeDocument/2006/relationships/hyperlink" Target="https://el.wikipedia.org/wiki/%CE%9D%CE%AD%CE%B1_%CE%A5%CF%8C%CF%81%CE%BA%CE%B7" TargetMode="External"/><Relationship Id="rId16" Type="http://schemas.openxmlformats.org/officeDocument/2006/relationships/hyperlink" Target="https://el.wikipedia.org/wiki/1965" TargetMode="External"/><Relationship Id="rId5" Type="http://schemas.openxmlformats.org/officeDocument/2006/relationships/styles" Target="styles.xml"/><Relationship Id="rId6" Type="http://schemas.openxmlformats.org/officeDocument/2006/relationships/hyperlink" Target="https://el.wikipedia.org/wiki/%CE%9F%CF%80_%CE%91%CF%81%CF%84" TargetMode="External"/><Relationship Id="rId7" Type="http://schemas.openxmlformats.org/officeDocument/2006/relationships/hyperlink" Target="https://el.wikipedia.org/wiki/%CE%91%CF%86%CE%B7%CF%81%CE%B7%CE%BC%CE%AD%CE%BD%CE%B7_%CF%84%CE%AD%CF%87%CE%BD%CE%B7" TargetMode="External"/><Relationship Id="rId8" Type="http://schemas.openxmlformats.org/officeDocument/2006/relationships/hyperlink" Target="https://el.wikipedia.org/wiki/%CE%A4%CE%AD%CF%87%CE%BD%CE%B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