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13" w:rsidRPr="003F0613" w:rsidRDefault="003F0613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ΠΡΟΔΙΑΓΡΑΦΕΣ ΣΤΟ ΤΕΛΙΚΟ </w:t>
      </w:r>
      <w:r>
        <w:rPr>
          <w:rFonts w:ascii="Consolas" w:hAnsi="Consolas" w:cs="Consolas"/>
          <w:color w:val="000000"/>
          <w:sz w:val="18"/>
          <w:szCs w:val="18"/>
          <w:shd w:val="clear" w:color="auto" w:fill="FFFFFF"/>
          <w:lang w:val="fr-CA"/>
        </w:rPr>
        <w:t xml:space="preserve">EXPORT </w:t>
      </w:r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ΤΩΝ ΤΑΙΝΙΩΝ</w:t>
      </w:r>
    </w:p>
    <w:p w:rsidR="00532C34" w:rsidRDefault="0099122A"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Οι προδιαγραφές των νέων εργασιών είναι:</w:t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 Τύπος αρχείου: MP4</w:t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 Video CoDec: H.264</w:t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Progressive Scan (όχι interlacing)</w:t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High Profile setting στον encoder</w:t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Variable Bit Rate (όχι constant bit rate)</w:t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Frame Rate ίδιο με αυτό της κάμερας που χρησιμοποιήθηκε (συνήθως =25), να μην αλλάζει στο εξαγόμενο βίντεο</w:t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Bit Rate για full high definition ~8Mbps</w:t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Bit Rate για standard definition ~3Mbps</w:t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Προτείνεται η χρήση αναλογίας πλευρών 16:9, εκτός αν δεν υποστηρίζεται από την κάμερα,</w:t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συνήθεις αναλύσεις full high definition=1920x1080 και standard definition=720x576</w:t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 Audio CoDec: AAC-LC</w:t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Κανάλια: Stereo ή Mono</w:t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Sample Rate: 48KHz</w:t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Bit Rate για stereo: 384Kbps</w:t>
      </w:r>
      <w:r>
        <w:rPr>
          <w:rFonts w:ascii="Consolas" w:hAnsi="Consolas" w:cs="Consolas"/>
          <w:color w:val="000000"/>
          <w:sz w:val="18"/>
          <w:szCs w:val="18"/>
        </w:rPr>
        <w:br/>
      </w:r>
      <w:r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Bit Rate για mono: 128Kbps</w:t>
      </w:r>
    </w:p>
    <w:sectPr w:rsidR="00532C34" w:rsidSect="00532C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9122A"/>
    <w:rsid w:val="003F0613"/>
    <w:rsid w:val="00532C34"/>
    <w:rsid w:val="00645A44"/>
    <w:rsid w:val="0097667F"/>
    <w:rsid w:val="0099122A"/>
    <w:rsid w:val="00F84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0</DocSecurity>
  <Lines>5</Lines>
  <Paragraphs>1</Paragraphs>
  <ScaleCrop>false</ScaleCrop>
  <Company>Hewlett-Packard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ΠΑΠΑΚΟΝ</dc:creator>
  <cp:lastModifiedBy>ΠΑΠΑΚΟΝ</cp:lastModifiedBy>
  <cp:revision>2</cp:revision>
  <dcterms:created xsi:type="dcterms:W3CDTF">2015-11-06T09:51:00Z</dcterms:created>
  <dcterms:modified xsi:type="dcterms:W3CDTF">2015-12-13T14:16:00Z</dcterms:modified>
</cp:coreProperties>
</file>