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CB" w:rsidRPr="00E43D3B" w:rsidRDefault="003035CB" w:rsidP="00E43D3B">
      <w:pPr>
        <w:jc w:val="center"/>
        <w:rPr>
          <w:rFonts w:ascii="Cambria" w:hAnsi="Cambria" w:cs="Cambria"/>
          <w:b/>
          <w:bCs/>
        </w:rPr>
      </w:pPr>
      <w:r w:rsidRPr="00E43D3B">
        <w:rPr>
          <w:rFonts w:ascii="Cambria" w:hAnsi="Cambria" w:cs="Cambria"/>
          <w:b/>
          <w:bCs/>
        </w:rPr>
        <w:t>ΕΝΔΕΙΚΤΙΚΗ ΒΙΒΛΙΟΓΡΑΦΙΑ</w:t>
      </w:r>
    </w:p>
    <w:p w:rsidR="003035CB" w:rsidRPr="00E43D3B" w:rsidRDefault="003035CB" w:rsidP="00E43D3B">
      <w:pPr>
        <w:jc w:val="center"/>
        <w:rPr>
          <w:rFonts w:ascii="Cambria" w:hAnsi="Cambria" w:cs="Cambria"/>
          <w:b/>
          <w:bCs/>
        </w:rPr>
      </w:pPr>
      <w:r w:rsidRPr="00E43D3B">
        <w:rPr>
          <w:rFonts w:ascii="Cambria" w:hAnsi="Cambria" w:cs="Cambria"/>
          <w:b/>
          <w:bCs/>
        </w:rPr>
        <w:t>ΔΙΑΛΕΞΗΣ ΤΑΚΗ ΚΟΥΜΠΗ</w:t>
      </w:r>
    </w:p>
    <w:p w:rsidR="003035CB" w:rsidRPr="00E43D3B" w:rsidRDefault="003035CB">
      <w:pPr>
        <w:rPr>
          <w:rFonts w:ascii="Cambria" w:hAnsi="Cambria" w:cs="Cambria"/>
        </w:rPr>
      </w:pPr>
    </w:p>
    <w:p w:rsidR="003035CB" w:rsidRPr="00E43D3B" w:rsidRDefault="003035CB" w:rsidP="00E43D3B">
      <w:pPr>
        <w:pStyle w:val="ListParagraph"/>
        <w:numPr>
          <w:ilvl w:val="0"/>
          <w:numId w:val="1"/>
        </w:numPr>
        <w:rPr>
          <w:rFonts w:ascii="Cambria" w:hAnsi="Cambria" w:cs="Cambria"/>
        </w:rPr>
      </w:pPr>
      <w:r w:rsidRPr="00E43D3B">
        <w:rPr>
          <w:rFonts w:ascii="Cambria" w:hAnsi="Cambria" w:cs="Cambria"/>
        </w:rPr>
        <w:t>Τάκης Κουμπής «Αρχιτεκτονική και Φιλοσοφία: αντηχήσεις/διατ</w:t>
      </w:r>
      <w:r>
        <w:rPr>
          <w:rFonts w:ascii="Cambria" w:hAnsi="Cambria" w:cs="Cambria"/>
        </w:rPr>
        <w:t>οπίσεις</w:t>
      </w:r>
      <w:r w:rsidRPr="00E43D3B">
        <w:rPr>
          <w:rFonts w:ascii="Cambria" w:hAnsi="Cambria" w:cs="Cambria"/>
        </w:rPr>
        <w:t xml:space="preserve">» στο περιοδικό Αρχιτέκτονες του ΣΑΔΑΣ-ΠΕΑ, τεύχος 64, Ιούλιος-Αύγουστος 2007 [Θεματική:  </w:t>
      </w:r>
      <w:r>
        <w:rPr>
          <w:rFonts w:ascii="Cambria" w:hAnsi="Cambria" w:cs="Cambria"/>
        </w:rPr>
        <w:t>«</w:t>
      </w:r>
      <w:r w:rsidRPr="00E43D3B">
        <w:rPr>
          <w:rFonts w:ascii="Cambria" w:hAnsi="Cambria" w:cs="Cambria"/>
        </w:rPr>
        <w:t>Αντανακλάσεις», επιμ. Β. Παναγιωτοπούλου, Ν.Καζέρο</w:t>
      </w:r>
      <w:r>
        <w:rPr>
          <w:rFonts w:ascii="Cambria" w:hAnsi="Cambria" w:cs="Cambria"/>
        </w:rPr>
        <w:t>ς]</w:t>
      </w:r>
    </w:p>
    <w:p w:rsidR="003035CB" w:rsidRPr="00E43D3B" w:rsidRDefault="003035CB">
      <w:pPr>
        <w:rPr>
          <w:rFonts w:ascii="Cambria" w:hAnsi="Cambria" w:cs="Cambria"/>
        </w:rPr>
      </w:pPr>
      <w:bookmarkStart w:id="0" w:name="_GoBack"/>
      <w:bookmarkEnd w:id="0"/>
    </w:p>
    <w:p w:rsidR="003035CB" w:rsidRPr="00953125" w:rsidRDefault="003035CB" w:rsidP="00E43D3B">
      <w:pPr>
        <w:pStyle w:val="ListParagraph"/>
        <w:numPr>
          <w:ilvl w:val="0"/>
          <w:numId w:val="1"/>
        </w:numPr>
        <w:rPr>
          <w:rFonts w:ascii="Cambria" w:hAnsi="Cambria" w:cs="Cambria"/>
        </w:rPr>
      </w:pPr>
      <w:r w:rsidRPr="00E43D3B">
        <w:rPr>
          <w:rFonts w:ascii="Cambria" w:hAnsi="Cambria" w:cs="Cambria"/>
        </w:rPr>
        <w:t>Τάκης Κουμπής, «Η διατόπιση και η ερείπωση της αναπαράστασ</w:t>
      </w:r>
      <w:r>
        <w:rPr>
          <w:rFonts w:ascii="Cambria" w:hAnsi="Cambria" w:cs="Cambria"/>
        </w:rPr>
        <w:t>ης», στον κατάλογο της  έκθεσης</w:t>
      </w:r>
      <w:r w:rsidRPr="00E43D3B">
        <w:rPr>
          <w:rFonts w:ascii="Cambria" w:hAnsi="Cambria" w:cs="Cambria"/>
        </w:rPr>
        <w:t xml:space="preserve"> </w:t>
      </w:r>
      <w:r>
        <w:rPr>
          <w:rFonts w:ascii="Cambria" w:hAnsi="Cambria" w:cs="Cambria"/>
          <w:i/>
          <w:iCs/>
        </w:rPr>
        <w:t>Αναφορά</w:t>
      </w:r>
      <w:r w:rsidRPr="00953125">
        <w:rPr>
          <w:rFonts w:ascii="Cambria" w:hAnsi="Cambria" w:cs="Cambria"/>
          <w:i/>
          <w:iCs/>
        </w:rPr>
        <w:t>/Α</w:t>
      </w:r>
      <w:r>
        <w:rPr>
          <w:rFonts w:ascii="Cambria" w:hAnsi="Cambria" w:cs="Cambria"/>
          <w:i/>
          <w:iCs/>
        </w:rPr>
        <w:t>ναπαράσταση</w:t>
      </w:r>
      <w:r w:rsidRPr="00E43D3B">
        <w:rPr>
          <w:rFonts w:ascii="Cambria" w:hAnsi="Cambria" w:cs="Cambria"/>
        </w:rPr>
        <w:t xml:space="preserve">, εκδ. </w:t>
      </w:r>
      <w:r w:rsidRPr="00E43D3B">
        <w:rPr>
          <w:rFonts w:ascii="Cambria" w:hAnsi="Cambria" w:cs="Cambria"/>
          <w:lang w:val="en-US"/>
        </w:rPr>
        <w:t>Futura</w:t>
      </w:r>
      <w:r w:rsidRPr="00953125">
        <w:rPr>
          <w:rFonts w:ascii="Cambria" w:hAnsi="Cambria" w:cs="Cambria"/>
        </w:rPr>
        <w:t xml:space="preserve"> 2011</w:t>
      </w:r>
    </w:p>
    <w:p w:rsidR="003035CB" w:rsidRPr="00953125" w:rsidRDefault="003035CB">
      <w:pPr>
        <w:rPr>
          <w:rFonts w:ascii="Cambria" w:hAnsi="Cambria" w:cs="Cambria"/>
        </w:rPr>
      </w:pPr>
    </w:p>
    <w:p w:rsidR="003035CB" w:rsidRPr="00E43D3B" w:rsidRDefault="003035CB" w:rsidP="00E43D3B">
      <w:pPr>
        <w:pStyle w:val="ListParagraph"/>
        <w:numPr>
          <w:ilvl w:val="0"/>
          <w:numId w:val="1"/>
        </w:numPr>
        <w:rPr>
          <w:rFonts w:ascii="Cambria" w:hAnsi="Cambria" w:cs="Cambria"/>
        </w:rPr>
      </w:pPr>
      <w:r w:rsidRPr="00E43D3B">
        <w:rPr>
          <w:rFonts w:ascii="Cambria" w:hAnsi="Cambria" w:cs="Cambria"/>
          <w:lang w:val="fr-FR"/>
        </w:rPr>
        <w:t>T</w:t>
      </w:r>
      <w:r w:rsidRPr="00E43D3B">
        <w:rPr>
          <w:rFonts w:ascii="Cambria" w:hAnsi="Cambria" w:cs="Cambria"/>
        </w:rPr>
        <w:t>άκης</w:t>
      </w:r>
      <w:r>
        <w:rPr>
          <w:rFonts w:ascii="Cambria" w:hAnsi="Cambria" w:cs="Cambria"/>
        </w:rPr>
        <w:t xml:space="preserve"> </w:t>
      </w:r>
      <w:r w:rsidRPr="00E43D3B">
        <w:rPr>
          <w:rFonts w:ascii="Cambria" w:hAnsi="Cambria" w:cs="Cambria"/>
        </w:rPr>
        <w:t xml:space="preserve">Κουμπής, «Η ηθική διάσταση της αρχιτεκτονικής στη σκέψη του </w:t>
      </w:r>
      <w:r w:rsidRPr="00E43D3B">
        <w:rPr>
          <w:rFonts w:ascii="Cambria" w:hAnsi="Cambria" w:cs="Cambria"/>
          <w:lang w:val="en-US"/>
        </w:rPr>
        <w:t>Jacques</w:t>
      </w:r>
      <w:r>
        <w:rPr>
          <w:rFonts w:ascii="Cambria" w:hAnsi="Cambria" w:cs="Cambria"/>
        </w:rPr>
        <w:t xml:space="preserve"> </w:t>
      </w:r>
      <w:r w:rsidRPr="00E43D3B">
        <w:rPr>
          <w:rFonts w:ascii="Cambria" w:hAnsi="Cambria" w:cs="Cambria"/>
          <w:lang w:val="fr-FR"/>
        </w:rPr>
        <w:t>Derrida </w:t>
      </w:r>
      <w:r w:rsidRPr="00E43D3B">
        <w:rPr>
          <w:rFonts w:ascii="Cambria" w:hAnsi="Cambria" w:cs="Cambria"/>
        </w:rPr>
        <w:t>» στο τόμο</w:t>
      </w:r>
      <w:r>
        <w:rPr>
          <w:rFonts w:ascii="Cambria" w:hAnsi="Cambria" w:cs="Cambria"/>
        </w:rPr>
        <w:t xml:space="preserve">, </w:t>
      </w:r>
      <w:r w:rsidRPr="00E43D3B">
        <w:rPr>
          <w:rFonts w:ascii="Cambria" w:hAnsi="Cambria" w:cs="Cambria"/>
        </w:rPr>
        <w:t xml:space="preserve"> </w:t>
      </w:r>
      <w:r w:rsidRPr="00953125">
        <w:rPr>
          <w:rFonts w:ascii="Cambria" w:hAnsi="Cambria" w:cs="Cambria"/>
          <w:i/>
          <w:iCs/>
        </w:rPr>
        <w:t xml:space="preserve">Η πολιτική και ηθική σκέψη του </w:t>
      </w:r>
      <w:r w:rsidRPr="00953125">
        <w:rPr>
          <w:rFonts w:ascii="Cambria" w:hAnsi="Cambria" w:cs="Cambria"/>
          <w:i/>
          <w:iCs/>
          <w:lang w:val="en-US"/>
        </w:rPr>
        <w:t>Jacques</w:t>
      </w:r>
      <w:r>
        <w:rPr>
          <w:rFonts w:ascii="Cambria" w:hAnsi="Cambria" w:cs="Cambria"/>
          <w:i/>
          <w:iCs/>
        </w:rPr>
        <w:t xml:space="preserve"> </w:t>
      </w:r>
      <w:r w:rsidRPr="00953125">
        <w:rPr>
          <w:rFonts w:ascii="Cambria" w:hAnsi="Cambria" w:cs="Cambria"/>
          <w:i/>
          <w:iCs/>
          <w:lang w:val="en-US"/>
        </w:rPr>
        <w:t>Derrida</w:t>
      </w:r>
      <w:r w:rsidRPr="00E43D3B">
        <w:rPr>
          <w:rFonts w:ascii="Cambria" w:hAnsi="Cambria" w:cs="Cambria"/>
        </w:rPr>
        <w:t>, επιμ. Γ. Κακολύρης, εκδ.</w:t>
      </w:r>
      <w:r>
        <w:rPr>
          <w:rFonts w:ascii="Cambria" w:hAnsi="Cambria" w:cs="Cambria"/>
        </w:rPr>
        <w:t xml:space="preserve"> </w:t>
      </w:r>
      <w:r w:rsidRPr="00E43D3B">
        <w:rPr>
          <w:rFonts w:ascii="Cambria" w:hAnsi="Cambria" w:cs="Cambria"/>
        </w:rPr>
        <w:t>Πλέθρον 2015</w:t>
      </w:r>
    </w:p>
    <w:p w:rsidR="003035CB" w:rsidRPr="00E43D3B" w:rsidRDefault="003035CB">
      <w:pPr>
        <w:rPr>
          <w:rFonts w:ascii="Cambria" w:hAnsi="Cambria" w:cs="Cambria"/>
        </w:rPr>
      </w:pPr>
    </w:p>
    <w:p w:rsidR="003035CB" w:rsidRPr="00E43D3B" w:rsidRDefault="003035CB" w:rsidP="00E43D3B">
      <w:pPr>
        <w:pStyle w:val="ListParagraph"/>
        <w:numPr>
          <w:ilvl w:val="0"/>
          <w:numId w:val="1"/>
        </w:numPr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Beno</w:t>
      </w:r>
      <w:r w:rsidRPr="00003771">
        <w:rPr>
          <w:rFonts w:ascii="Cambria" w:hAnsi="Cambria" w:cs="Cambria"/>
          <w:lang w:val="en-GB"/>
        </w:rPr>
        <w:t>î</w:t>
      </w:r>
      <w:r w:rsidRPr="00E43D3B">
        <w:rPr>
          <w:rFonts w:ascii="Cambria" w:hAnsi="Cambria" w:cs="Cambria"/>
          <w:lang w:val="fr-FR"/>
        </w:rPr>
        <w:t xml:space="preserve">t Goetz, </w:t>
      </w:r>
      <w:r>
        <w:rPr>
          <w:rFonts w:ascii="Cambria" w:hAnsi="Cambria" w:cs="Cambria"/>
          <w:i/>
          <w:iCs/>
          <w:lang w:val="fr-FR"/>
        </w:rPr>
        <w:t>L</w:t>
      </w:r>
      <w:r>
        <w:rPr>
          <w:rFonts w:ascii="Cambria" w:hAnsi="Cambria" w:cs="Cambria"/>
          <w:i/>
          <w:iCs/>
        </w:rPr>
        <w:t>α</w:t>
      </w:r>
      <w:r w:rsidRPr="0034577B">
        <w:rPr>
          <w:rFonts w:ascii="Cambria" w:hAnsi="Cambria" w:cs="Cambria"/>
          <w:i/>
          <w:iCs/>
          <w:lang w:val="en-GB"/>
        </w:rPr>
        <w:t xml:space="preserve"> </w:t>
      </w:r>
      <w:r>
        <w:rPr>
          <w:rFonts w:ascii="Cambria" w:hAnsi="Cambria" w:cs="Cambria"/>
          <w:i/>
          <w:iCs/>
          <w:lang w:val="fr-FR"/>
        </w:rPr>
        <w:t xml:space="preserve"> Dislocation.</w:t>
      </w:r>
      <w:r w:rsidRPr="00953125">
        <w:rPr>
          <w:rFonts w:ascii="Cambria" w:hAnsi="Cambria" w:cs="Cambria"/>
          <w:i/>
          <w:iCs/>
          <w:lang w:val="fr-FR"/>
        </w:rPr>
        <w:t xml:space="preserve"> Architecture et philosophie</w:t>
      </w:r>
      <w:r>
        <w:rPr>
          <w:rFonts w:ascii="Cambria" w:hAnsi="Cambria" w:cs="Cambria"/>
          <w:lang w:val="fr-FR"/>
        </w:rPr>
        <w:t xml:space="preserve">, Les </w:t>
      </w:r>
      <w:r>
        <w:rPr>
          <w:rFonts w:ascii="Cambria" w:hAnsi="Cambria" w:cs="Cambria"/>
          <w:lang w:val="en-GB"/>
        </w:rPr>
        <w:t>É</w:t>
      </w:r>
      <w:r w:rsidRPr="00E43D3B">
        <w:rPr>
          <w:rFonts w:ascii="Cambria" w:hAnsi="Cambria" w:cs="Cambria"/>
          <w:lang w:val="fr-FR"/>
        </w:rPr>
        <w:t xml:space="preserve">ditions de </w:t>
      </w:r>
      <w:r w:rsidRPr="0034577B">
        <w:rPr>
          <w:rFonts w:ascii="Cambria" w:hAnsi="Cambria" w:cs="Cambria"/>
          <w:lang w:val="en-GB"/>
        </w:rPr>
        <w:t xml:space="preserve"> </w:t>
      </w:r>
      <w:r w:rsidRPr="00E43D3B">
        <w:rPr>
          <w:rFonts w:ascii="Cambria" w:hAnsi="Cambria" w:cs="Cambria"/>
          <w:lang w:val="fr-FR"/>
        </w:rPr>
        <w:t xml:space="preserve">la Passion, </w:t>
      </w:r>
      <w:r w:rsidRPr="00E43D3B">
        <w:rPr>
          <w:rFonts w:ascii="Cambria" w:hAnsi="Cambria" w:cs="Cambria"/>
        </w:rPr>
        <w:t>Παρίσι</w:t>
      </w:r>
      <w:r w:rsidRPr="00E43D3B">
        <w:rPr>
          <w:rFonts w:ascii="Cambria" w:hAnsi="Cambria" w:cs="Cambria"/>
          <w:lang w:val="fr-FR"/>
        </w:rPr>
        <w:t xml:space="preserve"> 2001</w:t>
      </w:r>
    </w:p>
    <w:p w:rsidR="003035CB" w:rsidRPr="00003771" w:rsidRDefault="003035CB">
      <w:pPr>
        <w:rPr>
          <w:rFonts w:ascii="Cambria" w:hAnsi="Cambria" w:cs="Cambria"/>
          <w:lang w:val="en-GB"/>
        </w:rPr>
      </w:pPr>
    </w:p>
    <w:p w:rsidR="003035CB" w:rsidRPr="00E43D3B" w:rsidRDefault="003035CB" w:rsidP="00E43D3B">
      <w:pPr>
        <w:pStyle w:val="ListParagraph"/>
        <w:numPr>
          <w:ilvl w:val="0"/>
          <w:numId w:val="1"/>
        </w:numPr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Beno</w:t>
      </w:r>
      <w:r w:rsidRPr="00003771">
        <w:rPr>
          <w:rFonts w:ascii="Cambria" w:hAnsi="Cambria" w:cs="Cambria"/>
          <w:lang w:val="en-GB"/>
        </w:rPr>
        <w:t>î</w:t>
      </w:r>
      <w:r w:rsidRPr="00E43D3B">
        <w:rPr>
          <w:rFonts w:ascii="Cambria" w:hAnsi="Cambria" w:cs="Cambria"/>
          <w:lang w:val="fr-FR"/>
        </w:rPr>
        <w:t xml:space="preserve">t Goetz, </w:t>
      </w:r>
      <w:r>
        <w:rPr>
          <w:rFonts w:ascii="Cambria" w:hAnsi="Cambria" w:cs="Cambria"/>
          <w:i/>
          <w:iCs/>
          <w:lang w:val="fr-FR"/>
        </w:rPr>
        <w:t xml:space="preserve">Théorie des maisons. </w:t>
      </w:r>
      <w:r w:rsidRPr="00953125">
        <w:rPr>
          <w:rFonts w:ascii="Cambria" w:hAnsi="Cambria" w:cs="Cambria"/>
          <w:i/>
          <w:iCs/>
          <w:lang w:val="fr-FR"/>
        </w:rPr>
        <w:t>L</w:t>
      </w:r>
      <w:r w:rsidRPr="00003771">
        <w:rPr>
          <w:rFonts w:ascii="Cambria" w:hAnsi="Cambria" w:cs="Cambria"/>
          <w:i/>
          <w:iCs/>
          <w:lang w:val="en-GB"/>
        </w:rPr>
        <w:t>’</w:t>
      </w:r>
      <w:r w:rsidRPr="00953125">
        <w:rPr>
          <w:rFonts w:ascii="Cambria" w:hAnsi="Cambria" w:cs="Cambria"/>
          <w:i/>
          <w:iCs/>
          <w:lang w:val="fr-FR"/>
        </w:rPr>
        <w:t xml:space="preserve"> habitation, la surprise</w:t>
      </w:r>
      <w:r>
        <w:rPr>
          <w:rFonts w:ascii="Cambria" w:hAnsi="Cambria" w:cs="Cambria"/>
          <w:i/>
          <w:iCs/>
          <w:lang w:val="fr-FR"/>
        </w:rPr>
        <w:t xml:space="preserve">, </w:t>
      </w:r>
    </w:p>
    <w:p w:rsidR="003035CB" w:rsidRPr="00E43D3B" w:rsidRDefault="003035CB" w:rsidP="00003771">
      <w:pPr>
        <w:ind w:left="720"/>
        <w:rPr>
          <w:rFonts w:ascii="Cambria" w:hAnsi="Cambria" w:cs="Cambria"/>
          <w:lang w:val="fr-FR"/>
        </w:rPr>
      </w:pPr>
      <w:r w:rsidRPr="0034577B">
        <w:rPr>
          <w:rFonts w:ascii="Cambria" w:hAnsi="Cambria" w:cs="Cambria"/>
          <w:lang w:val="en-GB"/>
        </w:rPr>
        <w:t>É</w:t>
      </w:r>
      <w:r w:rsidRPr="00E43D3B">
        <w:rPr>
          <w:rFonts w:ascii="Cambria" w:hAnsi="Cambria" w:cs="Cambria"/>
          <w:lang w:val="fr-FR"/>
        </w:rPr>
        <w:t>ditions Verdier, 2011</w:t>
      </w:r>
    </w:p>
    <w:p w:rsidR="003035CB" w:rsidRPr="00E43D3B" w:rsidRDefault="003035CB">
      <w:pPr>
        <w:rPr>
          <w:rFonts w:ascii="Cambria" w:hAnsi="Cambria" w:cs="Cambria"/>
          <w:lang w:val="fr-FR"/>
        </w:rPr>
      </w:pPr>
    </w:p>
    <w:p w:rsidR="003035CB" w:rsidRPr="00E43D3B" w:rsidRDefault="003035CB" w:rsidP="0034577B">
      <w:pPr>
        <w:pStyle w:val="ListParagraph"/>
        <w:numPr>
          <w:ilvl w:val="0"/>
          <w:numId w:val="2"/>
        </w:numPr>
        <w:rPr>
          <w:rFonts w:ascii="Cambria" w:hAnsi="Cambria" w:cs="Cambria"/>
          <w:lang w:val="fr-FR"/>
        </w:rPr>
      </w:pPr>
      <w:r w:rsidRPr="00E43D3B">
        <w:rPr>
          <w:rFonts w:ascii="Cambria" w:hAnsi="Cambria" w:cs="Cambria"/>
          <w:lang w:val="fr-FR"/>
        </w:rPr>
        <w:t>Jacques Derrida</w:t>
      </w:r>
      <w:r w:rsidRPr="00003771">
        <w:rPr>
          <w:rFonts w:ascii="Cambria" w:hAnsi="Cambria" w:cs="Cambria"/>
          <w:lang w:val="en-GB"/>
        </w:rPr>
        <w:t xml:space="preserve">, </w:t>
      </w:r>
      <w:r w:rsidRPr="00E43D3B">
        <w:rPr>
          <w:rFonts w:ascii="Cambria" w:hAnsi="Cambria" w:cs="Cambria"/>
          <w:lang w:val="fr-FR"/>
        </w:rPr>
        <w:t xml:space="preserve"> </w:t>
      </w:r>
      <w:r w:rsidRPr="00953125">
        <w:rPr>
          <w:rFonts w:ascii="Cambria" w:hAnsi="Cambria" w:cs="Cambria"/>
          <w:i/>
          <w:iCs/>
          <w:lang w:val="fr-FR"/>
        </w:rPr>
        <w:t>Les arts de l’ espace</w:t>
      </w:r>
      <w:r>
        <w:rPr>
          <w:rFonts w:ascii="Cambria" w:hAnsi="Cambria" w:cs="Cambria"/>
          <w:lang w:val="fr-FR"/>
        </w:rPr>
        <w:t xml:space="preserve">.  </w:t>
      </w:r>
      <w:r w:rsidRPr="00E43D3B">
        <w:rPr>
          <w:rFonts w:ascii="Cambria" w:hAnsi="Cambria" w:cs="Cambria"/>
          <w:lang w:val="fr-FR"/>
        </w:rPr>
        <w:t xml:space="preserve"> </w:t>
      </w:r>
      <w:r w:rsidRPr="00003771">
        <w:rPr>
          <w:rFonts w:ascii="Cambria" w:hAnsi="Cambria" w:cs="Cambria"/>
          <w:i/>
          <w:iCs/>
          <w:lang w:val="en-GB"/>
        </w:rPr>
        <w:t>É</w:t>
      </w:r>
      <w:r>
        <w:rPr>
          <w:rFonts w:ascii="Cambria" w:hAnsi="Cambria" w:cs="Cambria"/>
          <w:i/>
          <w:iCs/>
          <w:lang w:val="fr-FR"/>
        </w:rPr>
        <w:t>crits et inte</w:t>
      </w:r>
      <w:r w:rsidRPr="00953125">
        <w:rPr>
          <w:rFonts w:ascii="Cambria" w:hAnsi="Cambria" w:cs="Cambria"/>
          <w:i/>
          <w:iCs/>
          <w:lang w:val="fr-FR"/>
        </w:rPr>
        <w:t>r</w:t>
      </w:r>
      <w:r>
        <w:rPr>
          <w:rFonts w:ascii="Cambria" w:hAnsi="Cambria" w:cs="Cambria"/>
          <w:i/>
          <w:iCs/>
          <w:lang w:val="fr-FR"/>
        </w:rPr>
        <w:t>v</w:t>
      </w:r>
      <w:r w:rsidRPr="00953125">
        <w:rPr>
          <w:rFonts w:ascii="Cambria" w:hAnsi="Cambria" w:cs="Cambria"/>
          <w:i/>
          <w:iCs/>
          <w:lang w:val="fr-FR"/>
        </w:rPr>
        <w:t>entions sur l’architecture</w:t>
      </w:r>
      <w:r>
        <w:rPr>
          <w:rFonts w:ascii="Cambria" w:hAnsi="Cambria" w:cs="Cambria"/>
          <w:lang w:val="fr-FR"/>
        </w:rPr>
        <w:t xml:space="preserve">, </w:t>
      </w:r>
      <w:r w:rsidRPr="0034577B">
        <w:rPr>
          <w:rFonts w:ascii="Cambria" w:hAnsi="Cambria" w:cs="Cambria"/>
          <w:lang w:val="en-GB"/>
        </w:rPr>
        <w:t>É</w:t>
      </w:r>
      <w:r>
        <w:rPr>
          <w:rFonts w:ascii="Cambria" w:hAnsi="Cambria" w:cs="Cambria"/>
          <w:lang w:val="fr-FR"/>
        </w:rPr>
        <w:t>ditions de</w:t>
      </w:r>
      <w:r w:rsidRPr="0034577B">
        <w:rPr>
          <w:rFonts w:ascii="Cambria" w:hAnsi="Cambria" w:cs="Cambria"/>
          <w:lang w:val="en-GB"/>
        </w:rPr>
        <w:t xml:space="preserve">  </w:t>
      </w:r>
      <w:r>
        <w:rPr>
          <w:rFonts w:ascii="Cambria" w:hAnsi="Cambria" w:cs="Cambria"/>
          <w:lang w:val="en-US"/>
        </w:rPr>
        <w:t>L</w:t>
      </w:r>
      <w:r>
        <w:rPr>
          <w:rFonts w:ascii="Cambria" w:hAnsi="Cambria" w:cs="Cambria"/>
          <w:lang w:val="fr-FR"/>
        </w:rPr>
        <w:t>a Diffé</w:t>
      </w:r>
      <w:r w:rsidRPr="00E43D3B">
        <w:rPr>
          <w:rFonts w:ascii="Cambria" w:hAnsi="Cambria" w:cs="Cambria"/>
          <w:lang w:val="fr-FR"/>
        </w:rPr>
        <w:t xml:space="preserve">rence, </w:t>
      </w:r>
      <w:r w:rsidRPr="00E43D3B">
        <w:rPr>
          <w:rFonts w:ascii="Cambria" w:hAnsi="Cambria" w:cs="Cambria"/>
        </w:rPr>
        <w:t>Παρίσι</w:t>
      </w:r>
      <w:r w:rsidRPr="00E43D3B">
        <w:rPr>
          <w:rFonts w:ascii="Cambria" w:hAnsi="Cambria" w:cs="Cambria"/>
          <w:lang w:val="fr-FR"/>
        </w:rPr>
        <w:t xml:space="preserve"> 2015</w:t>
      </w:r>
    </w:p>
    <w:p w:rsidR="003035CB" w:rsidRPr="00003771" w:rsidRDefault="003035CB">
      <w:pPr>
        <w:rPr>
          <w:rFonts w:ascii="Cambria" w:hAnsi="Cambria" w:cs="Cambria"/>
          <w:lang w:val="en-GB"/>
        </w:rPr>
      </w:pPr>
    </w:p>
    <w:p w:rsidR="003035CB" w:rsidRPr="0034577B" w:rsidRDefault="003035CB" w:rsidP="00E43D3B">
      <w:pPr>
        <w:pStyle w:val="ListParagraph"/>
        <w:numPr>
          <w:ilvl w:val="0"/>
          <w:numId w:val="2"/>
        </w:numPr>
        <w:rPr>
          <w:rFonts w:ascii="Cambria" w:hAnsi="Cambria" w:cs="Cambria"/>
          <w:lang w:val="en-GB"/>
        </w:rPr>
      </w:pPr>
      <w:r>
        <w:rPr>
          <w:rFonts w:ascii="Cambria" w:hAnsi="Cambria" w:cs="Cambria"/>
          <w:lang w:val="fr-FR"/>
        </w:rPr>
        <w:t>Auré</w:t>
      </w:r>
      <w:r w:rsidRPr="00E43D3B">
        <w:rPr>
          <w:rFonts w:ascii="Cambria" w:hAnsi="Cambria" w:cs="Cambria"/>
          <w:lang w:val="fr-FR"/>
        </w:rPr>
        <w:t>lien</w:t>
      </w:r>
      <w:r>
        <w:rPr>
          <w:rFonts w:ascii="Cambria" w:hAnsi="Cambria" w:cs="Cambria"/>
          <w:lang w:val="fr-FR"/>
        </w:rPr>
        <w:t xml:space="preserve"> </w:t>
      </w:r>
      <w:r w:rsidRPr="00E43D3B">
        <w:rPr>
          <w:rFonts w:ascii="Cambria" w:hAnsi="Cambria" w:cs="Cambria"/>
          <w:lang w:val="fr-FR"/>
        </w:rPr>
        <w:t>Barrau&amp; Jean-Luc Nancy</w:t>
      </w:r>
      <w:r>
        <w:rPr>
          <w:rFonts w:ascii="Cambria" w:hAnsi="Cambria" w:cs="Cambria"/>
          <w:lang w:val="fr-FR"/>
        </w:rPr>
        <w:t xml:space="preserve">, </w:t>
      </w:r>
      <w:r w:rsidRPr="00E43D3B">
        <w:rPr>
          <w:rFonts w:ascii="Cambria" w:hAnsi="Cambria" w:cs="Cambria"/>
          <w:lang w:val="fr-FR"/>
        </w:rPr>
        <w:t xml:space="preserve"> </w:t>
      </w:r>
      <w:r>
        <w:rPr>
          <w:rFonts w:ascii="Cambria" w:hAnsi="Cambria" w:cs="Cambria"/>
          <w:i/>
          <w:iCs/>
          <w:lang w:val="fr-FR"/>
        </w:rPr>
        <w:t>Dans que</w:t>
      </w:r>
      <w:r w:rsidRPr="00953125">
        <w:rPr>
          <w:rFonts w:ascii="Cambria" w:hAnsi="Cambria" w:cs="Cambria"/>
          <w:i/>
          <w:iCs/>
          <w:lang w:val="fr-FR"/>
        </w:rPr>
        <w:t>ls mondes vivons-nous</w:t>
      </w:r>
      <w:r>
        <w:rPr>
          <w:rFonts w:ascii="Cambria" w:hAnsi="Cambria" w:cs="Cambria"/>
          <w:lang w:val="fr-FR"/>
        </w:rPr>
        <w:t>? Galilé</w:t>
      </w:r>
      <w:r w:rsidRPr="00E43D3B">
        <w:rPr>
          <w:rFonts w:ascii="Cambria" w:hAnsi="Cambria" w:cs="Cambria"/>
          <w:lang w:val="fr-FR"/>
        </w:rPr>
        <w:t xml:space="preserve">e, </w:t>
      </w:r>
      <w:r w:rsidRPr="00E43D3B">
        <w:rPr>
          <w:rFonts w:ascii="Cambria" w:hAnsi="Cambria" w:cs="Cambria"/>
        </w:rPr>
        <w:t>Παρίσι</w:t>
      </w:r>
      <w:r w:rsidRPr="0034577B">
        <w:rPr>
          <w:rFonts w:ascii="Cambria" w:hAnsi="Cambria" w:cs="Cambria"/>
          <w:lang w:val="en-GB"/>
        </w:rPr>
        <w:t>, 2011</w:t>
      </w:r>
    </w:p>
    <w:sectPr w:rsidR="003035CB" w:rsidRPr="0034577B" w:rsidSect="00E43D3B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7C35"/>
    <w:multiLevelType w:val="hybridMultilevel"/>
    <w:tmpl w:val="F32A3B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AD282A"/>
    <w:multiLevelType w:val="hybridMultilevel"/>
    <w:tmpl w:val="BBD0C5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7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AD"/>
    <w:rsid w:val="00003771"/>
    <w:rsid w:val="000C406D"/>
    <w:rsid w:val="00193EED"/>
    <w:rsid w:val="003035CB"/>
    <w:rsid w:val="0034577B"/>
    <w:rsid w:val="004920AD"/>
    <w:rsid w:val="00953125"/>
    <w:rsid w:val="00953B28"/>
    <w:rsid w:val="00E43D3B"/>
    <w:rsid w:val="00F6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A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D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152</Words>
  <Characters>822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ΕΝΔΕΙΚΤΙΚΗ ΒΙΒΛΙΟΓΡΑΦΙΑ</dc:title>
  <dc:subject/>
  <dc:creator>Vana Karatza</dc:creator>
  <cp:keywords/>
  <dc:description/>
  <cp:lastModifiedBy>*</cp:lastModifiedBy>
  <cp:revision>3</cp:revision>
  <cp:lastPrinted>2016-04-04T13:34:00Z</cp:lastPrinted>
  <dcterms:created xsi:type="dcterms:W3CDTF">2016-04-04T16:01:00Z</dcterms:created>
  <dcterms:modified xsi:type="dcterms:W3CDTF">2016-04-04T16:20:00Z</dcterms:modified>
</cp:coreProperties>
</file>