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Default="002A4C28" w:rsidP="000D42A3">
      <w:pPr>
        <w:tabs>
          <w:tab w:val="left" w:pos="-720"/>
        </w:tabs>
        <w:suppressAutoHyphens/>
        <w:spacing w:line="220" w:lineRule="auto"/>
        <w:ind w:left="284"/>
        <w:jc w:val="both"/>
        <w:rPr>
          <w:rFonts w:ascii="Arial" w:hAnsi="Arial" w:cs="Arial"/>
          <w:spacing w:val="-3"/>
          <w:sz w:val="22"/>
          <w:lang w:val="en-US"/>
        </w:rPr>
      </w:pPr>
    </w:p>
    <w:p w:rsidR="002A4C28" w:rsidRPr="009B0588" w:rsidRDefault="002A4C28" w:rsidP="00076E5A">
      <w:pPr>
        <w:pBdr>
          <w:top w:val="single" w:sz="4" w:space="10" w:color="auto"/>
          <w:left w:val="single" w:sz="4" w:space="4" w:color="auto"/>
          <w:bottom w:val="single" w:sz="4" w:space="10" w:color="auto"/>
          <w:right w:val="single" w:sz="4" w:space="4" w:color="auto"/>
        </w:pBdr>
        <w:tabs>
          <w:tab w:val="center" w:pos="5239"/>
        </w:tabs>
        <w:suppressAutoHyphens/>
        <w:spacing w:line="220" w:lineRule="auto"/>
        <w:jc w:val="center"/>
        <w:rPr>
          <w:rFonts w:ascii="Arial" w:hAnsi="Arial" w:cs="Arial"/>
          <w:b/>
          <w:spacing w:val="-3"/>
          <w:sz w:val="36"/>
          <w:szCs w:val="36"/>
          <w:lang w:val="el-GR"/>
        </w:rPr>
      </w:pPr>
      <w:r w:rsidRPr="00CC169C">
        <w:rPr>
          <w:rFonts w:ascii="Arial" w:hAnsi="Arial" w:cs="Arial"/>
          <w:b/>
          <w:spacing w:val="-3"/>
          <w:sz w:val="36"/>
          <w:szCs w:val="36"/>
          <w:lang w:val="el-GR"/>
        </w:rPr>
        <w:t xml:space="preserve">ΠΕΡΙΓΡΑΦΙΚΟ ΤΙΜΟΛΟΓΙΟ </w:t>
      </w:r>
    </w:p>
    <w:p w:rsidR="002A4C28" w:rsidRPr="00CC169C" w:rsidRDefault="002A4C28" w:rsidP="00076E5A">
      <w:pPr>
        <w:pBdr>
          <w:top w:val="single" w:sz="4" w:space="10" w:color="auto"/>
          <w:left w:val="single" w:sz="4" w:space="4" w:color="auto"/>
          <w:bottom w:val="single" w:sz="4" w:space="10" w:color="auto"/>
          <w:right w:val="single" w:sz="4" w:space="4" w:color="auto"/>
        </w:pBdr>
        <w:tabs>
          <w:tab w:val="center" w:pos="5239"/>
        </w:tabs>
        <w:suppressAutoHyphens/>
        <w:spacing w:line="220" w:lineRule="auto"/>
        <w:jc w:val="center"/>
        <w:rPr>
          <w:rFonts w:ascii="Arial" w:hAnsi="Arial" w:cs="Arial"/>
          <w:b/>
          <w:spacing w:val="-3"/>
          <w:sz w:val="36"/>
          <w:szCs w:val="36"/>
          <w:lang w:val="el-GR"/>
        </w:rPr>
      </w:pPr>
      <w:r w:rsidRPr="00CC169C">
        <w:rPr>
          <w:rFonts w:ascii="Arial" w:hAnsi="Arial" w:cs="Arial"/>
          <w:b/>
          <w:spacing w:val="-3"/>
          <w:sz w:val="36"/>
          <w:szCs w:val="36"/>
          <w:lang w:val="el-GR"/>
        </w:rPr>
        <w:t>ΗΛΕΚΤΡΟΜΗΧΑΝΟΛΟΓΙΚΩΝ  ΕΡΓΑΣΙΩΝ</w:t>
      </w:r>
    </w:p>
    <w:p w:rsidR="002A4C28" w:rsidRPr="00CC169C" w:rsidRDefault="002A4C28" w:rsidP="00076E5A">
      <w:pPr>
        <w:pBdr>
          <w:top w:val="single" w:sz="4" w:space="10" w:color="auto"/>
          <w:left w:val="single" w:sz="4" w:space="4" w:color="auto"/>
          <w:bottom w:val="single" w:sz="4" w:space="10" w:color="auto"/>
          <w:right w:val="single" w:sz="4" w:space="4" w:color="auto"/>
        </w:pBdr>
        <w:tabs>
          <w:tab w:val="center" w:pos="5239"/>
        </w:tabs>
        <w:suppressAutoHyphens/>
        <w:spacing w:line="220" w:lineRule="auto"/>
        <w:jc w:val="center"/>
        <w:rPr>
          <w:rFonts w:ascii="Arial" w:hAnsi="Arial" w:cs="Arial"/>
          <w:b/>
          <w:spacing w:val="-3"/>
          <w:sz w:val="36"/>
          <w:szCs w:val="36"/>
          <w:lang w:val="el-GR"/>
        </w:rPr>
      </w:pPr>
      <w:r w:rsidRPr="00CC169C">
        <w:rPr>
          <w:rFonts w:ascii="Arial" w:hAnsi="Arial" w:cs="Arial"/>
          <w:b/>
          <w:spacing w:val="-3"/>
          <w:sz w:val="36"/>
          <w:szCs w:val="36"/>
          <w:lang w:val="en-US"/>
        </w:rPr>
        <w:t>NET</w:t>
      </w:r>
      <w:r w:rsidRPr="00CC169C">
        <w:rPr>
          <w:rFonts w:ascii="Arial" w:hAnsi="Arial" w:cs="Arial"/>
          <w:b/>
          <w:spacing w:val="-3"/>
          <w:sz w:val="36"/>
          <w:szCs w:val="36"/>
          <w:lang w:val="el-GR"/>
        </w:rPr>
        <w:t xml:space="preserve"> ΗΛΜ - ΕΚΔΟΣΗ 1.0 </w:t>
      </w:r>
    </w:p>
    <w:p w:rsidR="002A4C28" w:rsidRPr="00636BA7" w:rsidRDefault="002A4C28" w:rsidP="00421C22">
      <w:pPr>
        <w:tabs>
          <w:tab w:val="center" w:pos="5239"/>
        </w:tabs>
        <w:suppressAutoHyphens/>
        <w:spacing w:line="220" w:lineRule="auto"/>
        <w:jc w:val="center"/>
        <w:rPr>
          <w:rFonts w:ascii="Arial" w:hAnsi="Arial" w:cs="Arial"/>
          <w:spacing w:val="-3"/>
          <w:sz w:val="40"/>
          <w:lang w:val="el-GR"/>
        </w:rPr>
      </w:pPr>
      <w:r w:rsidRPr="00CC169C">
        <w:rPr>
          <w:rFonts w:ascii="Arial" w:hAnsi="Arial" w:cs="Arial"/>
          <w:b/>
          <w:spacing w:val="-3"/>
          <w:sz w:val="40"/>
          <w:lang w:val="el-GR"/>
        </w:rPr>
        <w:t xml:space="preserve"> </w:t>
      </w: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421C22"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421C22"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Default="002A4C28" w:rsidP="000D42A3">
      <w:pPr>
        <w:tabs>
          <w:tab w:val="left" w:pos="-720"/>
        </w:tabs>
        <w:suppressAutoHyphens/>
        <w:spacing w:line="220" w:lineRule="auto"/>
        <w:ind w:left="284"/>
        <w:jc w:val="both"/>
        <w:rPr>
          <w:rFonts w:ascii="Arial" w:hAnsi="Arial" w:cs="Arial"/>
          <w:spacing w:val="-3"/>
          <w:sz w:val="22"/>
          <w:lang w:val="el-GR"/>
        </w:rPr>
        <w:sectPr w:rsidR="002A4C28" w:rsidSect="00554138">
          <w:footerReference w:type="default" r:id="rId7"/>
          <w:pgSz w:w="11906" w:h="16838"/>
          <w:pgMar w:top="1418" w:right="1418" w:bottom="1418" w:left="1701" w:header="709" w:footer="709" w:gutter="0"/>
          <w:pgNumType w:fmt="numberInDash" w:start="1"/>
          <w:cols w:space="708"/>
          <w:rtlGutter/>
          <w:docGrid w:linePitch="360"/>
        </w:sectPr>
      </w:pPr>
    </w:p>
    <w:p w:rsidR="002A4C28" w:rsidRPr="00554138"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636BA7" w:rsidRDefault="002A4C28" w:rsidP="00554138">
      <w:pPr>
        <w:pBdr>
          <w:top w:val="single" w:sz="4" w:space="1" w:color="auto"/>
          <w:left w:val="single" w:sz="4" w:space="4" w:color="auto"/>
          <w:bottom w:val="single" w:sz="4" w:space="1" w:color="auto"/>
          <w:right w:val="single" w:sz="4" w:space="4" w:color="auto"/>
        </w:pBdr>
        <w:tabs>
          <w:tab w:val="center" w:pos="5239"/>
        </w:tabs>
        <w:suppressAutoHyphens/>
        <w:spacing w:line="220" w:lineRule="auto"/>
        <w:jc w:val="center"/>
        <w:rPr>
          <w:rFonts w:ascii="Arial" w:hAnsi="Arial" w:cs="Arial"/>
          <w:spacing w:val="-3"/>
          <w:sz w:val="40"/>
          <w:lang w:val="el-GR"/>
        </w:rPr>
      </w:pPr>
      <w:r w:rsidRPr="009D09F9">
        <w:rPr>
          <w:rFonts w:ascii="Arial" w:hAnsi="Arial" w:cs="Arial"/>
          <w:b/>
          <w:spacing w:val="-3"/>
          <w:sz w:val="40"/>
          <w:lang w:val="el-GR"/>
        </w:rPr>
        <w:t xml:space="preserve">ΤΙΜΟΛΟΓΙΟ Η/Μ ΕΡΓΑΣΙΩΝ </w:t>
      </w:r>
    </w:p>
    <w:p w:rsidR="002A4C28" w:rsidRPr="009D09F9"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9D09F9" w:rsidRDefault="002A4C28" w:rsidP="000D42A3">
      <w:pPr>
        <w:pStyle w:val="1"/>
        <w:pBdr>
          <w:top w:val="single" w:sz="4" w:space="1" w:color="auto"/>
          <w:left w:val="single" w:sz="4" w:space="4" w:color="auto"/>
          <w:bottom w:val="single" w:sz="4" w:space="1" w:color="auto"/>
          <w:right w:val="single" w:sz="4" w:space="4" w:color="auto"/>
        </w:pBdr>
        <w:ind w:left="540" w:hanging="540"/>
        <w:rPr>
          <w:rFonts w:ascii="Arial" w:hAnsi="Arial" w:cs="Arial"/>
          <w:sz w:val="32"/>
        </w:rPr>
      </w:pPr>
      <w:r w:rsidRPr="009D09F9">
        <w:rPr>
          <w:rFonts w:ascii="Arial" w:hAnsi="Arial" w:cs="Arial"/>
          <w:sz w:val="32"/>
        </w:rPr>
        <w:t>ΓΕΝΙΚΟΙ ΟΡΟΙ</w:t>
      </w:r>
    </w:p>
    <w:p w:rsidR="002A4C28" w:rsidRPr="009D09F9"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9D09F9" w:rsidRDefault="002A4C28" w:rsidP="000D42A3">
      <w:pPr>
        <w:tabs>
          <w:tab w:val="left" w:pos="-720"/>
        </w:tabs>
        <w:suppressAutoHyphens/>
        <w:spacing w:line="220" w:lineRule="auto"/>
        <w:ind w:left="284"/>
        <w:jc w:val="both"/>
        <w:rPr>
          <w:rFonts w:ascii="Arial" w:hAnsi="Arial" w:cs="Arial"/>
          <w:spacing w:val="-3"/>
          <w:sz w:val="22"/>
          <w:lang w:val="el-GR"/>
        </w:rPr>
      </w:pPr>
    </w:p>
    <w:p w:rsidR="002A4C28" w:rsidRPr="009D09F9" w:rsidRDefault="002A4C28" w:rsidP="000D42A3">
      <w:pPr>
        <w:pStyle w:val="a5"/>
        <w:ind w:left="0"/>
        <w:rPr>
          <w:rFonts w:ascii="Arial" w:hAnsi="Arial" w:cs="Arial"/>
          <w:szCs w:val="22"/>
        </w:rPr>
      </w:pPr>
      <w:r w:rsidRPr="009D09F9">
        <w:rPr>
          <w:rFonts w:ascii="Arial" w:hAnsi="Arial" w:cs="Arial"/>
          <w:szCs w:val="22"/>
        </w:rPr>
        <w:t>Aντικείμενο του παρόντος τιμολογίου είναι ο καθορισμός τιμών μονάδος των εργασιών, που είναι απαραίτητες για την έντεχνη ολοκλήρωση του Εργου, όπως προδιαγράφεται στα λοιπά Τεύχη Δημοπράτησης που ορίζονται στη Διακήρυξη.</w:t>
      </w:r>
    </w:p>
    <w:p w:rsidR="002A4C28" w:rsidRPr="009D09F9" w:rsidRDefault="002A4C28" w:rsidP="000D42A3">
      <w:pPr>
        <w:tabs>
          <w:tab w:val="left" w:pos="-1418"/>
          <w:tab w:val="left" w:pos="-720"/>
          <w:tab w:val="left" w:pos="0"/>
        </w:tabs>
        <w:suppressAutoHyphens/>
        <w:ind w:left="851"/>
        <w:jc w:val="both"/>
        <w:rPr>
          <w:rFonts w:ascii="Arial" w:hAnsi="Arial" w:cs="Arial"/>
          <w:spacing w:val="-3"/>
          <w:sz w:val="12"/>
          <w:szCs w:val="12"/>
          <w:lang w:val="el-GR"/>
        </w:rPr>
      </w:pPr>
    </w:p>
    <w:p w:rsidR="002A4C28" w:rsidRPr="009D09F9" w:rsidRDefault="002A4C28" w:rsidP="000D42A3">
      <w:pPr>
        <w:tabs>
          <w:tab w:val="left" w:pos="-1418"/>
          <w:tab w:val="left" w:pos="-720"/>
          <w:tab w:val="left" w:pos="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w:t>
      </w:r>
      <w:r w:rsidRPr="009D09F9">
        <w:rPr>
          <w:rFonts w:ascii="Arial" w:hAnsi="Arial" w:cs="Arial"/>
          <w:spacing w:val="-3"/>
          <w:sz w:val="22"/>
          <w:szCs w:val="22"/>
          <w:lang w:val="el-GR"/>
        </w:rPr>
        <w:tab/>
        <w:t>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Εργου. Οι τιμές μονάδος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rsidR="002A4C28" w:rsidRPr="009D09F9" w:rsidRDefault="002A4C28" w:rsidP="000D42A3">
      <w:pPr>
        <w:tabs>
          <w:tab w:val="left" w:pos="-720"/>
          <w:tab w:val="left" w:pos="0"/>
        </w:tabs>
        <w:suppressAutoHyphens/>
        <w:ind w:left="851"/>
        <w:jc w:val="both"/>
        <w:rPr>
          <w:rFonts w:ascii="Arial" w:hAnsi="Arial" w:cs="Arial"/>
          <w:spacing w:val="-3"/>
          <w:sz w:val="12"/>
          <w:szCs w:val="12"/>
          <w:lang w:val="el-GR"/>
        </w:rPr>
      </w:pPr>
    </w:p>
    <w:p w:rsidR="002A4C28" w:rsidRPr="009D09F9" w:rsidRDefault="002A4C28" w:rsidP="000D42A3">
      <w:pPr>
        <w:tabs>
          <w:tab w:val="left" w:pos="-1418"/>
          <w:tab w:val="left" w:pos="0"/>
        </w:tabs>
        <w:suppressAutoHyphens/>
        <w:ind w:left="851"/>
        <w:jc w:val="both"/>
        <w:rPr>
          <w:rFonts w:ascii="Arial" w:hAnsi="Arial" w:cs="Arial"/>
          <w:spacing w:val="-3"/>
          <w:sz w:val="22"/>
          <w:szCs w:val="22"/>
          <w:lang w:val="el-GR"/>
        </w:rPr>
      </w:pPr>
      <w:r w:rsidRPr="009D09F9">
        <w:rPr>
          <w:rFonts w:ascii="Arial" w:hAnsi="Arial" w:cs="Arial"/>
          <w:spacing w:val="-3"/>
          <w:sz w:val="22"/>
          <w:szCs w:val="22"/>
          <w:lang w:val="el-GR"/>
        </w:rPr>
        <w:t>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μή μηχανικών μέσων, εκτός αν άλλως ορίζεται στα άρθρα του παρόντος.</w:t>
      </w:r>
    </w:p>
    <w:p w:rsidR="002A4C28" w:rsidRPr="009D09F9" w:rsidRDefault="002A4C28" w:rsidP="000D42A3">
      <w:pPr>
        <w:tabs>
          <w:tab w:val="left" w:pos="-720"/>
          <w:tab w:val="left" w:pos="0"/>
        </w:tabs>
        <w:suppressAutoHyphens/>
        <w:ind w:left="851"/>
        <w:jc w:val="both"/>
        <w:rPr>
          <w:rFonts w:ascii="Arial" w:hAnsi="Arial" w:cs="Arial"/>
          <w:spacing w:val="-3"/>
          <w:sz w:val="12"/>
          <w:szCs w:val="12"/>
          <w:lang w:val="el-GR"/>
        </w:rPr>
      </w:pPr>
    </w:p>
    <w:p w:rsidR="002A4C28" w:rsidRPr="009D09F9" w:rsidRDefault="002A4C28" w:rsidP="000D42A3">
      <w:pPr>
        <w:tabs>
          <w:tab w:val="left" w:pos="-720"/>
          <w:tab w:val="left" w:pos="0"/>
        </w:tabs>
        <w:suppressAutoHyphens/>
        <w:ind w:left="851"/>
        <w:jc w:val="both"/>
        <w:rPr>
          <w:rFonts w:ascii="Arial" w:hAnsi="Arial" w:cs="Arial"/>
          <w:spacing w:val="-3"/>
          <w:sz w:val="22"/>
          <w:szCs w:val="22"/>
          <w:lang w:val="el-GR"/>
        </w:rPr>
      </w:pPr>
      <w:r w:rsidRPr="009D09F9">
        <w:rPr>
          <w:rFonts w:ascii="Arial" w:hAnsi="Arial" w:cs="Arial"/>
          <w:spacing w:val="-3"/>
          <w:sz w:val="22"/>
          <w:szCs w:val="22"/>
          <w:lang w:val="el-GR"/>
        </w:rPr>
        <w:t>Σύμφωνα με τα παραπάνω, στις τιμές μονάδος του παρόντος Τιμολογίου, ενδεικτικά και όχι περιοριστικά περιλαμβάνονται τα κάτωθι:</w:t>
      </w:r>
    </w:p>
    <w:p w:rsidR="002A4C28" w:rsidRPr="009D09F9" w:rsidRDefault="002A4C28" w:rsidP="000D42A3">
      <w:pPr>
        <w:tabs>
          <w:tab w:val="left" w:pos="-720"/>
          <w:tab w:val="left" w:pos="0"/>
        </w:tabs>
        <w:suppressAutoHyphens/>
        <w:ind w:left="284"/>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w:t>
      </w:r>
      <w:r w:rsidRPr="009D09F9">
        <w:rPr>
          <w:rFonts w:ascii="Arial" w:hAnsi="Arial" w:cs="Arial"/>
          <w:spacing w:val="-3"/>
          <w:sz w:val="22"/>
          <w:szCs w:val="22"/>
          <w:lang w:val="el-GR"/>
        </w:rPr>
        <w:tab/>
        <w:t>Κάθε είδους επιβάρυνση των ενσωματουμένων υλικών από φόρους, τέλη, δασμούς, έξοδα εκτελωνισμού, ειδικούς φόρους κλπ πλην του Φ.Π.Α.</w:t>
      </w:r>
    </w:p>
    <w:p w:rsidR="002A4C28" w:rsidRPr="009D09F9" w:rsidRDefault="002A4C28" w:rsidP="000D42A3">
      <w:pPr>
        <w:tabs>
          <w:tab w:val="left" w:pos="-720"/>
        </w:tabs>
        <w:suppressAutoHyphens/>
        <w:ind w:left="851"/>
        <w:jc w:val="both"/>
        <w:rPr>
          <w:rFonts w:ascii="Arial" w:hAnsi="Arial" w:cs="Arial"/>
          <w:spacing w:val="-3"/>
          <w:sz w:val="12"/>
          <w:szCs w:val="12"/>
          <w:lang w:val="el-GR"/>
        </w:rPr>
      </w:pPr>
    </w:p>
    <w:p w:rsidR="002A4C28" w:rsidRPr="009D09F9" w:rsidRDefault="002A4C28" w:rsidP="000D42A3">
      <w:pPr>
        <w:tabs>
          <w:tab w:val="left" w:pos="-720"/>
          <w:tab w:val="left" w:pos="709"/>
        </w:tabs>
        <w:suppressAutoHyphens/>
        <w:ind w:left="851"/>
        <w:jc w:val="both"/>
        <w:rPr>
          <w:rFonts w:ascii="Arial" w:hAnsi="Arial" w:cs="Arial"/>
          <w:spacing w:val="-3"/>
          <w:sz w:val="22"/>
          <w:szCs w:val="22"/>
          <w:lang w:val="el-GR"/>
        </w:rPr>
      </w:pPr>
      <w:r w:rsidRPr="009D09F9">
        <w:rPr>
          <w:rFonts w:ascii="Arial" w:hAnsi="Arial" w:cs="Arial"/>
          <w:spacing w:val="-3"/>
          <w:sz w:val="22"/>
          <w:szCs w:val="22"/>
          <w:lang w:val="el-GR"/>
        </w:rPr>
        <w:t xml:space="preserve">Ο Ανάδοχος δεν απαλλάσσεται από τα τέλη διοδίων των κάθε είδους μεταφορικών του μέσων. </w:t>
      </w:r>
    </w:p>
    <w:p w:rsidR="002A4C28" w:rsidRPr="009D09F9" w:rsidRDefault="002A4C28" w:rsidP="000D42A3">
      <w:pPr>
        <w:tabs>
          <w:tab w:val="left" w:pos="-720"/>
        </w:tabs>
        <w:suppressAutoHyphens/>
        <w:ind w:left="851"/>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1.2</w:t>
      </w:r>
      <w:r w:rsidRPr="009D09F9">
        <w:rPr>
          <w:rFonts w:ascii="Arial" w:hAnsi="Arial" w:cs="Arial"/>
          <w:spacing w:val="-3"/>
          <w:sz w:val="22"/>
          <w:szCs w:val="22"/>
          <w:lang w:val="el-GR"/>
        </w:rPr>
        <w:tab/>
        <w:t xml:space="preserve">Οι δαπάνες προμηθείας των πάσης φύσεως, ενσωματουμένων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σταλίες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2A4C28" w:rsidRPr="009D09F9" w:rsidRDefault="002A4C28" w:rsidP="000D42A3">
      <w:pPr>
        <w:tabs>
          <w:tab w:val="left" w:pos="-720"/>
          <w:tab w:val="left" w:pos="900"/>
        </w:tabs>
        <w:suppressAutoHyphens/>
        <w:ind w:left="851" w:hanging="851"/>
        <w:jc w:val="both"/>
        <w:rPr>
          <w:rFonts w:ascii="Arial" w:hAnsi="Arial" w:cs="Arial"/>
          <w:spacing w:val="-3"/>
          <w:sz w:val="12"/>
          <w:szCs w:val="12"/>
          <w:lang w:val="el-GR"/>
        </w:rPr>
      </w:pPr>
      <w:r w:rsidRPr="009D09F9">
        <w:rPr>
          <w:rFonts w:ascii="Arial" w:hAnsi="Arial" w:cs="Arial"/>
          <w:spacing w:val="-3"/>
          <w:sz w:val="12"/>
          <w:szCs w:val="12"/>
          <w:lang w:val="el-GR"/>
        </w:rPr>
        <w:tab/>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ab/>
        <w:t>Ομοίως οι δαπάνες για την φορτοεκφόρτωση και μεταφορά (με την σταλία μεταφορικών μέσων) των πλεοναζόντων ή/και ακατάλληλων προϊόντων εκσκαφών και λοιπων υλικών, σε κατάλληλους χώρους απόρριψης, λαμβανομένων υπόψη των ισχυόντων Περιβαλλοντικών Ορων, σύμφωνα με την Ε.Σ.Υ. και τους λοιπούς όρους δημοπράτησης.</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1.3</w:t>
      </w:r>
      <w:r w:rsidRPr="009D09F9">
        <w:rPr>
          <w:rFonts w:ascii="Arial" w:hAnsi="Arial" w:cs="Arial"/>
          <w:spacing w:val="-3"/>
          <w:sz w:val="22"/>
          <w:szCs w:val="22"/>
          <w:lang w:val="el-GR"/>
        </w:rPr>
        <w:tab/>
        <w:t>Οι δαπάνες μισθών, ημερομισθίων, υπερωριών, υπερεργασιών,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εξαιρεσίμων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(επιστημονικού, εργατοτεχνικού όλων των ειδικοτήτων, υπαλλήλων εργοταξιακών γραφείων, οδηγών και χειριστών οχημάτων και μηχανημάτων, τεχνιτών συνεργείων κλπ.) ημεδαπού ή αλλοδαπού που απασχολείται για την κατασκευή του έργου, επί τόπου ή οπουδήποτε αλλού.</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lastRenderedPageBreak/>
        <w:t>1.4</w:t>
      </w:r>
      <w:r w:rsidRPr="009D09F9">
        <w:rPr>
          <w:rFonts w:ascii="Arial" w:hAnsi="Arial" w:cs="Arial"/>
          <w:spacing w:val="-3"/>
          <w:sz w:val="22"/>
          <w:szCs w:val="22"/>
          <w:lang w:val="el-GR"/>
        </w:rPr>
        <w:tab/>
        <w:t>Οι δαπάνες εξασφάλισης εργοταξιακών χώρων, διαρρύθμισης αυτών, ανέγερσης γραφείων, εργαστηρίων και λοιπών εγκαταστάσεων του Αναδόχου, εξασφάλισης ύδρευσης, ηλεκτρικού ρεύματος, τηλεφωνικής σύνδεσης και αποχέτευσης των εργοταξιακών εγκαταστάσεων, καθώς και λοιπών απαιτουμένων ευκολιών, σύμφωνα με τους όρους δημοπράτησης.</w:t>
      </w:r>
    </w:p>
    <w:p w:rsidR="002A4C28" w:rsidRPr="00FB7968" w:rsidRDefault="002A4C28" w:rsidP="000D42A3">
      <w:pPr>
        <w:tabs>
          <w:tab w:val="left" w:pos="-720"/>
          <w:tab w:val="left" w:pos="900"/>
        </w:tabs>
        <w:suppressAutoHyphens/>
        <w:ind w:left="851" w:hanging="851"/>
        <w:jc w:val="both"/>
        <w:rPr>
          <w:rFonts w:ascii="Arial" w:hAnsi="Arial" w:cs="Arial"/>
          <w:spacing w:val="-3"/>
          <w:sz w:val="16"/>
          <w:szCs w:val="16"/>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1.5</w:t>
      </w:r>
      <w:r w:rsidRPr="009D09F9">
        <w:rPr>
          <w:rFonts w:ascii="Arial" w:hAnsi="Arial" w:cs="Arial"/>
          <w:spacing w:val="-3"/>
          <w:sz w:val="22"/>
          <w:szCs w:val="22"/>
          <w:lang w:val="el-GR"/>
        </w:rPr>
        <w:tab/>
        <w:t>Οι δαπάνες λειτουργίας όλων των εργοταξιακών εγκαταστάσεων και ευκολιών και απομάκρυνσής τους μετά την περαίωση του έργου, καθώς και οι δαπάνες αποκατάστασης των χώρων κατά τρόπο αποδεκτό από την Υπηρεσία και σύμφωνα με τους εγκεκριμένους Περιβαλλοντικούς Ορους.</w:t>
      </w:r>
    </w:p>
    <w:p w:rsidR="002A4C28" w:rsidRPr="00FB7968" w:rsidRDefault="002A4C28" w:rsidP="000D42A3">
      <w:pPr>
        <w:tabs>
          <w:tab w:val="left" w:pos="-720"/>
          <w:tab w:val="left" w:pos="900"/>
        </w:tabs>
        <w:suppressAutoHyphens/>
        <w:ind w:left="851" w:hanging="851"/>
        <w:jc w:val="both"/>
        <w:rPr>
          <w:rFonts w:ascii="Arial" w:hAnsi="Arial" w:cs="Arial"/>
          <w:spacing w:val="-3"/>
          <w:sz w:val="16"/>
          <w:szCs w:val="16"/>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1.6</w:t>
      </w:r>
      <w:r w:rsidRPr="009D09F9">
        <w:rPr>
          <w:rFonts w:ascii="Arial" w:hAnsi="Arial" w:cs="Arial"/>
          <w:spacing w:val="-3"/>
          <w:sz w:val="22"/>
          <w:szCs w:val="22"/>
          <w:lang w:val="el-GR"/>
        </w:rPr>
        <w:tab/>
        <w:t>Τα πάσης φύσεως ασφάλιστρα για το προσωπικό του Εργου, τις μεταφορές, τα μεταφορικά μέσα, τα μηχανήματα έργων και τις εγκαταστάσεις, καθώς και τις λοπές ασφαλιστικές καλύψεις όπως καθορίζονται στην Ειδική Συγγραφή Υποχρεώσεων του Εργου.</w:t>
      </w:r>
    </w:p>
    <w:p w:rsidR="002A4C28" w:rsidRPr="00FB7968" w:rsidRDefault="002A4C28" w:rsidP="000D42A3">
      <w:pPr>
        <w:tabs>
          <w:tab w:val="left" w:pos="-720"/>
          <w:tab w:val="left" w:pos="900"/>
        </w:tabs>
        <w:suppressAutoHyphens/>
        <w:ind w:left="851" w:hanging="851"/>
        <w:jc w:val="both"/>
        <w:rPr>
          <w:rFonts w:ascii="Arial" w:hAnsi="Arial" w:cs="Arial"/>
          <w:spacing w:val="-3"/>
          <w:sz w:val="16"/>
          <w:szCs w:val="16"/>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1.7</w:t>
      </w:r>
      <w:r w:rsidRPr="009D09F9">
        <w:rPr>
          <w:rFonts w:ascii="Arial" w:hAnsi="Arial" w:cs="Arial"/>
          <w:spacing w:val="-3"/>
          <w:sz w:val="22"/>
          <w:szCs w:val="22"/>
          <w:lang w:val="el-GR"/>
        </w:rPr>
        <w:tab/>
        <w:t xml:space="preserve">Οι επιβαρύνσεις από την εκτέλεση των εργασιών υπό ταυτόχρονη διεξαγωγή της κυκλοφορίας και την λήψη των απαιτουμένων προστατευτικών μέτρων, 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2A4C28" w:rsidRPr="00FB7968" w:rsidRDefault="002A4C28" w:rsidP="000D42A3">
      <w:pPr>
        <w:tabs>
          <w:tab w:val="left" w:pos="-720"/>
          <w:tab w:val="left" w:pos="900"/>
        </w:tabs>
        <w:suppressAutoHyphens/>
        <w:ind w:left="851" w:hanging="851"/>
        <w:jc w:val="both"/>
        <w:rPr>
          <w:rFonts w:ascii="Arial" w:hAnsi="Arial" w:cs="Arial"/>
          <w:spacing w:val="-3"/>
          <w:sz w:val="16"/>
          <w:szCs w:val="16"/>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1.8</w:t>
      </w:r>
      <w:r w:rsidRPr="009D09F9">
        <w:rPr>
          <w:rFonts w:ascii="Arial" w:hAnsi="Arial" w:cs="Arial"/>
          <w:spacing w:val="-3"/>
          <w:sz w:val="22"/>
          <w:szCs w:val="22"/>
          <w:lang w:val="el-GR"/>
        </w:rPr>
        <w:tab/>
        <w:t>Οι δαπάνες διεξαγωγής των ελέγχων ποιότητος και οι δαπάνες κατασκευής των πάσης φύσεως ‘’δοκιμαστικών τμημάτων’’ που προβλέπονται στην Τ.Σ.Υ. και τους λοιπούς όρους δημοπράτησης (μετρήσεις, εργαστηριακοί έλεγχοι και δοκιμές, αξία υλικών, χρήση μηχανημάτων, εργασία κλπ.)</w:t>
      </w:r>
    </w:p>
    <w:p w:rsidR="002A4C28" w:rsidRPr="00FB7968" w:rsidRDefault="002A4C28" w:rsidP="000D42A3">
      <w:pPr>
        <w:tabs>
          <w:tab w:val="left" w:pos="-720"/>
          <w:tab w:val="left" w:pos="900"/>
        </w:tabs>
        <w:suppressAutoHyphens/>
        <w:ind w:left="851" w:hanging="851"/>
        <w:jc w:val="both"/>
        <w:rPr>
          <w:rFonts w:ascii="Arial" w:hAnsi="Arial" w:cs="Arial"/>
          <w:spacing w:val="-3"/>
          <w:sz w:val="16"/>
          <w:szCs w:val="16"/>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1.9</w:t>
      </w:r>
      <w:r w:rsidRPr="009D09F9">
        <w:rPr>
          <w:rFonts w:ascii="Arial" w:hAnsi="Arial" w:cs="Arial"/>
          <w:spacing w:val="-3"/>
          <w:sz w:val="22"/>
          <w:szCs w:val="22"/>
          <w:lang w:val="el-GR"/>
        </w:rPr>
        <w:tab/>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την κατασκευή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χειριστών, βοηθών και τεχνιτών, τα καύσιμα, τα λιπαντικά και λοιπά αναλώσιμα, τα ανταλλακτικά, οι επισκευές, οι μετακινήσεις στον χώρο του έργου, οι ημεραργίες για οποιαδήποτε αιτία, οι πάσης φύσεως σταλίες και καθυστερήσεις (που δεν οφείλονται σε υπαιτιότητα του Κυρίου του Εργου), η αποσυναρμολόγησή τους (εάν απαιτείται) και η απομάκρυνσή τους από το Εργο. </w:t>
      </w:r>
    </w:p>
    <w:p w:rsidR="002A4C28" w:rsidRPr="00FB7968" w:rsidRDefault="002A4C28" w:rsidP="000D42A3">
      <w:pPr>
        <w:tabs>
          <w:tab w:val="left" w:pos="-720"/>
          <w:tab w:val="left" w:pos="900"/>
        </w:tabs>
        <w:suppressAutoHyphens/>
        <w:ind w:left="851" w:hanging="851"/>
        <w:jc w:val="both"/>
        <w:rPr>
          <w:rFonts w:ascii="Arial" w:hAnsi="Arial" w:cs="Arial"/>
          <w:spacing w:val="-3"/>
          <w:sz w:val="16"/>
          <w:szCs w:val="16"/>
          <w:lang w:val="el-GR"/>
        </w:rPr>
      </w:pPr>
    </w:p>
    <w:p w:rsidR="002A4C28" w:rsidRPr="009D09F9" w:rsidRDefault="002A4C28" w:rsidP="000D42A3">
      <w:pPr>
        <w:tabs>
          <w:tab w:val="left" w:pos="-720"/>
          <w:tab w:val="left" w:pos="709"/>
        </w:tabs>
        <w:suppressAutoHyphens/>
        <w:ind w:left="851"/>
        <w:jc w:val="both"/>
        <w:rPr>
          <w:rFonts w:ascii="Arial" w:hAnsi="Arial" w:cs="Arial"/>
          <w:spacing w:val="-3"/>
          <w:sz w:val="22"/>
          <w:szCs w:val="22"/>
          <w:lang w:val="el-GR"/>
        </w:rPr>
      </w:pPr>
      <w:r w:rsidRPr="009D09F9">
        <w:rPr>
          <w:rFonts w:ascii="Arial" w:hAnsi="Arial" w:cs="Arial"/>
          <w:spacing w:val="-3"/>
          <w:sz w:val="22"/>
          <w:szCs w:val="22"/>
          <w:lang w:val="el-GR"/>
        </w:rPr>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2A4C28" w:rsidRPr="00FB7968" w:rsidRDefault="002A4C28" w:rsidP="000D42A3">
      <w:pPr>
        <w:tabs>
          <w:tab w:val="left" w:pos="-720"/>
          <w:tab w:val="left" w:pos="900"/>
        </w:tabs>
        <w:suppressAutoHyphens/>
        <w:ind w:left="851" w:hanging="851"/>
        <w:jc w:val="both"/>
        <w:rPr>
          <w:rFonts w:ascii="Arial" w:hAnsi="Arial" w:cs="Arial"/>
          <w:spacing w:val="-3"/>
          <w:sz w:val="16"/>
          <w:szCs w:val="16"/>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1.10</w:t>
      </w:r>
      <w:r w:rsidRPr="009D09F9">
        <w:rPr>
          <w:rFonts w:ascii="Arial" w:hAnsi="Arial" w:cs="Arial"/>
          <w:spacing w:val="-3"/>
          <w:sz w:val="22"/>
          <w:szCs w:val="22"/>
          <w:lang w:val="el-GR"/>
        </w:rPr>
        <w:tab/>
        <w:t>Οι επιβαρύνσεις από καθυστερήσεις, μειωμένη απόδοση και μετακινήσεις μηχανημάτων και προσωπικού που οφείλονται:</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p>
    <w:p w:rsidR="002A4C28" w:rsidRPr="009D09F9" w:rsidRDefault="002A4C28" w:rsidP="000D42A3">
      <w:pPr>
        <w:tabs>
          <w:tab w:val="left" w:pos="-720"/>
          <w:tab w:val="left" w:pos="1440"/>
        </w:tabs>
        <w:suppressAutoHyphens/>
        <w:ind w:left="1440" w:hanging="540"/>
        <w:jc w:val="both"/>
        <w:rPr>
          <w:rFonts w:ascii="Arial" w:hAnsi="Arial" w:cs="Arial"/>
          <w:spacing w:val="-3"/>
          <w:sz w:val="22"/>
          <w:szCs w:val="22"/>
          <w:lang w:val="el-GR"/>
        </w:rPr>
      </w:pPr>
      <w:r w:rsidRPr="009D09F9">
        <w:rPr>
          <w:rFonts w:ascii="Arial" w:hAnsi="Arial" w:cs="Arial"/>
          <w:spacing w:val="-3"/>
          <w:sz w:val="22"/>
          <w:szCs w:val="22"/>
          <w:lang w:val="el-GR"/>
        </w:rPr>
        <w:t xml:space="preserve">(α) </w:t>
      </w:r>
      <w:r w:rsidRPr="009D09F9">
        <w:rPr>
          <w:rFonts w:ascii="Arial" w:hAnsi="Arial" w:cs="Arial"/>
          <w:spacing w:val="-3"/>
          <w:sz w:val="22"/>
          <w:szCs w:val="22"/>
          <w:lang w:val="el-GR"/>
        </w:rPr>
        <w:tab/>
        <w:t>στις τυχόν ιδιαίτερες απαιτήσεις αντιμετώπισης των εμποδίων από τους αρμόδιους για αυτά φορείς (ΥΠ.ΠΟ, Δ.Ε.Η, ΔΕΥΑ</w:t>
      </w:r>
      <w:r w:rsidRPr="009D09F9">
        <w:rPr>
          <w:rFonts w:ascii="Arial" w:hAnsi="Arial" w:cs="Arial"/>
          <w:spacing w:val="-3"/>
          <w:sz w:val="22"/>
          <w:szCs w:val="22"/>
          <w:lang w:val="en-US"/>
        </w:rPr>
        <w:t>x</w:t>
      </w:r>
      <w:r w:rsidRPr="009D09F9">
        <w:rPr>
          <w:rFonts w:ascii="Arial" w:hAnsi="Arial" w:cs="Arial"/>
          <w:spacing w:val="-3"/>
          <w:sz w:val="22"/>
          <w:szCs w:val="22"/>
          <w:lang w:val="el-GR"/>
        </w:rPr>
        <w:t xml:space="preserve"> κλπ.), </w:t>
      </w:r>
    </w:p>
    <w:p w:rsidR="002A4C28" w:rsidRPr="009D09F9" w:rsidRDefault="002A4C28" w:rsidP="000D42A3">
      <w:pPr>
        <w:tabs>
          <w:tab w:val="left" w:pos="-720"/>
          <w:tab w:val="left" w:pos="1440"/>
        </w:tabs>
        <w:suppressAutoHyphens/>
        <w:ind w:left="1440" w:hanging="540"/>
        <w:jc w:val="both"/>
        <w:rPr>
          <w:rFonts w:ascii="Arial" w:hAnsi="Arial" w:cs="Arial"/>
          <w:spacing w:val="-3"/>
          <w:sz w:val="22"/>
          <w:szCs w:val="22"/>
          <w:lang w:val="el-GR"/>
        </w:rPr>
      </w:pPr>
      <w:r w:rsidRPr="009D09F9">
        <w:rPr>
          <w:rFonts w:ascii="Arial" w:hAnsi="Arial" w:cs="Arial"/>
          <w:spacing w:val="-3"/>
          <w:sz w:val="22"/>
          <w:szCs w:val="22"/>
          <w:lang w:val="el-GR"/>
        </w:rPr>
        <w:t xml:space="preserve">(β) </w:t>
      </w:r>
      <w:r w:rsidRPr="009D09F9">
        <w:rPr>
          <w:rFonts w:ascii="Arial" w:hAnsi="Arial" w:cs="Arial"/>
          <w:spacing w:val="-3"/>
          <w:sz w:val="22"/>
          <w:szCs w:val="22"/>
          <w:lang w:val="el-GR"/>
        </w:rPr>
        <w:tab/>
        <w:t xml:space="preserve">στην ενδεχόμενη εκτέλεση των εργασιών κατά φάσεις λόγω των ως άνω εμποδίων, </w:t>
      </w:r>
    </w:p>
    <w:p w:rsidR="002A4C28" w:rsidRPr="009D09F9" w:rsidRDefault="002A4C28" w:rsidP="000D42A3">
      <w:pPr>
        <w:tabs>
          <w:tab w:val="left" w:pos="-720"/>
          <w:tab w:val="left" w:pos="1440"/>
        </w:tabs>
        <w:suppressAutoHyphens/>
        <w:ind w:left="1440" w:hanging="540"/>
        <w:jc w:val="both"/>
        <w:rPr>
          <w:rFonts w:ascii="Arial" w:hAnsi="Arial" w:cs="Arial"/>
          <w:spacing w:val="-3"/>
          <w:sz w:val="22"/>
          <w:szCs w:val="22"/>
          <w:lang w:val="el-GR"/>
        </w:rPr>
      </w:pPr>
      <w:r w:rsidRPr="009D09F9">
        <w:rPr>
          <w:rFonts w:ascii="Arial" w:hAnsi="Arial" w:cs="Arial"/>
          <w:spacing w:val="-3"/>
          <w:sz w:val="22"/>
          <w:szCs w:val="22"/>
          <w:lang w:val="el-GR"/>
        </w:rPr>
        <w:t xml:space="preserve">(γ) </w:t>
      </w:r>
      <w:r w:rsidRPr="009D09F9">
        <w:rPr>
          <w:rFonts w:ascii="Arial" w:hAnsi="Arial" w:cs="Arial"/>
          <w:spacing w:val="-3"/>
          <w:sz w:val="22"/>
          <w:szCs w:val="22"/>
          <w:lang w:val="el-GR"/>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είτε τα ως άνω αποζημιώνονται ιδιαίτερα είτε είναι ανηγμένα στο ποσοστό Γ.Ε.&amp; Ο.Ε. ή σε άλλα άρθρα του παρόντος Τιμολογίου </w:t>
      </w:r>
    </w:p>
    <w:p w:rsidR="002A4C28" w:rsidRPr="009D09F9" w:rsidRDefault="002A4C28" w:rsidP="000D42A3">
      <w:pPr>
        <w:tabs>
          <w:tab w:val="left" w:pos="-720"/>
          <w:tab w:val="left" w:pos="1440"/>
        </w:tabs>
        <w:suppressAutoHyphens/>
        <w:ind w:left="1440" w:hanging="540"/>
        <w:jc w:val="both"/>
        <w:rPr>
          <w:rFonts w:ascii="Arial" w:hAnsi="Arial" w:cs="Arial"/>
          <w:spacing w:val="-3"/>
          <w:sz w:val="22"/>
          <w:szCs w:val="22"/>
          <w:lang w:val="el-GR"/>
        </w:rPr>
      </w:pPr>
      <w:r w:rsidRPr="009D09F9">
        <w:rPr>
          <w:rFonts w:ascii="Arial" w:hAnsi="Arial" w:cs="Arial"/>
          <w:spacing w:val="-3"/>
          <w:sz w:val="22"/>
          <w:szCs w:val="22"/>
          <w:lang w:val="el-GR"/>
        </w:rPr>
        <w:lastRenderedPageBreak/>
        <w:t>(δ)</w:t>
      </w:r>
      <w:r w:rsidRPr="009D09F9">
        <w:rPr>
          <w:rFonts w:ascii="Arial" w:hAnsi="Arial" w:cs="Arial"/>
          <w:spacing w:val="-3"/>
          <w:sz w:val="22"/>
          <w:szCs w:val="22"/>
          <w:lang w:val="el-GR"/>
        </w:rPr>
        <w:tab/>
        <w:t xml:space="preserve">στην λήψη μέτρων για την εξασφάλιση της κυκλοφορίας πεζών και οχημάτων, </w:t>
      </w:r>
    </w:p>
    <w:p w:rsidR="002A4C28" w:rsidRPr="009D09F9" w:rsidRDefault="002A4C28" w:rsidP="000D42A3">
      <w:pPr>
        <w:tabs>
          <w:tab w:val="left" w:pos="-720"/>
          <w:tab w:val="left" w:pos="1440"/>
        </w:tabs>
        <w:suppressAutoHyphens/>
        <w:ind w:left="1440" w:hanging="540"/>
        <w:jc w:val="both"/>
        <w:rPr>
          <w:rFonts w:ascii="Arial" w:hAnsi="Arial" w:cs="Arial"/>
          <w:spacing w:val="-3"/>
          <w:sz w:val="22"/>
          <w:szCs w:val="22"/>
          <w:lang w:val="el-GR"/>
        </w:rPr>
      </w:pPr>
      <w:r w:rsidRPr="009D09F9">
        <w:rPr>
          <w:rFonts w:ascii="Arial" w:hAnsi="Arial" w:cs="Arial"/>
          <w:spacing w:val="-3"/>
          <w:sz w:val="22"/>
          <w:szCs w:val="22"/>
          <w:lang w:val="el-GR"/>
        </w:rPr>
        <w:t>(ε)</w:t>
      </w:r>
      <w:r w:rsidRPr="009D09F9">
        <w:rPr>
          <w:rFonts w:ascii="Arial" w:hAnsi="Arial" w:cs="Arial"/>
          <w:spacing w:val="-3"/>
          <w:sz w:val="22"/>
          <w:szCs w:val="22"/>
          <w:lang w:val="el-GR"/>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1.11</w:t>
      </w:r>
      <w:r w:rsidRPr="009D09F9">
        <w:rPr>
          <w:rFonts w:ascii="Arial" w:hAnsi="Arial" w:cs="Arial"/>
          <w:spacing w:val="-3"/>
          <w:sz w:val="22"/>
          <w:szCs w:val="22"/>
          <w:lang w:val="el-GR"/>
        </w:rPr>
        <w:tab/>
        <w:t>Οι δαπάνες λήψης μέτρων για την ομαλή και ασφαλή διακίνηση πεζών και οχημάτων στις θέσεις εκτέλεσης των εργασιών, όπως ενδεικτικά:</w:t>
      </w:r>
    </w:p>
    <w:p w:rsidR="002A4C28" w:rsidRPr="009D09F9" w:rsidRDefault="002A4C28" w:rsidP="000D42A3">
      <w:pPr>
        <w:tabs>
          <w:tab w:val="left" w:pos="-720"/>
          <w:tab w:val="left" w:pos="709"/>
        </w:tabs>
        <w:suppressAutoHyphens/>
        <w:ind w:left="851"/>
        <w:jc w:val="both"/>
        <w:rPr>
          <w:rFonts w:ascii="Arial" w:hAnsi="Arial" w:cs="Arial"/>
          <w:spacing w:val="-3"/>
          <w:sz w:val="12"/>
          <w:szCs w:val="12"/>
          <w:lang w:val="el-GR"/>
        </w:rPr>
      </w:pPr>
    </w:p>
    <w:p w:rsidR="002A4C28" w:rsidRPr="009D09F9" w:rsidRDefault="002A4C28" w:rsidP="000D42A3">
      <w:pPr>
        <w:tabs>
          <w:tab w:val="left" w:pos="-720"/>
          <w:tab w:val="left" w:pos="-142"/>
          <w:tab w:val="left" w:pos="1278"/>
        </w:tabs>
        <w:suppressAutoHyphens/>
        <w:ind w:left="1278" w:hanging="427"/>
        <w:jc w:val="both"/>
        <w:rPr>
          <w:rFonts w:ascii="Arial" w:hAnsi="Arial" w:cs="Arial"/>
          <w:spacing w:val="-3"/>
          <w:sz w:val="22"/>
          <w:szCs w:val="22"/>
          <w:lang w:val="el-GR"/>
        </w:rPr>
      </w:pPr>
      <w:r w:rsidRPr="009D09F9">
        <w:rPr>
          <w:rFonts w:ascii="Arial" w:hAnsi="Arial" w:cs="Arial"/>
          <w:spacing w:val="-3"/>
          <w:sz w:val="22"/>
          <w:szCs w:val="22"/>
          <w:lang w:val="el-GR"/>
        </w:rPr>
        <w:t>(1)</w:t>
      </w:r>
      <w:r w:rsidRPr="009D09F9">
        <w:rPr>
          <w:rFonts w:ascii="Arial" w:hAnsi="Arial" w:cs="Arial"/>
          <w:spacing w:val="-3"/>
          <w:sz w:val="22"/>
          <w:szCs w:val="22"/>
          <w:lang w:val="el-GR"/>
        </w:rPr>
        <w:tab/>
        <w:t xml:space="preserve">Οι δαπάνες προσωρινών γεφυρώσεων ορυγμάτων πλάτους έως </w:t>
      </w:r>
      <w:smartTag w:uri="urn:schemas-microsoft-com:office:smarttags" w:element="metricconverter">
        <w:smartTagPr>
          <w:attr w:name="ProductID" w:val="3,0 m"/>
        </w:smartTagPr>
        <w:r w:rsidRPr="009D09F9">
          <w:rPr>
            <w:rFonts w:ascii="Arial" w:hAnsi="Arial" w:cs="Arial"/>
            <w:spacing w:val="-3"/>
            <w:sz w:val="22"/>
            <w:szCs w:val="22"/>
            <w:lang w:val="el-GR"/>
          </w:rPr>
          <w:t xml:space="preserve">3,0 </w:t>
        </w:r>
        <w:r w:rsidRPr="009D09F9">
          <w:rPr>
            <w:rFonts w:ascii="Arial" w:hAnsi="Arial" w:cs="Arial"/>
            <w:spacing w:val="-3"/>
            <w:sz w:val="22"/>
            <w:szCs w:val="22"/>
            <w:lang w:val="en-US"/>
          </w:rPr>
          <w:t>m</w:t>
        </w:r>
      </w:smartTag>
      <w:r w:rsidRPr="009D09F9">
        <w:rPr>
          <w:rFonts w:ascii="Arial" w:hAnsi="Arial" w:cs="Arial"/>
          <w:spacing w:val="-3"/>
          <w:sz w:val="22"/>
          <w:szCs w:val="22"/>
          <w:lang w:val="el-GR"/>
        </w:rPr>
        <w:t xml:space="preserve">, για την αποκατάσταση της κυκλοφορίας πεζών και οχημάτων, όταν τούτο κρίνεται απαιραίτητο από την Υπηρεσία ή τις αρμόδιες Αρχές </w:t>
      </w:r>
    </w:p>
    <w:p w:rsidR="002A4C28" w:rsidRPr="009D09F9" w:rsidRDefault="002A4C28" w:rsidP="000D42A3">
      <w:pPr>
        <w:tabs>
          <w:tab w:val="left" w:pos="-720"/>
          <w:tab w:val="left" w:pos="709"/>
          <w:tab w:val="left" w:pos="1278"/>
        </w:tabs>
        <w:suppressAutoHyphens/>
        <w:ind w:left="1278" w:hanging="427"/>
        <w:jc w:val="both"/>
        <w:rPr>
          <w:rFonts w:ascii="Arial" w:hAnsi="Arial" w:cs="Arial"/>
          <w:spacing w:val="-3"/>
          <w:sz w:val="12"/>
          <w:szCs w:val="12"/>
          <w:lang w:val="el-GR"/>
        </w:rPr>
      </w:pPr>
    </w:p>
    <w:p w:rsidR="002A4C28" w:rsidRPr="009D09F9" w:rsidRDefault="002A4C28" w:rsidP="000D42A3">
      <w:pPr>
        <w:tabs>
          <w:tab w:val="left" w:pos="-1560"/>
          <w:tab w:val="left" w:pos="-720"/>
          <w:tab w:val="left" w:pos="-284"/>
          <w:tab w:val="left" w:pos="1278"/>
        </w:tabs>
        <w:suppressAutoHyphens/>
        <w:ind w:left="1278" w:hanging="427"/>
        <w:jc w:val="both"/>
        <w:rPr>
          <w:rFonts w:ascii="Arial" w:hAnsi="Arial" w:cs="Arial"/>
          <w:spacing w:val="-3"/>
          <w:sz w:val="22"/>
          <w:szCs w:val="22"/>
          <w:lang w:val="el-GR"/>
        </w:rPr>
      </w:pPr>
      <w:r w:rsidRPr="009D09F9">
        <w:rPr>
          <w:rFonts w:ascii="Arial" w:hAnsi="Arial" w:cs="Arial"/>
          <w:spacing w:val="-3"/>
          <w:sz w:val="22"/>
          <w:szCs w:val="22"/>
          <w:lang w:val="el-GR"/>
        </w:rPr>
        <w:t>(2)</w:t>
      </w:r>
      <w:r w:rsidRPr="009D09F9">
        <w:rPr>
          <w:rFonts w:ascii="Arial" w:hAnsi="Arial" w:cs="Arial"/>
          <w:spacing w:val="-3"/>
          <w:sz w:val="22"/>
          <w:szCs w:val="22"/>
          <w:lang w:val="el-GR"/>
        </w:rPr>
        <w:tab/>
        <w:t>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 περίφραξη των ορυγμάτων και γενικά των χώρων εκτέλεσης εργασιών, την ενημέρωση του κοινού, την σήμανση και φωτεινή σηματοδότηση του εργοταξιακού χώρου (πλην εκείνης που 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p>
    <w:p w:rsidR="002A4C28" w:rsidRPr="009D09F9" w:rsidRDefault="002A4C28" w:rsidP="000D42A3">
      <w:pPr>
        <w:tabs>
          <w:tab w:val="left" w:pos="-720"/>
          <w:tab w:val="left" w:pos="709"/>
        </w:tabs>
        <w:suppressAutoHyphens/>
        <w:ind w:left="1418" w:hanging="567"/>
        <w:jc w:val="both"/>
        <w:rPr>
          <w:rFonts w:ascii="Arial" w:hAnsi="Arial" w:cs="Arial"/>
          <w:spacing w:val="-3"/>
          <w:sz w:val="18"/>
          <w:szCs w:val="18"/>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1.12</w:t>
      </w:r>
      <w:r w:rsidRPr="009D09F9">
        <w:rPr>
          <w:rFonts w:ascii="Arial" w:hAnsi="Arial" w:cs="Arial"/>
          <w:spacing w:val="-3"/>
          <w:sz w:val="22"/>
          <w:szCs w:val="22"/>
          <w:lang w:val="el-GR"/>
        </w:rPr>
        <w:tab/>
        <w:t>Οι δαπάνες των τοπογραφικών εργασιών που απαιτούνται για την χάραξη των επιμέρους στοιχείων του έργου, οι δαπάνες σύνταξης μελετών εφαρμογής (όταν απαιτείται για την προσαρμογή των στοιχείων της οριστικής μελέτης στο ακριβές ανάγλυφο του εδάφους ή υφιστάμενες κατασκευές), κατασκευαστικών σχεδίων και σχεδίων λεπτομερειών, οι δαπάνες ανίχνευσης και εντοπισμού εμποδίων στον χώρο εκτέλεσης του έργου και εκπόνησης μελετών αντιμετώπισης αυτών (λ.χ. υπάρχοντα θεμέλια, υψηλός οριζοντας υπογείων υδάτων, δίκτυα Οργανισμών Κοινής Ωφελείας [ΟΚΩ]), καθώς οι δαπάνες σύνταξης του Προγράμματος Ποιότητος του Εργου (ΠΠΕ), του Σχεδίου Ασφάλειας και Υγείας, του Φακέλου Ασφάλειας και Υγείας του Εργου (ΣΑΥ-ΦΑΥ).</w:t>
      </w:r>
    </w:p>
    <w:p w:rsidR="002A4C28" w:rsidRPr="009D09F9" w:rsidRDefault="002A4C28" w:rsidP="000D42A3">
      <w:pPr>
        <w:tabs>
          <w:tab w:val="left" w:pos="-720"/>
          <w:tab w:val="left" w:pos="900"/>
        </w:tabs>
        <w:suppressAutoHyphens/>
        <w:ind w:left="851" w:hanging="851"/>
        <w:jc w:val="both"/>
        <w:rPr>
          <w:rFonts w:ascii="Arial" w:hAnsi="Arial" w:cs="Arial"/>
          <w:spacing w:val="-3"/>
          <w:sz w:val="18"/>
          <w:szCs w:val="18"/>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1.13</w:t>
      </w:r>
      <w:r w:rsidRPr="009D09F9">
        <w:rPr>
          <w:rFonts w:ascii="Arial" w:hAnsi="Arial" w:cs="Arial"/>
          <w:spacing w:val="-3"/>
          <w:sz w:val="22"/>
          <w:szCs w:val="22"/>
          <w:lang w:val="el-GR"/>
        </w:rPr>
        <w:tab/>
        <w:t>Οι δαπάνες διατήρησης, κατά την περίοδο εκτέλεσης των εργασιών, του χώρου του έργου καθαρού και απαλλαγμένου από ξένα προς το έργο αντικείμενα, προϊόντα εκσκαφών κλπ., καθώς και οι δαπάνες για την απόδοση, μετά το τέλος των εργασιών του χώρου καθαρού και ελεύθερου από οποιεσδήποτε προσωρινές κατασκευές και όπως στους εγκεκριμένους περιβαλλοντικούς όρους ορίζεται.</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1.14</w:t>
      </w:r>
      <w:r w:rsidRPr="009D09F9">
        <w:rPr>
          <w:rFonts w:ascii="Arial" w:hAnsi="Arial" w:cs="Arial"/>
          <w:spacing w:val="-3"/>
          <w:sz w:val="22"/>
          <w:szCs w:val="22"/>
          <w:lang w:val="el-GR"/>
        </w:rPr>
        <w:tab/>
        <w:t>Οι δαπάνες που απορρέουν από δικαιώματα κατοχυρωμένων μεθόδων και ευρεσιτεχνιών που εφαρμόζονται κατά οποιονδήποτε τρόπο για την έντεχνη εκτέλεση των εργασιών.</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1.15</w:t>
      </w:r>
      <w:r w:rsidRPr="009D09F9">
        <w:rPr>
          <w:rFonts w:ascii="Arial" w:hAnsi="Arial" w:cs="Arial"/>
          <w:spacing w:val="-3"/>
          <w:sz w:val="22"/>
          <w:szCs w:val="22"/>
          <w:lang w:val="el-GR"/>
        </w:rPr>
        <w:tab/>
        <w:t>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βαρέως εξοπλισμού του Αναδόχου (π.χ. μεταφορικών μέσων μεγάλης χωρητικότητας, ερπυστριοφόρων μηχανημάτων κλπ) που οφείλονται σε μη τήρηση των συμβατικών όρων, των υποδείξεων της Υπηρεσίας, των ισχυουσών διατάξεων και γενικότερα σε υπαιτιότητα του Αναδόχου.</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1.16</w:t>
      </w:r>
      <w:r w:rsidRPr="009D09F9">
        <w:rPr>
          <w:rFonts w:ascii="Arial" w:hAnsi="Arial" w:cs="Arial"/>
          <w:spacing w:val="-3"/>
          <w:sz w:val="22"/>
          <w:szCs w:val="22"/>
          <w:lang w:val="el-GR"/>
        </w:rPr>
        <w:tab/>
        <w:t>Οι δαπάνες διάθεσης γραφείων και λοιπών ευκολιών στην Επιβλέπουσα Υπηρεσία, σύμφωνα με όσα αναφέρονται στην Ε.Σ.Υ και στους λοιπούς όρους δημοπράτησης.</w:t>
      </w: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lastRenderedPageBreak/>
        <w:t>1.17</w:t>
      </w:r>
      <w:r w:rsidRPr="009D09F9">
        <w:rPr>
          <w:rFonts w:ascii="Arial" w:hAnsi="Arial" w:cs="Arial"/>
          <w:spacing w:val="-3"/>
          <w:sz w:val="22"/>
          <w:szCs w:val="22"/>
          <w:lang w:val="el-GR"/>
        </w:rPr>
        <w:tab/>
        <w:t>Οι δαπάνες των ειδικών μελετών, που προβλέπεται στα τεύχη δημοπράτησης να εκπονηθούν από τον Ανάδοχο χωρίς ιδιαίτερη αμοιβή, όπως μελέτες σύνθεσης σκυροδεμάτων και ασφαλτομιγμάτων, μελέτες ικριωμάτων κλπ.</w:t>
      </w:r>
    </w:p>
    <w:p w:rsidR="002A4C28" w:rsidRPr="009D09F9" w:rsidRDefault="002A4C28" w:rsidP="000D42A3">
      <w:pPr>
        <w:tabs>
          <w:tab w:val="left" w:pos="-720"/>
          <w:tab w:val="left" w:pos="900"/>
        </w:tabs>
        <w:suppressAutoHyphens/>
        <w:ind w:left="851" w:hanging="851"/>
        <w:jc w:val="both"/>
        <w:rPr>
          <w:rFonts w:ascii="Arial" w:hAnsi="Arial" w:cs="Arial"/>
          <w:spacing w:val="-3"/>
          <w:sz w:val="18"/>
          <w:szCs w:val="18"/>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1.18</w:t>
      </w:r>
      <w:r w:rsidRPr="009D09F9">
        <w:rPr>
          <w:rFonts w:ascii="Arial" w:hAnsi="Arial" w:cs="Arial"/>
          <w:spacing w:val="-3"/>
          <w:sz w:val="22"/>
          <w:szCs w:val="22"/>
          <w:lang w:val="el-GR"/>
        </w:rPr>
        <w:tab/>
        <w:t>Οι δαπάνες λήψης μέτρων για την προστασία του περιβάλλοντος, από την εγκατάσταση του Αναδόχου στο 'Εργο μέχρι και την παραλαβή του Έργου, όπως αυτά καθορίζονται στις σχετικές μελέτες και στους περιβαλλοντικούς όρους, εκτός αν προβλέπεται ιδιαίτερη πληρωμή προς τούτο στα τεύχη δημοπράτησης.</w:t>
      </w:r>
    </w:p>
    <w:p w:rsidR="002A4C28" w:rsidRPr="009D09F9" w:rsidRDefault="002A4C28" w:rsidP="000D42A3">
      <w:pPr>
        <w:tabs>
          <w:tab w:val="left" w:pos="-720"/>
          <w:tab w:val="left" w:pos="900"/>
        </w:tabs>
        <w:suppressAutoHyphens/>
        <w:ind w:left="851" w:hanging="851"/>
        <w:jc w:val="both"/>
        <w:rPr>
          <w:rFonts w:ascii="Arial" w:hAnsi="Arial" w:cs="Arial"/>
          <w:spacing w:val="-3"/>
          <w:sz w:val="18"/>
          <w:szCs w:val="18"/>
          <w:lang w:val="el-GR"/>
        </w:rPr>
      </w:pPr>
    </w:p>
    <w:p w:rsidR="002A4C28" w:rsidRPr="009D09F9" w:rsidRDefault="002A4C28" w:rsidP="000D42A3">
      <w:pPr>
        <w:tabs>
          <w:tab w:val="left" w:pos="-720"/>
          <w:tab w:val="left" w:pos="900"/>
        </w:tabs>
        <w:suppressAutoHyphens/>
        <w:ind w:left="851" w:hanging="851"/>
        <w:jc w:val="both"/>
        <w:rPr>
          <w:rFonts w:ascii="Arial" w:hAnsi="Arial" w:cs="Arial"/>
          <w:spacing w:val="-3"/>
          <w:sz w:val="22"/>
          <w:szCs w:val="22"/>
          <w:lang w:val="el-GR"/>
        </w:rPr>
      </w:pPr>
      <w:r w:rsidRPr="009D09F9">
        <w:rPr>
          <w:rFonts w:ascii="Arial" w:hAnsi="Arial" w:cs="Arial"/>
          <w:spacing w:val="-3"/>
          <w:sz w:val="22"/>
          <w:szCs w:val="22"/>
          <w:lang w:val="el-GR"/>
        </w:rPr>
        <w:t>1.19</w:t>
      </w:r>
      <w:r w:rsidRPr="009D09F9">
        <w:rPr>
          <w:rFonts w:ascii="Arial" w:hAnsi="Arial" w:cs="Arial"/>
          <w:spacing w:val="-3"/>
          <w:sz w:val="22"/>
          <w:szCs w:val="22"/>
          <w:lang w:val="el-GR"/>
        </w:rPr>
        <w:tab/>
        <w:t>Οι δαπάνες δημοσίευσης της διακήρυξης και κατάρτισης του συμφωνητικού και γενικά όλες οι υπόλοιπες ειδικές δαπάνες που βαρύνουν τον Ανάδοχο, όπως αυτές αναφέρονται στους υπόλοιπους όρους δημοπράτησης του Έργου.</w:t>
      </w:r>
    </w:p>
    <w:p w:rsidR="002A4C28" w:rsidRPr="009D09F9" w:rsidRDefault="002A4C28" w:rsidP="000D42A3">
      <w:pPr>
        <w:tabs>
          <w:tab w:val="left" w:pos="-720"/>
          <w:tab w:val="left" w:pos="900"/>
        </w:tabs>
        <w:suppressAutoHyphens/>
        <w:ind w:left="851" w:hanging="851"/>
        <w:jc w:val="both"/>
        <w:rPr>
          <w:rFonts w:ascii="Arial" w:hAnsi="Arial" w:cs="Arial"/>
          <w:spacing w:val="-3"/>
          <w:sz w:val="18"/>
          <w:szCs w:val="18"/>
          <w:lang w:val="el-GR"/>
        </w:rPr>
      </w:pPr>
    </w:p>
    <w:p w:rsidR="002A4C28" w:rsidRPr="009D09F9" w:rsidRDefault="002A4C28" w:rsidP="000D42A3">
      <w:pPr>
        <w:tabs>
          <w:tab w:val="left" w:pos="-720"/>
          <w:tab w:val="left" w:pos="709"/>
        </w:tabs>
        <w:suppressAutoHyphens/>
        <w:ind w:left="900" w:firstLine="540"/>
        <w:jc w:val="both"/>
        <w:rPr>
          <w:rFonts w:ascii="Arial" w:hAnsi="Arial" w:cs="Arial"/>
          <w:spacing w:val="-3"/>
          <w:sz w:val="12"/>
          <w:szCs w:val="12"/>
          <w:lang w:val="el-GR"/>
        </w:rPr>
      </w:pPr>
    </w:p>
    <w:p w:rsidR="002A4C28" w:rsidRPr="009D09F9" w:rsidRDefault="002A4C28" w:rsidP="000D42A3">
      <w:pPr>
        <w:tabs>
          <w:tab w:val="left" w:pos="-720"/>
          <w:tab w:val="left" w:pos="900"/>
        </w:tabs>
        <w:suppressAutoHyphens/>
        <w:ind w:left="900" w:hanging="900"/>
        <w:jc w:val="both"/>
        <w:rPr>
          <w:rFonts w:ascii="Arial" w:hAnsi="Arial" w:cs="Arial"/>
          <w:spacing w:val="-3"/>
          <w:sz w:val="22"/>
          <w:szCs w:val="22"/>
          <w:lang w:val="el-GR"/>
        </w:rPr>
      </w:pPr>
      <w:r w:rsidRPr="009D09F9">
        <w:rPr>
          <w:rFonts w:ascii="Arial" w:hAnsi="Arial" w:cs="Arial"/>
          <w:spacing w:val="-3"/>
          <w:sz w:val="22"/>
          <w:szCs w:val="22"/>
          <w:lang w:val="el-GR"/>
        </w:rPr>
        <w:t>1.20</w:t>
      </w:r>
      <w:r w:rsidRPr="009D09F9">
        <w:rPr>
          <w:rFonts w:ascii="Arial" w:hAnsi="Arial" w:cs="Arial"/>
          <w:spacing w:val="-3"/>
          <w:sz w:val="22"/>
          <w:szCs w:val="22"/>
          <w:lang w:val="el-GR"/>
        </w:rPr>
        <w:tab/>
        <w:t>Οι δαπάνες συντήρησης του έργου μέχρι την οριστική του παραλαβή.</w:t>
      </w:r>
    </w:p>
    <w:p w:rsidR="002A4C28" w:rsidRPr="009D09F9" w:rsidRDefault="002A4C28" w:rsidP="000D42A3">
      <w:pPr>
        <w:numPr>
          <w:ilvl w:val="12"/>
          <w:numId w:val="0"/>
        </w:numPr>
        <w:tabs>
          <w:tab w:val="left" w:pos="-720"/>
          <w:tab w:val="left" w:pos="709"/>
        </w:tabs>
        <w:suppressAutoHyphens/>
        <w:ind w:left="900" w:firstLine="540"/>
        <w:jc w:val="both"/>
        <w:rPr>
          <w:rFonts w:ascii="Arial" w:hAnsi="Arial" w:cs="Arial"/>
          <w:spacing w:val="-3"/>
          <w:sz w:val="22"/>
          <w:szCs w:val="22"/>
          <w:lang w:val="el-GR"/>
        </w:rPr>
      </w:pPr>
    </w:p>
    <w:p w:rsidR="002A4C28" w:rsidRPr="009D09F9" w:rsidRDefault="002A4C28" w:rsidP="000D42A3">
      <w:pPr>
        <w:tabs>
          <w:tab w:val="left" w:pos="-720"/>
          <w:tab w:val="left" w:pos="709"/>
        </w:tabs>
        <w:suppressAutoHyphens/>
        <w:ind w:left="284"/>
        <w:jc w:val="both"/>
        <w:rPr>
          <w:rFonts w:ascii="Arial" w:hAnsi="Arial" w:cs="Arial"/>
          <w:spacing w:val="-3"/>
          <w:sz w:val="22"/>
          <w:szCs w:val="22"/>
          <w:lang w:val="el-GR"/>
        </w:rPr>
      </w:pPr>
      <w:r w:rsidRPr="009D09F9">
        <w:rPr>
          <w:rFonts w:ascii="Arial" w:hAnsi="Arial" w:cs="Arial"/>
          <w:spacing w:val="-3"/>
          <w:sz w:val="22"/>
          <w:szCs w:val="22"/>
          <w:lang w:val="el-GR"/>
        </w:rPr>
        <w:tab/>
      </w:r>
    </w:p>
    <w:p w:rsidR="002A4C28" w:rsidRPr="009D09F9" w:rsidRDefault="002A4C28" w:rsidP="000D42A3">
      <w:pPr>
        <w:tabs>
          <w:tab w:val="left" w:pos="-720"/>
          <w:tab w:val="left" w:pos="851"/>
        </w:tabs>
        <w:suppressAutoHyphens/>
        <w:ind w:left="851" w:hanging="851"/>
        <w:jc w:val="both"/>
        <w:rPr>
          <w:rFonts w:ascii="Arial" w:hAnsi="Arial" w:cs="Arial"/>
          <w:spacing w:val="-3"/>
          <w:sz w:val="22"/>
          <w:szCs w:val="22"/>
          <w:lang w:val="el-GR"/>
        </w:rPr>
      </w:pPr>
      <w:r w:rsidRPr="00CA5E63">
        <w:rPr>
          <w:rFonts w:ascii="Arial" w:hAnsi="Arial" w:cs="Arial"/>
          <w:spacing w:val="-3"/>
          <w:sz w:val="22"/>
          <w:szCs w:val="22"/>
          <w:lang w:val="el-GR"/>
        </w:rPr>
        <w:t>2</w:t>
      </w:r>
      <w:r>
        <w:rPr>
          <w:rFonts w:ascii="Arial" w:hAnsi="Arial" w:cs="Arial"/>
          <w:spacing w:val="-3"/>
          <w:sz w:val="22"/>
          <w:szCs w:val="22"/>
          <w:lang w:val="el-GR"/>
        </w:rPr>
        <w:t>.</w:t>
      </w:r>
      <w:r w:rsidRPr="009D09F9">
        <w:rPr>
          <w:rFonts w:ascii="Arial" w:hAnsi="Arial" w:cs="Arial"/>
          <w:spacing w:val="-3"/>
          <w:sz w:val="22"/>
          <w:szCs w:val="22"/>
          <w:lang w:val="el-GR"/>
        </w:rPr>
        <w:tab/>
        <w:t>Οι τιμές μονάδας του παρόντος Τιμολογίου προσαυξάνονται κατά το ποσοστό</w:t>
      </w:r>
      <w:r>
        <w:rPr>
          <w:rFonts w:ascii="Arial" w:hAnsi="Arial" w:cs="Arial"/>
          <w:spacing w:val="-3"/>
          <w:sz w:val="22"/>
          <w:szCs w:val="22"/>
          <w:lang w:val="el-GR"/>
        </w:rPr>
        <w:t xml:space="preserve"> </w:t>
      </w:r>
      <w:r w:rsidRPr="009D09F9">
        <w:rPr>
          <w:rFonts w:ascii="Arial" w:hAnsi="Arial" w:cs="Arial"/>
          <w:spacing w:val="-3"/>
          <w:sz w:val="22"/>
          <w:szCs w:val="22"/>
          <w:lang w:val="el-GR"/>
        </w:rPr>
        <w:t>Γενικών Εξόδων (Γ.Ε.) και Οφέλους του Αναδόχου (Ο.Ε.), στο οποίο περιλαμβάνονται οι πάσης φύσεως κρατήσεις ή υποχρεώσεις αυτού, όπως δαπάνες διοίκησης και επίβλεψης του Έργου, σήμανσης εργοταξίων, φόροι, δασμοί, ασφάλιστρα, τόκοι κεφαλαίων κίνησης, προμήθειες εγγυητικών επιστολών, έξοδα λειτουργίας γραφείων κ.λπ., τα επισφαλή έξοδα πάσης φύσεως καθώς και το προσδοκώμενο κέρδος από την εκτέλεση των εργασιών.</w:t>
      </w:r>
    </w:p>
    <w:p w:rsidR="002A4C28" w:rsidRPr="009D09F9" w:rsidRDefault="002A4C28" w:rsidP="000D42A3">
      <w:pPr>
        <w:tabs>
          <w:tab w:val="left" w:pos="-720"/>
          <w:tab w:val="left" w:pos="709"/>
        </w:tabs>
        <w:suppressAutoHyphens/>
        <w:ind w:left="851"/>
        <w:jc w:val="both"/>
        <w:rPr>
          <w:rFonts w:ascii="Arial" w:hAnsi="Arial" w:cs="Arial"/>
          <w:spacing w:val="-3"/>
          <w:sz w:val="12"/>
          <w:szCs w:val="12"/>
          <w:lang w:val="el-GR"/>
        </w:rPr>
      </w:pPr>
    </w:p>
    <w:p w:rsidR="002A4C28" w:rsidRPr="009D09F9" w:rsidRDefault="002A4C28" w:rsidP="000D42A3">
      <w:pPr>
        <w:tabs>
          <w:tab w:val="left" w:pos="-720"/>
          <w:tab w:val="left" w:pos="709"/>
        </w:tabs>
        <w:suppressAutoHyphens/>
        <w:ind w:left="851"/>
        <w:jc w:val="both"/>
        <w:rPr>
          <w:rFonts w:ascii="Arial" w:hAnsi="Arial" w:cs="Arial"/>
          <w:spacing w:val="-3"/>
          <w:sz w:val="22"/>
          <w:szCs w:val="22"/>
          <w:lang w:val="el-GR"/>
        </w:rPr>
      </w:pPr>
      <w:r w:rsidRPr="009D09F9">
        <w:rPr>
          <w:rFonts w:ascii="Arial" w:hAnsi="Arial" w:cs="Arial"/>
          <w:spacing w:val="-3"/>
          <w:sz w:val="22"/>
          <w:szCs w:val="22"/>
          <w:lang w:val="el-GR"/>
        </w:rPr>
        <w:t>Το ως άνω ποσοστό Γ.Ε. &amp; Ο.Ε., ανέρχεται σε δέκα οκτώ τοις εκατό (18%) ή είκοσι οκτώ τοις εκατό (28%) του προϋπολογισμού των εργασιών, όπως αυτός προκύπτει βάσει των τιμών του Τιμολογίου Προσφοράς του αναδόχου, σύμφωνα με τις κείμενες διατάξεις.</w:t>
      </w:r>
    </w:p>
    <w:p w:rsidR="002A4C28" w:rsidRPr="009D09F9" w:rsidRDefault="002A4C28" w:rsidP="000D42A3">
      <w:pPr>
        <w:tabs>
          <w:tab w:val="left" w:pos="-720"/>
          <w:tab w:val="left" w:pos="709"/>
        </w:tabs>
        <w:suppressAutoHyphens/>
        <w:ind w:left="851"/>
        <w:jc w:val="both"/>
        <w:rPr>
          <w:rFonts w:ascii="Arial" w:hAnsi="Arial" w:cs="Arial"/>
          <w:spacing w:val="-3"/>
          <w:sz w:val="18"/>
          <w:szCs w:val="18"/>
          <w:lang w:val="el-GR"/>
        </w:rPr>
      </w:pPr>
    </w:p>
    <w:p w:rsidR="002A4C28" w:rsidRPr="009D09F9" w:rsidRDefault="002A4C28" w:rsidP="000D42A3">
      <w:pPr>
        <w:tabs>
          <w:tab w:val="left" w:pos="-720"/>
        </w:tabs>
        <w:suppressAutoHyphens/>
        <w:ind w:left="851" w:hanging="851"/>
        <w:jc w:val="both"/>
        <w:rPr>
          <w:rFonts w:ascii="Arial" w:hAnsi="Arial" w:cs="Arial"/>
          <w:spacing w:val="-3"/>
          <w:sz w:val="22"/>
          <w:szCs w:val="22"/>
          <w:lang w:val="el-GR"/>
        </w:rPr>
      </w:pPr>
      <w:r w:rsidRPr="00CA5E63">
        <w:rPr>
          <w:rFonts w:ascii="Arial" w:hAnsi="Arial" w:cs="Arial"/>
          <w:spacing w:val="-3"/>
          <w:sz w:val="22"/>
          <w:szCs w:val="22"/>
          <w:lang w:val="el-GR"/>
        </w:rPr>
        <w:t>3</w:t>
      </w:r>
      <w:r>
        <w:rPr>
          <w:rFonts w:ascii="Arial" w:hAnsi="Arial" w:cs="Arial"/>
          <w:spacing w:val="-3"/>
          <w:sz w:val="22"/>
          <w:szCs w:val="22"/>
          <w:lang w:val="el-GR"/>
        </w:rPr>
        <w:t>.</w:t>
      </w:r>
      <w:r w:rsidRPr="009D09F9">
        <w:rPr>
          <w:rFonts w:ascii="Arial" w:hAnsi="Arial" w:cs="Arial"/>
          <w:spacing w:val="-3"/>
          <w:sz w:val="22"/>
          <w:szCs w:val="22"/>
          <w:lang w:val="el-GR"/>
        </w:rPr>
        <w:tab/>
        <w:t>Ο Φόρος Προστιθέμενης Αξίας (Φ.Π.Α) επί των λογαριασμών του Αναδόχου βαρύνει τον Κύριο του Έργου.</w:t>
      </w:r>
    </w:p>
    <w:p w:rsidR="002A4C28" w:rsidRPr="009D09F9" w:rsidRDefault="002A4C28" w:rsidP="000D42A3">
      <w:pPr>
        <w:tabs>
          <w:tab w:val="left" w:pos="-720"/>
        </w:tabs>
        <w:suppressAutoHyphens/>
        <w:ind w:left="284"/>
        <w:jc w:val="both"/>
        <w:rPr>
          <w:rFonts w:ascii="Arial" w:hAnsi="Arial" w:cs="Arial"/>
          <w:spacing w:val="-3"/>
          <w:sz w:val="18"/>
          <w:szCs w:val="18"/>
          <w:lang w:val="el-GR"/>
        </w:rPr>
      </w:pPr>
    </w:p>
    <w:p w:rsidR="002A4C28" w:rsidRPr="009D09F9" w:rsidRDefault="002A4C28" w:rsidP="00CE38A7">
      <w:pPr>
        <w:pStyle w:val="draxmes"/>
        <w:rPr>
          <w:rFonts w:ascii="Arial" w:hAnsi="Arial" w:cs="Arial"/>
          <w:b/>
          <w:bCs/>
        </w:rPr>
        <w:sectPr w:rsidR="002A4C28" w:rsidRPr="009D09F9" w:rsidSect="00076E5A">
          <w:footerReference w:type="default" r:id="rId8"/>
          <w:pgSz w:w="11906" w:h="16838"/>
          <w:pgMar w:top="1418" w:right="1418" w:bottom="1418" w:left="1701" w:header="709" w:footer="709" w:gutter="0"/>
          <w:pgNumType w:start="1"/>
          <w:cols w:space="708"/>
          <w:rtlGutter/>
          <w:docGrid w:linePitch="360"/>
        </w:sectPr>
      </w:pPr>
    </w:p>
    <w:p w:rsidR="002A4C28" w:rsidRPr="009D09F9" w:rsidRDefault="002A4C28" w:rsidP="00CE38A7">
      <w:pPr>
        <w:pStyle w:val="draxmes"/>
        <w:rPr>
          <w:rFonts w:ascii="Arial" w:hAnsi="Arial" w:cs="Arial"/>
          <w:b/>
          <w:bCs/>
        </w:rPr>
      </w:pPr>
    </w:p>
    <w:p w:rsidR="002A4C28" w:rsidRPr="009D09F9" w:rsidRDefault="002A4C28" w:rsidP="00827D9D">
      <w:pPr>
        <w:pStyle w:val="4"/>
        <w:numPr>
          <w:ilvl w:val="3"/>
          <w:numId w:val="3"/>
        </w:numPr>
        <w:pBdr>
          <w:top w:val="single" w:sz="4" w:space="1" w:color="auto"/>
          <w:left w:val="single" w:sz="4" w:space="4" w:color="auto"/>
          <w:bottom w:val="single" w:sz="4" w:space="1" w:color="auto"/>
          <w:right w:val="single" w:sz="4" w:space="4" w:color="auto"/>
        </w:pBdr>
        <w:tabs>
          <w:tab w:val="left" w:pos="600"/>
        </w:tabs>
        <w:spacing w:before="0"/>
        <w:ind w:right="125"/>
        <w:rPr>
          <w:rFonts w:ascii="Arial" w:hAnsi="Arial" w:cs="Arial"/>
        </w:rPr>
      </w:pPr>
      <w:r w:rsidRPr="009D09F9">
        <w:rPr>
          <w:rFonts w:ascii="Arial" w:hAnsi="Arial" w:cs="Arial"/>
        </w:rPr>
        <w:t xml:space="preserve">60 </w:t>
      </w:r>
      <w:r w:rsidRPr="009D09F9">
        <w:rPr>
          <w:rFonts w:ascii="Arial" w:hAnsi="Arial" w:cs="Arial"/>
        </w:rPr>
        <w:tab/>
      </w:r>
      <w:r w:rsidRPr="009D09F9">
        <w:rPr>
          <w:rFonts w:ascii="Arial" w:hAnsi="Arial" w:cs="Arial"/>
          <w:lang w:val="en-US"/>
        </w:rPr>
        <w:t>H</w:t>
      </w:r>
      <w:r w:rsidRPr="009D09F9">
        <w:rPr>
          <w:rFonts w:ascii="Arial" w:hAnsi="Arial" w:cs="Arial"/>
        </w:rPr>
        <w:t>/</w:t>
      </w:r>
      <w:r w:rsidRPr="009D09F9">
        <w:rPr>
          <w:rFonts w:ascii="Arial" w:hAnsi="Arial" w:cs="Arial"/>
          <w:lang w:val="en-US"/>
        </w:rPr>
        <w:t>M</w:t>
      </w:r>
      <w:r w:rsidRPr="009D09F9">
        <w:rPr>
          <w:rFonts w:ascii="Arial" w:hAnsi="Arial" w:cs="Arial"/>
        </w:rPr>
        <w:t xml:space="preserve"> ΕΓΚΑΤΑΣΤΑΣΕΙΣ ΕΡΓΩΝ ΟΔΟΠΟΙΙΑΣ</w:t>
      </w:r>
    </w:p>
    <w:p w:rsidR="002A4C28" w:rsidRPr="009D09F9" w:rsidRDefault="002A4C28" w:rsidP="00CE38A7">
      <w:pPr>
        <w:rPr>
          <w:rFonts w:ascii="Arial" w:hAnsi="Arial" w:cs="Arial"/>
          <w:lang w:val="el-GR"/>
        </w:rPr>
      </w:pPr>
    </w:p>
    <w:p w:rsidR="002A4C28" w:rsidRPr="009D09F9" w:rsidRDefault="002A4C28" w:rsidP="00CE38A7">
      <w:pPr>
        <w:numPr>
          <w:ilvl w:val="1"/>
          <w:numId w:val="9"/>
        </w:numPr>
        <w:rPr>
          <w:rFonts w:ascii="Arial" w:hAnsi="Arial" w:cs="Arial"/>
          <w:b/>
          <w:lang w:val="el-GR"/>
        </w:rPr>
      </w:pPr>
      <w:r w:rsidRPr="009D09F9">
        <w:rPr>
          <w:rFonts w:ascii="Arial" w:hAnsi="Arial" w:cs="Arial"/>
          <w:b/>
          <w:lang w:val="el-GR"/>
        </w:rPr>
        <w:t>ΕΓΚΑΤΑΣΤΑΣΕΙΣ ΦΩΤΙΣΜΟΥ ΟΔΩΝ</w:t>
      </w:r>
    </w:p>
    <w:p w:rsidR="002A4C28" w:rsidRPr="009D09F9" w:rsidRDefault="002A4C28" w:rsidP="00CE38A7">
      <w:pPr>
        <w:tabs>
          <w:tab w:val="left" w:pos="1680"/>
        </w:tabs>
        <w:rPr>
          <w:rFonts w:ascii="Arial" w:hAnsi="Arial" w:cs="Arial"/>
          <w:lang w:val="el-GR"/>
        </w:rPr>
      </w:pPr>
    </w:p>
    <w:p w:rsidR="002A4C28" w:rsidRPr="009D09F9" w:rsidRDefault="002A4C28" w:rsidP="00827D9D">
      <w:pPr>
        <w:pStyle w:val="2"/>
        <w:numPr>
          <w:ilvl w:val="1"/>
          <w:numId w:val="3"/>
        </w:numPr>
        <w:tabs>
          <w:tab w:val="left" w:pos="1704"/>
        </w:tabs>
        <w:ind w:left="1704" w:right="-199" w:hanging="1704"/>
        <w:rPr>
          <w:rFonts w:ascii="Arial" w:hAnsi="Arial" w:cs="Arial"/>
        </w:rPr>
      </w:pPr>
      <w:r w:rsidRPr="009D09F9">
        <w:rPr>
          <w:rFonts w:ascii="Arial" w:hAnsi="Arial" w:cs="Arial"/>
          <w:b/>
          <w:u w:val="none"/>
        </w:rPr>
        <w:t>60.10.01</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ΧΑΛΥΒΔΙΝΟΙ ΙΣΤΟΙ ΟΔΟΦΩΤΙΣΜΟΥ </w:t>
      </w:r>
    </w:p>
    <w:p w:rsidR="002A4C28" w:rsidRPr="009D09F9" w:rsidRDefault="002A4C28" w:rsidP="00CE38A7">
      <w:pPr>
        <w:rPr>
          <w:rFonts w:ascii="Arial" w:hAnsi="Arial" w:cs="Arial"/>
          <w:lang w:val="el-GR"/>
        </w:rPr>
      </w:pPr>
    </w:p>
    <w:p w:rsidR="002A4C28" w:rsidRPr="009D09F9" w:rsidRDefault="002A4C28" w:rsidP="00CE38A7">
      <w:pPr>
        <w:pStyle w:val="a6"/>
        <w:ind w:left="0" w:firstLine="0"/>
        <w:rPr>
          <w:rFonts w:ascii="Arial" w:hAnsi="Arial" w:cs="Arial"/>
          <w:color w:val="auto"/>
        </w:rPr>
      </w:pPr>
      <w:r w:rsidRPr="009D09F9">
        <w:rPr>
          <w:rFonts w:ascii="Arial" w:hAnsi="Arial" w:cs="Arial"/>
        </w:rPr>
        <w:t xml:space="preserve">Προμήθεια, μεταφορά επί τόπου και </w:t>
      </w:r>
      <w:r w:rsidRPr="009D09F9">
        <w:rPr>
          <w:rFonts w:ascii="Arial" w:hAnsi="Arial" w:cs="Arial"/>
          <w:color w:val="auto"/>
        </w:rPr>
        <w:t>εγκατάσταση γαλβανισμένων χαλυβδίνων ιστών οδοφωτισμού, κατασκευασμένων κατά ΕΛΟΤ ΕΝ 40-5 ‘’</w:t>
      </w:r>
      <w:r w:rsidRPr="009D09F9">
        <w:rPr>
          <w:rFonts w:ascii="Arial" w:hAnsi="Arial" w:cs="Arial"/>
        </w:rPr>
        <w:t xml:space="preserve">Στύλοι φωτισμού - Μέρος 5: Απαιτήσεις για χαλύβδινους ιστούς φωτισμού’’ </w:t>
      </w:r>
      <w:r w:rsidRPr="009D09F9">
        <w:rPr>
          <w:rFonts w:ascii="Arial" w:hAnsi="Arial" w:cs="Arial"/>
          <w:color w:val="auto"/>
        </w:rPr>
        <w:t>και σύμφωνα με τις ΕΤΕΠ 05-07-01-00 "Υποδομή Οδοφωτισμού" και 05-07-02-00 "Ιστοί οδοφωτισμού και φωτιστικά σώματα".</w:t>
      </w:r>
    </w:p>
    <w:p w:rsidR="002A4C28" w:rsidRPr="009D09F9" w:rsidRDefault="002A4C28" w:rsidP="00CE38A7">
      <w:pPr>
        <w:pStyle w:val="a6"/>
        <w:ind w:firstLine="850"/>
        <w:rPr>
          <w:rFonts w:ascii="Arial" w:hAnsi="Arial" w:cs="Arial"/>
          <w:color w:val="auto"/>
        </w:rPr>
      </w:pPr>
    </w:p>
    <w:p w:rsidR="002A4C28" w:rsidRPr="009D09F9" w:rsidRDefault="002A4C28" w:rsidP="00CE38A7">
      <w:pPr>
        <w:pStyle w:val="a6"/>
        <w:ind w:hanging="284"/>
        <w:rPr>
          <w:rFonts w:ascii="Arial" w:hAnsi="Arial" w:cs="Arial"/>
          <w:color w:val="auto"/>
        </w:rPr>
      </w:pPr>
      <w:r w:rsidRPr="009D09F9">
        <w:rPr>
          <w:rFonts w:ascii="Arial" w:hAnsi="Arial" w:cs="Arial"/>
          <w:color w:val="auto"/>
        </w:rPr>
        <w:t xml:space="preserve">Στην τιμές μονάδας περιλαμβάνονται </w:t>
      </w:r>
      <w:r>
        <w:rPr>
          <w:rFonts w:ascii="Arial" w:hAnsi="Arial" w:cs="Arial"/>
          <w:color w:val="auto"/>
        </w:rPr>
        <w:t>και</w:t>
      </w:r>
      <w:r w:rsidRPr="006822BE">
        <w:rPr>
          <w:rFonts w:ascii="Arial" w:hAnsi="Arial" w:cs="Arial"/>
          <w:color w:val="auto"/>
        </w:rPr>
        <w:t xml:space="preserve"> </w:t>
      </w:r>
      <w:r w:rsidRPr="009D09F9">
        <w:rPr>
          <w:rFonts w:ascii="Arial" w:hAnsi="Arial" w:cs="Arial"/>
          <w:color w:val="auto"/>
        </w:rPr>
        <w:t xml:space="preserve">οι εξής επιμέρους εργασίες/υλικά: </w:t>
      </w:r>
    </w:p>
    <w:p w:rsidR="002A4C28" w:rsidRPr="009D09F9" w:rsidRDefault="002A4C28" w:rsidP="00CE38A7">
      <w:pPr>
        <w:pStyle w:val="a6"/>
        <w:ind w:hanging="284"/>
        <w:rPr>
          <w:rFonts w:ascii="Arial" w:hAnsi="Arial" w:cs="Arial"/>
          <w:color w:val="auto"/>
          <w:sz w:val="12"/>
          <w:szCs w:val="12"/>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εκσκαφή τάφρων σε κάθε είδους έδαφος και η επανεπίχωση τους.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szCs w:val="22"/>
        </w:rPr>
        <w:t xml:space="preserve">Οι σωλήνες διέλευσης καλωδίων με το ενσωματωμένο σύρμα οδηγό (HDPE κατά </w:t>
      </w:r>
      <w:r w:rsidRPr="009D09F9">
        <w:rPr>
          <w:rFonts w:ascii="Arial" w:hAnsi="Arial" w:cs="Arial"/>
          <w:szCs w:val="22"/>
        </w:rPr>
        <w:t>ΕΛΟΤ EN 61386 "Συστήματα σωληνώσεων για διαχείριση καλωδίων" ή γαλβανισμένους σιδηροσωλήνες κατά ΕΛΟΤ EN 10255).</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zCs w:val="22"/>
        </w:rPr>
        <w:t>Η προστασία των σωλήνων διέλευσης καλωδίων είτε με σκυρόδεμα είτε με άμμο λατομείου, με βάση την τυπική διατομή της μελέτης.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rPr>
        <w:t>Τα ειδικά φρεάτια έλξης και επίσκεψης καλωδίων με το κάλυμμ</w:t>
      </w:r>
      <w:r>
        <w:rPr>
          <w:rFonts w:ascii="Arial" w:hAnsi="Arial" w:cs="Arial"/>
          <w:spacing w:val="0"/>
        </w:rPr>
        <w:t>ά</w:t>
      </w:r>
      <w:r w:rsidRPr="009D09F9">
        <w:rPr>
          <w:rFonts w:ascii="Arial" w:hAnsi="Arial" w:cs="Arial"/>
          <w:spacing w:val="0"/>
        </w:rPr>
        <w:t xml:space="preserve"> τους κατά </w:t>
      </w:r>
      <w:r w:rsidRPr="009D09F9">
        <w:rPr>
          <w:rFonts w:ascii="Arial" w:hAnsi="Arial" w:cs="Arial"/>
          <w:sz w:val="20"/>
        </w:rPr>
        <w:t>ΕΛΟΤ EN 124</w:t>
      </w:r>
      <w:r>
        <w:rPr>
          <w:rFonts w:ascii="Arial" w:hAnsi="Arial" w:cs="Arial"/>
          <w:spacing w:val="0"/>
        </w:rPr>
        <w:t xml:space="preserve"> </w:t>
      </w:r>
      <w:r w:rsidRPr="009D09F9">
        <w:rPr>
          <w:rFonts w:ascii="Arial" w:hAnsi="Arial" w:cs="Arial"/>
          <w:spacing w:val="0"/>
        </w:rPr>
        <w:t>πλήρως τοποθετημένα.</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Οι χάλκινοι αγωγοί γείωσης</w:t>
      </w:r>
      <w:r>
        <w:rPr>
          <w:rFonts w:ascii="Arial" w:hAnsi="Arial" w:cs="Arial"/>
          <w:spacing w:val="0"/>
        </w:rPr>
        <w:t xml:space="preserve"> </w:t>
      </w:r>
      <w:r w:rsidRPr="00CF464D">
        <w:rPr>
          <w:rFonts w:ascii="Arial" w:hAnsi="Arial" w:cs="Arial"/>
          <w:spacing w:val="0"/>
        </w:rPr>
        <w:t xml:space="preserve">και το αναλογούν ποσοστό των πλακών </w:t>
      </w:r>
      <w:r w:rsidRPr="009D09F9">
        <w:rPr>
          <w:rFonts w:ascii="Arial" w:hAnsi="Arial" w:cs="Arial"/>
          <w:spacing w:val="0"/>
        </w:rPr>
        <w:t>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Οι ακροδέκτες των αγωγών 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Όλα τα </w:t>
      </w:r>
      <w:r>
        <w:rPr>
          <w:rFonts w:ascii="Arial" w:hAnsi="Arial" w:cs="Arial"/>
          <w:spacing w:val="0"/>
        </w:rPr>
        <w:t>προβλεπό</w:t>
      </w:r>
      <w:r w:rsidRPr="009D09F9">
        <w:rPr>
          <w:rFonts w:ascii="Arial" w:hAnsi="Arial" w:cs="Arial"/>
          <w:spacing w:val="0"/>
        </w:rPr>
        <w:t xml:space="preserve">μενα από την μελέτη καλώδια τροφοδοσίας </w:t>
      </w:r>
      <w:r>
        <w:rPr>
          <w:rFonts w:ascii="Arial" w:hAnsi="Arial" w:cs="Arial"/>
          <w:spacing w:val="0"/>
        </w:rPr>
        <w:t xml:space="preserve">του </w:t>
      </w:r>
      <w:r w:rsidRPr="009D09F9">
        <w:rPr>
          <w:rFonts w:ascii="Arial" w:hAnsi="Arial" w:cs="Arial"/>
          <w:spacing w:val="0"/>
        </w:rPr>
        <w:t>ιστ</w:t>
      </w:r>
      <w:r>
        <w:rPr>
          <w:rFonts w:ascii="Arial" w:hAnsi="Arial" w:cs="Arial"/>
          <w:spacing w:val="0"/>
        </w:rPr>
        <w:t>ού</w:t>
      </w:r>
      <w:r w:rsidRPr="009D09F9">
        <w:rPr>
          <w:rFonts w:ascii="Arial" w:hAnsi="Arial" w:cs="Arial"/>
          <w:spacing w:val="0"/>
        </w:rPr>
        <w:t>.</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προμήθεια και προσκόμιση επί τόπου του χαλύβδινου ιστού και της προκατασκευασμένης βάσης του από οπλισμένο σκυρόδεμα, με ενσωματωμένο κλωβό αγκύρωσης από γαλβανισμένες εν θερμώ ράβδους και φρεάτιο έλξης καλωδίων με </w:t>
      </w:r>
      <w:r w:rsidRPr="009D09F9">
        <w:rPr>
          <w:rFonts w:ascii="Arial" w:hAnsi="Arial" w:cs="Arial"/>
        </w:rPr>
        <w:t>χυτοσιδηρό κάλυμμα κατά ΕΛΟΤ ΕΝ 124</w:t>
      </w:r>
      <w:r w:rsidRPr="009D09F9">
        <w:rPr>
          <w:rFonts w:ascii="Arial" w:hAnsi="Arial" w:cs="Arial"/>
          <w:spacing w:val="0"/>
        </w:rPr>
        <w:t>, διαμορφωμένης σύμφωνα με τα Πρότυπα Κατασκευής Εργων (ΠΚΕ).</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T</w:t>
      </w:r>
      <w:r w:rsidRPr="009D09F9">
        <w:rPr>
          <w:rFonts w:ascii="Arial" w:hAnsi="Arial" w:cs="Arial"/>
          <w:spacing w:val="0"/>
        </w:rPr>
        <w:t xml:space="preserve">ο ακροκιβώτιο του ιστού, μονό ή πολλαπλό, με την θυρίδα και την διάταξη μανδάλωσής της.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ανέγερση και στερέωση του ιστού στους κοχλίες αγκύρωσης με οκτώ περικόχλια, επάνω και κάτω, με χρήση καταλλήλου ανυψωτικού εξοπλισμού (τα κάτω είναι</w:t>
      </w:r>
      <w:r>
        <w:rPr>
          <w:rFonts w:ascii="Arial" w:hAnsi="Arial" w:cs="Arial"/>
          <w:spacing w:val="0"/>
        </w:rPr>
        <w:t xml:space="preserve"> </w:t>
      </w:r>
      <w:r w:rsidRPr="009D09F9">
        <w:rPr>
          <w:rFonts w:ascii="Arial" w:hAnsi="Arial" w:cs="Arial"/>
          <w:spacing w:val="0"/>
        </w:rPr>
        <w:t>περικόχλια κατακορύφωσης και τα άνω περικόχλια ασφαλείας, τύπου Ν</w:t>
      </w:r>
      <w:r w:rsidRPr="009D09F9">
        <w:rPr>
          <w:rFonts w:ascii="Arial" w:hAnsi="Arial" w:cs="Arial"/>
          <w:spacing w:val="0"/>
          <w:lang w:val="en-US"/>
        </w:rPr>
        <w:t>yloc</w:t>
      </w:r>
      <w:r w:rsidRPr="009D09F9">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πλήρωση του κενού κάτω από την βάση του ιστού με μη συρικνούμενη τσιμεντοκονία, μετά το αλφάδιασμα και την σύσφιγξη των κοχλιών.</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O</w:t>
      </w:r>
      <w:r w:rsidRPr="009D09F9">
        <w:rPr>
          <w:rFonts w:ascii="Arial" w:hAnsi="Arial" w:cs="Arial"/>
          <w:spacing w:val="0"/>
        </w:rPr>
        <w:t>ι απαιτούμενες ηλεκτρικές συνδέσεις</w:t>
      </w:r>
      <w:r w:rsidRPr="009D09F9">
        <w:rPr>
          <w:rFonts w:ascii="Arial" w:hAnsi="Arial" w:cs="Arial"/>
          <w:spacing w:val="0"/>
          <w:lang w:val="en-US"/>
        </w:rPr>
        <w:t>.</w:t>
      </w:r>
      <w:r>
        <w:rPr>
          <w:rFonts w:ascii="Arial" w:hAnsi="Arial" w:cs="Arial"/>
          <w:spacing w:val="0"/>
        </w:rPr>
        <w:t xml:space="preserve"> </w:t>
      </w:r>
    </w:p>
    <w:p w:rsidR="002A4C28" w:rsidRPr="009D09F9" w:rsidRDefault="002A4C28" w:rsidP="00CE38A7">
      <w:pPr>
        <w:pStyle w:val="a6"/>
        <w:ind w:hanging="284"/>
        <w:rPr>
          <w:rFonts w:ascii="Arial" w:hAnsi="Arial" w:cs="Arial"/>
        </w:rPr>
      </w:pPr>
      <w:r w:rsidRPr="009D09F9">
        <w:rPr>
          <w:rFonts w:ascii="Arial" w:hAnsi="Arial" w:cs="Arial"/>
        </w:rPr>
        <w:t xml:space="preserve">Τιμή ανά εγκατεστημένο χαλύβδινο ιστό οδοφωτισμού, ανάλογα με το ύψος του, ως εξής: </w:t>
      </w:r>
    </w:p>
    <w:p w:rsidR="002A4C28" w:rsidRPr="009D09F9" w:rsidRDefault="002A4C28" w:rsidP="00CE38A7">
      <w:pPr>
        <w:ind w:left="284"/>
        <w:jc w:val="both"/>
        <w:rPr>
          <w:rFonts w:ascii="Arial" w:hAnsi="Arial" w:cs="Arial"/>
          <w:lang w:val="el-GR"/>
        </w:rPr>
      </w:pPr>
    </w:p>
    <w:p w:rsidR="002A4C28" w:rsidRPr="009D09F9" w:rsidRDefault="002A4C28" w:rsidP="00CE38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199" w:hanging="1704"/>
        <w:rPr>
          <w:rFonts w:ascii="Arial" w:hAnsi="Arial" w:cs="Arial"/>
          <w:u w:val="none"/>
        </w:rPr>
      </w:pPr>
      <w:bookmarkStart w:id="0" w:name="_Toc449768988"/>
      <w:r w:rsidRPr="009D09F9">
        <w:rPr>
          <w:rFonts w:ascii="Arial" w:hAnsi="Arial" w:cs="Arial"/>
          <w:b/>
          <w:u w:val="none"/>
        </w:rPr>
        <w:t>60.10.01.01</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Χαλύβδινος ιστός οδοφωτισμού ύψους 6,00 </w:t>
      </w:r>
      <w:r w:rsidRPr="009D09F9">
        <w:rPr>
          <w:rFonts w:ascii="Arial" w:hAnsi="Arial" w:cs="Arial"/>
          <w:lang w:val="en-US"/>
        </w:rPr>
        <w:t>m</w:t>
      </w:r>
      <w:r w:rsidRPr="009D09F9">
        <w:rPr>
          <w:rFonts w:ascii="Arial" w:hAnsi="Arial" w:cs="Arial"/>
        </w:rPr>
        <w:t xml:space="preserve"> </w:t>
      </w:r>
      <w:bookmarkEnd w:id="0"/>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rPr>
          <w:rFonts w:ascii="Arial" w:hAnsi="Arial" w:cs="Arial"/>
          <w:sz w:val="12"/>
          <w:szCs w:val="12"/>
        </w:rPr>
      </w:pP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pStyle w:val="draxmes"/>
        <w:rPr>
          <w:rFonts w:ascii="Arial" w:hAnsi="Arial" w:cs="Arial"/>
        </w:rPr>
      </w:pPr>
    </w:p>
    <w:p w:rsidR="002A4C28" w:rsidRPr="009D09F9" w:rsidRDefault="002A4C28" w:rsidP="00CE38A7">
      <w:pPr>
        <w:pStyle w:val="draxmes"/>
        <w:rPr>
          <w:rFonts w:ascii="Arial" w:hAnsi="Arial" w:cs="Arial"/>
          <w:lang w:val="en-US"/>
        </w:rPr>
      </w:pPr>
    </w:p>
    <w:p w:rsidR="002A4C28" w:rsidRPr="009D09F9" w:rsidRDefault="002A4C28" w:rsidP="00CE38A7">
      <w:pPr>
        <w:pStyle w:val="draxmes"/>
        <w:rPr>
          <w:rFonts w:ascii="Arial" w:hAnsi="Arial" w:cs="Arial"/>
          <w:lang w:val="en-US"/>
        </w:rPr>
      </w:pPr>
    </w:p>
    <w:p w:rsidR="002A4C28" w:rsidRPr="009D09F9" w:rsidRDefault="002A4C28" w:rsidP="00827D9D">
      <w:pPr>
        <w:pStyle w:val="2"/>
        <w:numPr>
          <w:ilvl w:val="1"/>
          <w:numId w:val="3"/>
        </w:numPr>
        <w:tabs>
          <w:tab w:val="left" w:pos="1704"/>
        </w:tabs>
        <w:ind w:left="1704" w:right="-199" w:hanging="1704"/>
        <w:rPr>
          <w:rFonts w:ascii="Arial" w:hAnsi="Arial" w:cs="Arial"/>
          <w:u w:val="none"/>
        </w:rPr>
      </w:pPr>
      <w:bookmarkStart w:id="1" w:name="_Toc449768989"/>
      <w:r w:rsidRPr="009D09F9">
        <w:rPr>
          <w:rFonts w:ascii="Arial" w:hAnsi="Arial" w:cs="Arial"/>
          <w:b/>
          <w:u w:val="none"/>
        </w:rPr>
        <w:lastRenderedPageBreak/>
        <w:t>60.10.01.02</w:t>
      </w:r>
      <w:r>
        <w:rPr>
          <w:rFonts w:ascii="Arial" w:hAnsi="Arial" w:cs="Arial"/>
          <w:u w:val="none"/>
        </w:rPr>
        <w:t xml:space="preserve"> </w:t>
      </w:r>
      <w:r w:rsidRPr="009D09F9">
        <w:rPr>
          <w:rFonts w:ascii="Arial" w:hAnsi="Arial" w:cs="Arial"/>
          <w:u w:val="none"/>
        </w:rPr>
        <w:tab/>
      </w:r>
      <w:r w:rsidRPr="009D09F9">
        <w:rPr>
          <w:rFonts w:ascii="Arial" w:hAnsi="Arial" w:cs="Arial"/>
        </w:rPr>
        <w:t>Χαλύβδινος ιστός οδοφωτισμού ύψους 9,00</w:t>
      </w:r>
      <w:bookmarkEnd w:id="1"/>
      <w:r w:rsidRPr="009D09F9">
        <w:rPr>
          <w:rFonts w:ascii="Arial" w:hAnsi="Arial" w:cs="Arial"/>
        </w:rPr>
        <w:t xml:space="preserve">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rPr>
          <w:rFonts w:ascii="Arial" w:hAnsi="Arial" w:cs="Arial"/>
          <w:sz w:val="12"/>
          <w:szCs w:val="12"/>
        </w:rPr>
      </w:pP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ab/>
        <w:t xml:space="preserve">Αριθμητικά: </w:t>
      </w:r>
    </w:p>
    <w:p w:rsidR="002A4C28" w:rsidRPr="009D09F9" w:rsidRDefault="00C36F02" w:rsidP="00CE38A7">
      <w:pPr>
        <w:pStyle w:val="draxmes"/>
        <w:tabs>
          <w:tab w:val="clear" w:pos="1701"/>
          <w:tab w:val="left" w:pos="3408"/>
        </w:tabs>
        <w:ind w:left="1704"/>
        <w:rPr>
          <w:rFonts w:ascii="Arial" w:hAnsi="Arial" w:cs="Arial"/>
          <w:sz w:val="18"/>
          <w:szCs w:val="18"/>
        </w:rPr>
      </w:pPr>
      <w:r w:rsidRPr="009D09F9">
        <w:rPr>
          <w:rFonts w:ascii="Arial" w:hAnsi="Arial" w:cs="Arial"/>
          <w:sz w:val="18"/>
          <w:szCs w:val="18"/>
        </w:rPr>
        <w:fldChar w:fldCharType="begin"/>
      </w:r>
      <w:r w:rsidR="002A4C28" w:rsidRPr="009D09F9">
        <w:rPr>
          <w:rFonts w:ascii="Arial" w:hAnsi="Arial" w:cs="Arial"/>
          <w:sz w:val="18"/>
          <w:szCs w:val="18"/>
        </w:rPr>
        <w:instrText xml:space="preserve"> MERGEFIELD TIMH </w:instrText>
      </w:r>
      <w:r w:rsidRPr="009D09F9">
        <w:rPr>
          <w:rFonts w:ascii="Arial" w:hAnsi="Arial" w:cs="Arial"/>
          <w:sz w:val="18"/>
          <w:szCs w:val="18"/>
        </w:rPr>
        <w:fldChar w:fldCharType="end"/>
      </w:r>
    </w:p>
    <w:p w:rsidR="002A4C28" w:rsidRPr="009D09F9" w:rsidRDefault="002A4C28" w:rsidP="00827D9D">
      <w:pPr>
        <w:pStyle w:val="2"/>
        <w:numPr>
          <w:ilvl w:val="1"/>
          <w:numId w:val="3"/>
        </w:numPr>
        <w:tabs>
          <w:tab w:val="left" w:pos="1704"/>
        </w:tabs>
        <w:ind w:left="1704" w:right="-199" w:hanging="1704"/>
        <w:rPr>
          <w:rFonts w:ascii="Arial" w:hAnsi="Arial" w:cs="Arial"/>
          <w:sz w:val="18"/>
          <w:szCs w:val="18"/>
          <w:u w:val="none"/>
        </w:rPr>
      </w:pPr>
      <w:bookmarkStart w:id="2" w:name="_Toc449768990"/>
    </w:p>
    <w:p w:rsidR="002A4C28" w:rsidRPr="009D09F9" w:rsidRDefault="002A4C28" w:rsidP="00827D9D">
      <w:pPr>
        <w:pStyle w:val="2"/>
        <w:numPr>
          <w:ilvl w:val="1"/>
          <w:numId w:val="3"/>
        </w:numPr>
        <w:tabs>
          <w:tab w:val="left" w:pos="1704"/>
        </w:tabs>
        <w:ind w:left="1704" w:right="-199" w:hanging="1704"/>
        <w:rPr>
          <w:rFonts w:ascii="Arial" w:hAnsi="Arial" w:cs="Arial"/>
          <w:u w:val="none"/>
        </w:rPr>
      </w:pPr>
      <w:r w:rsidRPr="009D09F9">
        <w:rPr>
          <w:rFonts w:ascii="Arial" w:hAnsi="Arial" w:cs="Arial"/>
          <w:b/>
          <w:u w:val="none"/>
        </w:rPr>
        <w:t>60.10.01.03</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Χαλύβδινος ιστός οδοφωτισμού ύψους 10,00 </w:t>
      </w:r>
      <w:r w:rsidRPr="009D09F9">
        <w:rPr>
          <w:rFonts w:ascii="Arial" w:hAnsi="Arial" w:cs="Arial"/>
          <w:lang w:val="en-US"/>
        </w:rPr>
        <w:t>m</w:t>
      </w:r>
      <w:r w:rsidRPr="009D09F9">
        <w:rPr>
          <w:rFonts w:ascii="Arial" w:hAnsi="Arial" w:cs="Arial"/>
          <w:u w:val="none"/>
        </w:rPr>
        <w:t xml:space="preserve"> </w:t>
      </w:r>
      <w:bookmarkEnd w:id="2"/>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rPr>
          <w:rFonts w:ascii="Arial" w:hAnsi="Arial" w:cs="Arial"/>
          <w:sz w:val="12"/>
          <w:szCs w:val="12"/>
        </w:rPr>
      </w:pP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ab/>
        <w:t xml:space="preserve">Αριθμητικά: </w:t>
      </w:r>
    </w:p>
    <w:p w:rsidR="002A4C28" w:rsidRPr="009D09F9" w:rsidRDefault="00C36F02" w:rsidP="00CE38A7">
      <w:pPr>
        <w:pStyle w:val="draxmes"/>
        <w:tabs>
          <w:tab w:val="clear" w:pos="1701"/>
          <w:tab w:val="left" w:pos="3408"/>
        </w:tabs>
        <w:ind w:left="1704"/>
        <w:rPr>
          <w:rFonts w:ascii="Arial" w:hAnsi="Arial" w:cs="Arial"/>
          <w:sz w:val="18"/>
          <w:szCs w:val="18"/>
        </w:rPr>
      </w:pPr>
      <w:r w:rsidRPr="009D09F9">
        <w:rPr>
          <w:rFonts w:ascii="Arial" w:hAnsi="Arial" w:cs="Arial"/>
          <w:sz w:val="18"/>
          <w:szCs w:val="18"/>
        </w:rPr>
        <w:fldChar w:fldCharType="begin"/>
      </w:r>
      <w:r w:rsidR="002A4C28" w:rsidRPr="009D09F9">
        <w:rPr>
          <w:rFonts w:ascii="Arial" w:hAnsi="Arial" w:cs="Arial"/>
          <w:sz w:val="18"/>
          <w:szCs w:val="18"/>
        </w:rPr>
        <w:instrText xml:space="preserve"> MERGEFIELD TIMH </w:instrText>
      </w:r>
      <w:r w:rsidRPr="009D09F9">
        <w:rPr>
          <w:rFonts w:ascii="Arial" w:hAnsi="Arial" w:cs="Arial"/>
          <w:sz w:val="18"/>
          <w:szCs w:val="18"/>
        </w:rPr>
        <w:fldChar w:fldCharType="end"/>
      </w:r>
    </w:p>
    <w:p w:rsidR="002A4C28" w:rsidRPr="009D09F9" w:rsidRDefault="002A4C28" w:rsidP="00827D9D">
      <w:pPr>
        <w:pStyle w:val="2"/>
        <w:numPr>
          <w:ilvl w:val="1"/>
          <w:numId w:val="3"/>
        </w:numPr>
        <w:tabs>
          <w:tab w:val="left" w:pos="1704"/>
        </w:tabs>
        <w:ind w:left="1704" w:right="-199" w:hanging="1704"/>
        <w:rPr>
          <w:rFonts w:ascii="Arial" w:hAnsi="Arial" w:cs="Arial"/>
          <w:sz w:val="18"/>
          <w:szCs w:val="18"/>
          <w:u w:val="none"/>
        </w:rPr>
      </w:pPr>
      <w:bookmarkStart w:id="3" w:name="_Toc449768992"/>
    </w:p>
    <w:p w:rsidR="002A4C28" w:rsidRPr="009D09F9" w:rsidRDefault="002A4C28" w:rsidP="00827D9D">
      <w:pPr>
        <w:pStyle w:val="2"/>
        <w:numPr>
          <w:ilvl w:val="1"/>
          <w:numId w:val="3"/>
        </w:numPr>
        <w:tabs>
          <w:tab w:val="left" w:pos="1704"/>
        </w:tabs>
        <w:ind w:left="1704" w:right="-199" w:hanging="1704"/>
        <w:rPr>
          <w:rFonts w:ascii="Arial" w:hAnsi="Arial" w:cs="Arial"/>
          <w:u w:val="none"/>
        </w:rPr>
      </w:pPr>
      <w:r w:rsidRPr="009D09F9">
        <w:rPr>
          <w:rFonts w:ascii="Arial" w:hAnsi="Arial" w:cs="Arial"/>
          <w:b/>
          <w:u w:val="none"/>
        </w:rPr>
        <w:t>60.10.01.04</w:t>
      </w:r>
      <w:r>
        <w:rPr>
          <w:rFonts w:ascii="Arial" w:hAnsi="Arial" w:cs="Arial"/>
          <w:u w:val="none"/>
        </w:rPr>
        <w:t xml:space="preserve"> </w:t>
      </w:r>
      <w:r w:rsidRPr="009D09F9">
        <w:rPr>
          <w:rFonts w:ascii="Arial" w:hAnsi="Arial" w:cs="Arial"/>
          <w:u w:val="none"/>
        </w:rPr>
        <w:tab/>
      </w:r>
      <w:r w:rsidRPr="009D09F9">
        <w:rPr>
          <w:rFonts w:ascii="Arial" w:hAnsi="Arial" w:cs="Arial"/>
        </w:rPr>
        <w:t>Χαλύβδινος ιστός οδοφωτισμού ύψους 12,00</w:t>
      </w:r>
      <w:bookmarkEnd w:id="3"/>
      <w:r w:rsidRPr="009D09F9">
        <w:rPr>
          <w:rFonts w:ascii="Arial" w:hAnsi="Arial" w:cs="Arial"/>
        </w:rPr>
        <w:t xml:space="preserve">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rPr>
          <w:rFonts w:ascii="Arial" w:hAnsi="Arial" w:cs="Arial"/>
          <w:sz w:val="12"/>
          <w:szCs w:val="12"/>
        </w:rPr>
      </w:pP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ab/>
        <w:t xml:space="preserve">Αριθμητικά: </w:t>
      </w:r>
    </w:p>
    <w:p w:rsidR="002A4C28" w:rsidRPr="009D09F9" w:rsidRDefault="00C36F02" w:rsidP="00CE38A7">
      <w:pPr>
        <w:pStyle w:val="draxmes"/>
        <w:tabs>
          <w:tab w:val="clear" w:pos="1701"/>
          <w:tab w:val="left" w:pos="3408"/>
        </w:tabs>
        <w:ind w:left="1704"/>
        <w:rPr>
          <w:rFonts w:ascii="Arial" w:hAnsi="Arial" w:cs="Arial"/>
          <w:sz w:val="18"/>
          <w:szCs w:val="18"/>
        </w:rPr>
      </w:pPr>
      <w:r w:rsidRPr="009D09F9">
        <w:rPr>
          <w:rFonts w:ascii="Arial" w:hAnsi="Arial" w:cs="Arial"/>
          <w:sz w:val="18"/>
          <w:szCs w:val="18"/>
        </w:rPr>
        <w:fldChar w:fldCharType="begin"/>
      </w:r>
      <w:r w:rsidR="002A4C28" w:rsidRPr="009D09F9">
        <w:rPr>
          <w:rFonts w:ascii="Arial" w:hAnsi="Arial" w:cs="Arial"/>
          <w:sz w:val="18"/>
          <w:szCs w:val="18"/>
        </w:rPr>
        <w:instrText xml:space="preserve"> MERGEFIELD TIMH </w:instrText>
      </w:r>
      <w:r w:rsidRPr="009D09F9">
        <w:rPr>
          <w:rFonts w:ascii="Arial" w:hAnsi="Arial" w:cs="Arial"/>
          <w:sz w:val="18"/>
          <w:szCs w:val="18"/>
        </w:rPr>
        <w:fldChar w:fldCharType="end"/>
      </w:r>
    </w:p>
    <w:p w:rsidR="002A4C28" w:rsidRPr="009D09F9" w:rsidRDefault="002A4C28" w:rsidP="00827D9D">
      <w:pPr>
        <w:pStyle w:val="2"/>
        <w:numPr>
          <w:ilvl w:val="1"/>
          <w:numId w:val="3"/>
        </w:numPr>
        <w:tabs>
          <w:tab w:val="left" w:pos="1704"/>
        </w:tabs>
        <w:ind w:left="1704" w:right="-199" w:hanging="1704"/>
        <w:rPr>
          <w:rFonts w:ascii="Arial" w:hAnsi="Arial" w:cs="Arial"/>
          <w:sz w:val="18"/>
          <w:szCs w:val="18"/>
          <w:u w:val="none"/>
        </w:rPr>
      </w:pPr>
      <w:bookmarkStart w:id="4" w:name="_Toc449768996"/>
    </w:p>
    <w:p w:rsidR="002A4C28" w:rsidRPr="009D09F9" w:rsidRDefault="002A4C28" w:rsidP="00827D9D">
      <w:pPr>
        <w:pStyle w:val="2"/>
        <w:numPr>
          <w:ilvl w:val="1"/>
          <w:numId w:val="3"/>
        </w:numPr>
        <w:tabs>
          <w:tab w:val="left" w:pos="1704"/>
        </w:tabs>
        <w:ind w:left="1704" w:right="-199" w:hanging="1704"/>
        <w:rPr>
          <w:rFonts w:ascii="Arial" w:hAnsi="Arial" w:cs="Arial"/>
          <w:u w:val="none"/>
        </w:rPr>
      </w:pPr>
      <w:r w:rsidRPr="009D09F9">
        <w:rPr>
          <w:rFonts w:ascii="Arial" w:hAnsi="Arial" w:cs="Arial"/>
          <w:b/>
          <w:u w:val="none"/>
        </w:rPr>
        <w:t>60.10.01.05</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Χαλύβδινος ιστός οδοφωτισμού ύψους 15,00 </w:t>
      </w:r>
      <w:r w:rsidRPr="009D09F9">
        <w:rPr>
          <w:rFonts w:ascii="Arial" w:hAnsi="Arial" w:cs="Arial"/>
          <w:lang w:val="en-US"/>
        </w:rPr>
        <w:t>m</w:t>
      </w:r>
      <w:r w:rsidRPr="009D09F9">
        <w:rPr>
          <w:rFonts w:ascii="Arial" w:hAnsi="Arial" w:cs="Arial"/>
          <w:u w:val="none"/>
        </w:rPr>
        <w:t xml:space="preserve"> </w:t>
      </w:r>
      <w:bookmarkEnd w:id="4"/>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rPr>
          <w:rFonts w:ascii="Arial" w:hAnsi="Arial" w:cs="Arial"/>
          <w:sz w:val="12"/>
          <w:szCs w:val="12"/>
        </w:rPr>
      </w:pP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3408"/>
        </w:tabs>
        <w:ind w:left="1704"/>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pStyle w:val="draxmes"/>
        <w:rPr>
          <w:rFonts w:ascii="Arial" w:hAnsi="Arial" w:cs="Arial"/>
          <w:color w:val="0000FF"/>
          <w:sz w:val="18"/>
          <w:szCs w:val="18"/>
        </w:rPr>
      </w:pPr>
    </w:p>
    <w:p w:rsidR="002A4C28" w:rsidRPr="009D09F9" w:rsidRDefault="002A4C28" w:rsidP="00CE38A7">
      <w:pPr>
        <w:pStyle w:val="draxmes"/>
        <w:rPr>
          <w:rFonts w:ascii="Arial" w:hAnsi="Arial" w:cs="Arial"/>
          <w:color w:val="0000FF"/>
          <w:sz w:val="18"/>
          <w:szCs w:val="18"/>
        </w:rPr>
      </w:pPr>
    </w:p>
    <w:p w:rsidR="002A4C28" w:rsidRPr="009D09F9" w:rsidRDefault="002A4C28" w:rsidP="00CE38A7">
      <w:pPr>
        <w:pStyle w:val="draxmes"/>
        <w:rPr>
          <w:rFonts w:ascii="Arial" w:hAnsi="Arial" w:cs="Arial"/>
          <w:color w:val="0000FF"/>
          <w:sz w:val="18"/>
          <w:szCs w:val="18"/>
        </w:rPr>
      </w:pPr>
    </w:p>
    <w:p w:rsidR="002A4C28" w:rsidRPr="009D09F9" w:rsidRDefault="002A4C28" w:rsidP="00827D9D">
      <w:pPr>
        <w:pStyle w:val="2"/>
        <w:numPr>
          <w:ilvl w:val="1"/>
          <w:numId w:val="3"/>
        </w:numPr>
        <w:tabs>
          <w:tab w:val="left" w:pos="1704"/>
        </w:tabs>
        <w:ind w:left="1704" w:right="-199" w:hanging="1704"/>
        <w:rPr>
          <w:rFonts w:ascii="Arial" w:hAnsi="Arial" w:cs="Arial"/>
          <w:u w:val="none"/>
        </w:rPr>
      </w:pPr>
      <w:r w:rsidRPr="009D09F9">
        <w:rPr>
          <w:rFonts w:ascii="Arial" w:hAnsi="Arial" w:cs="Arial"/>
          <w:b/>
          <w:u w:val="none"/>
        </w:rPr>
        <w:t>60.10.02</w:t>
      </w:r>
      <w:r>
        <w:rPr>
          <w:rFonts w:ascii="Arial" w:hAnsi="Arial" w:cs="Arial"/>
          <w:u w:val="none"/>
        </w:rPr>
        <w:t xml:space="preserve"> </w:t>
      </w:r>
      <w:r w:rsidRPr="009D09F9">
        <w:rPr>
          <w:rFonts w:ascii="Arial" w:hAnsi="Arial" w:cs="Arial"/>
          <w:u w:val="none"/>
        </w:rPr>
        <w:tab/>
      </w:r>
      <w:r w:rsidRPr="009D09F9">
        <w:rPr>
          <w:rFonts w:ascii="Arial" w:hAnsi="Arial" w:cs="Arial"/>
        </w:rPr>
        <w:t>ΤΣΙΜΕΝΤΟΪΣΤΟΙ ΟΔΟΦΩΤΙΣΜΟΥ</w:t>
      </w:r>
      <w:r>
        <w:rPr>
          <w:rFonts w:ascii="Arial" w:hAnsi="Arial" w:cs="Arial"/>
        </w:rPr>
        <w:t xml:space="preserve"> </w:t>
      </w:r>
    </w:p>
    <w:p w:rsidR="002A4C28" w:rsidRPr="009D09F9" w:rsidRDefault="002A4C28" w:rsidP="00827D9D">
      <w:pPr>
        <w:pStyle w:val="2"/>
        <w:numPr>
          <w:ilvl w:val="1"/>
          <w:numId w:val="3"/>
        </w:numPr>
        <w:tabs>
          <w:tab w:val="left" w:pos="1704"/>
        </w:tabs>
        <w:ind w:left="1704" w:right="-199" w:hanging="1704"/>
        <w:rPr>
          <w:rFonts w:ascii="Arial" w:hAnsi="Arial" w:cs="Arial"/>
          <w:sz w:val="12"/>
          <w:szCs w:val="12"/>
          <w:u w:val="none"/>
        </w:rPr>
      </w:pPr>
    </w:p>
    <w:p w:rsidR="002A4C28" w:rsidRPr="009D09F9" w:rsidRDefault="002A4C28" w:rsidP="00CE38A7">
      <w:pPr>
        <w:pStyle w:val="a6"/>
        <w:ind w:left="0" w:firstLine="0"/>
        <w:rPr>
          <w:rFonts w:ascii="Arial" w:hAnsi="Arial" w:cs="Arial"/>
          <w:color w:val="auto"/>
          <w:sz w:val="12"/>
          <w:szCs w:val="12"/>
        </w:rPr>
      </w:pPr>
      <w:r w:rsidRPr="009D09F9">
        <w:rPr>
          <w:rFonts w:ascii="Arial" w:hAnsi="Arial" w:cs="Arial"/>
        </w:rPr>
        <w:t xml:space="preserve">Προμήθεια, μεταφορά επί τόπου και </w:t>
      </w:r>
      <w:r w:rsidRPr="009D09F9">
        <w:rPr>
          <w:rFonts w:ascii="Arial" w:hAnsi="Arial" w:cs="Arial"/>
          <w:color w:val="auto"/>
        </w:rPr>
        <w:t>εγκατάσταση τσιμεντοιστών οδοφωτισμού, κατασκευασμένων κατά ΕΛΟΤ ΕΝ 40-9 ‘’</w:t>
      </w:r>
      <w:r w:rsidRPr="009D09F9">
        <w:rPr>
          <w:rFonts w:ascii="Arial" w:hAnsi="Arial" w:cs="Arial"/>
        </w:rPr>
        <w:t xml:space="preserve">Στύλοι φωτισμού - Μέρος 9: </w:t>
      </w:r>
      <w:r w:rsidRPr="009D09F9">
        <w:rPr>
          <w:rFonts w:ascii="Arial" w:hAnsi="Arial" w:cs="Arial"/>
          <w:lang w:val="en-GB"/>
        </w:rPr>
        <w:t>E</w:t>
      </w:r>
      <w:r w:rsidRPr="009D09F9">
        <w:rPr>
          <w:rFonts w:ascii="Arial" w:hAnsi="Arial" w:cs="Arial"/>
        </w:rPr>
        <w:t>ιδικές απαιτήσεις για στύλους φωτισμού από οπλισμένο και προεντεταμένο σκυρόδεμα’’</w:t>
      </w:r>
      <w:r w:rsidRPr="009D09F9">
        <w:rPr>
          <w:rFonts w:ascii="Arial" w:hAnsi="Arial" w:cs="Arial"/>
          <w:color w:val="auto"/>
        </w:rPr>
        <w:t>,</w:t>
      </w:r>
      <w:r>
        <w:rPr>
          <w:rFonts w:ascii="Arial" w:hAnsi="Arial" w:cs="Arial"/>
          <w:color w:val="auto"/>
        </w:rPr>
        <w:t xml:space="preserve"> </w:t>
      </w:r>
      <w:r w:rsidRPr="009D09F9">
        <w:rPr>
          <w:rFonts w:ascii="Arial" w:hAnsi="Arial" w:cs="Arial"/>
          <w:color w:val="auto"/>
        </w:rPr>
        <w:t>σύμφωνα με τις ΕΤΕΠ 05-07-01-00 "Υποδομή Οδοφωτισμού" και 05-07-02-00 "Ιστοί οδοφωτισμού και φωτιστικά σώματα".</w:t>
      </w:r>
      <w:r>
        <w:rPr>
          <w:rFonts w:ascii="Arial" w:hAnsi="Arial" w:cs="Arial"/>
          <w:color w:val="auto"/>
        </w:rPr>
        <w:t xml:space="preserve"> </w:t>
      </w:r>
    </w:p>
    <w:p w:rsidR="002A4C28" w:rsidRPr="009D09F9" w:rsidRDefault="002A4C28" w:rsidP="00CE38A7">
      <w:pPr>
        <w:pStyle w:val="a6"/>
        <w:ind w:left="0" w:firstLine="0"/>
        <w:rPr>
          <w:rFonts w:ascii="Arial" w:hAnsi="Arial" w:cs="Arial"/>
          <w:color w:val="auto"/>
          <w:sz w:val="12"/>
          <w:szCs w:val="12"/>
        </w:rPr>
      </w:pPr>
    </w:p>
    <w:p w:rsidR="002A4C28" w:rsidRPr="009D09F9" w:rsidRDefault="002A4C28" w:rsidP="006822BE">
      <w:pPr>
        <w:pStyle w:val="a6"/>
        <w:ind w:hanging="284"/>
        <w:rPr>
          <w:rFonts w:ascii="Arial" w:hAnsi="Arial" w:cs="Arial"/>
          <w:color w:val="auto"/>
        </w:rPr>
      </w:pPr>
      <w:r w:rsidRPr="009D09F9">
        <w:rPr>
          <w:rFonts w:ascii="Arial" w:hAnsi="Arial" w:cs="Arial"/>
          <w:color w:val="auto"/>
        </w:rPr>
        <w:t xml:space="preserve">Στην τιμές μονάδας περιλαμβάνονται </w:t>
      </w:r>
      <w:r>
        <w:rPr>
          <w:rFonts w:ascii="Arial" w:hAnsi="Arial" w:cs="Arial"/>
          <w:color w:val="auto"/>
        </w:rPr>
        <w:t>και</w:t>
      </w:r>
      <w:r w:rsidRPr="006822BE">
        <w:rPr>
          <w:rFonts w:ascii="Arial" w:hAnsi="Arial" w:cs="Arial"/>
          <w:color w:val="auto"/>
        </w:rPr>
        <w:t xml:space="preserve"> </w:t>
      </w:r>
      <w:r w:rsidRPr="009D09F9">
        <w:rPr>
          <w:rFonts w:ascii="Arial" w:hAnsi="Arial" w:cs="Arial"/>
          <w:color w:val="auto"/>
        </w:rPr>
        <w:t xml:space="preserve">οι εξής επιμέρους εργασίες/υλικά: </w:t>
      </w:r>
    </w:p>
    <w:p w:rsidR="002A4C28" w:rsidRPr="009D09F9" w:rsidRDefault="002A4C28" w:rsidP="00CE38A7">
      <w:pPr>
        <w:pStyle w:val="10"/>
        <w:spacing w:after="100"/>
        <w:ind w:left="426" w:firstLine="0"/>
        <w:rPr>
          <w:rFonts w:ascii="Arial" w:hAnsi="Arial" w:cs="Arial"/>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εκσκαφή τάφρων σε κάθε είδους έδαφος και η επανεπίχωση τους.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szCs w:val="22"/>
        </w:rPr>
        <w:t xml:space="preserve">Οι σωλήνες διέλευσης καλωδίων με το ενσωματωμένο σύρμα οδηγό (HDPE κατά </w:t>
      </w:r>
      <w:r w:rsidRPr="009D09F9">
        <w:rPr>
          <w:rFonts w:ascii="Arial" w:hAnsi="Arial" w:cs="Arial"/>
          <w:szCs w:val="22"/>
        </w:rPr>
        <w:t>ΕΛΟΤ EN 61386 "Συστήματα σωληνώσεων για διαχείριση καλωδίων" ή γαλβανισμένους σιδηροσωλήνες κατά ΕΛΟΤ EN 10255).</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zCs w:val="22"/>
        </w:rPr>
        <w:t>Η προστασία των σωλήνων διέλευσης καλωδίων είτε με σκυρόδεμα είτε με άμμο λατομείου, με βάση την τυπική διατομή της μελέτης.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rPr>
        <w:t>Τα ειδικά φρεάτια έλξης και επίσκεψης καλωδίων με το κάλυμμ</w:t>
      </w:r>
      <w:r>
        <w:rPr>
          <w:rFonts w:ascii="Arial" w:hAnsi="Arial" w:cs="Arial"/>
          <w:spacing w:val="0"/>
        </w:rPr>
        <w:t>ά</w:t>
      </w:r>
      <w:r w:rsidRPr="009D09F9">
        <w:rPr>
          <w:rFonts w:ascii="Arial" w:hAnsi="Arial" w:cs="Arial"/>
          <w:spacing w:val="0"/>
        </w:rPr>
        <w:t xml:space="preserve"> τους κατά </w:t>
      </w:r>
      <w:r w:rsidRPr="009D09F9">
        <w:rPr>
          <w:rFonts w:ascii="Arial" w:hAnsi="Arial" w:cs="Arial"/>
          <w:sz w:val="20"/>
        </w:rPr>
        <w:t>ΕΛΟΤ EN 124</w:t>
      </w:r>
      <w:r>
        <w:rPr>
          <w:rFonts w:ascii="Arial" w:hAnsi="Arial" w:cs="Arial"/>
          <w:spacing w:val="0"/>
        </w:rPr>
        <w:t xml:space="preserve"> </w:t>
      </w:r>
      <w:r w:rsidRPr="009D09F9">
        <w:rPr>
          <w:rFonts w:ascii="Arial" w:hAnsi="Arial" w:cs="Arial"/>
          <w:spacing w:val="0"/>
        </w:rPr>
        <w:t>πλήρως τοποθετημένα.</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Οι χάλκινοι αγωγοί </w:t>
      </w:r>
      <w:r w:rsidRPr="00CF464D">
        <w:rPr>
          <w:rFonts w:ascii="Arial" w:hAnsi="Arial" w:cs="Arial"/>
          <w:spacing w:val="0"/>
        </w:rPr>
        <w:t xml:space="preserve">γείωσης και το αναλογούν ποσοστό των πλακών </w:t>
      </w:r>
      <w:r w:rsidRPr="009D09F9">
        <w:rPr>
          <w:rFonts w:ascii="Arial" w:hAnsi="Arial" w:cs="Arial"/>
          <w:spacing w:val="0"/>
        </w:rPr>
        <w:t>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Οι ακροδέκτες των αγωγών 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Όλα τα </w:t>
      </w:r>
      <w:r>
        <w:rPr>
          <w:rFonts w:ascii="Arial" w:hAnsi="Arial" w:cs="Arial"/>
          <w:spacing w:val="0"/>
        </w:rPr>
        <w:t>προβλεπό</w:t>
      </w:r>
      <w:r w:rsidRPr="009D09F9">
        <w:rPr>
          <w:rFonts w:ascii="Arial" w:hAnsi="Arial" w:cs="Arial"/>
          <w:spacing w:val="0"/>
        </w:rPr>
        <w:t xml:space="preserve">μενα από την μελέτη καλώδια τροφοδοσίας </w:t>
      </w:r>
      <w:r>
        <w:rPr>
          <w:rFonts w:ascii="Arial" w:hAnsi="Arial" w:cs="Arial"/>
          <w:spacing w:val="0"/>
        </w:rPr>
        <w:t xml:space="preserve">του </w:t>
      </w:r>
      <w:r w:rsidRPr="009D09F9">
        <w:rPr>
          <w:rFonts w:ascii="Arial" w:hAnsi="Arial" w:cs="Arial"/>
          <w:spacing w:val="0"/>
        </w:rPr>
        <w:t>ιστ</w:t>
      </w:r>
      <w:r>
        <w:rPr>
          <w:rFonts w:ascii="Arial" w:hAnsi="Arial" w:cs="Arial"/>
          <w:spacing w:val="0"/>
        </w:rPr>
        <w:t>ού</w:t>
      </w:r>
      <w:r w:rsidRPr="009D09F9">
        <w:rPr>
          <w:rFonts w:ascii="Arial" w:hAnsi="Arial" w:cs="Arial"/>
          <w:spacing w:val="0"/>
        </w:rPr>
        <w:t>.</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rPr>
      </w:pPr>
      <w:r w:rsidRPr="009D09F9">
        <w:rPr>
          <w:rFonts w:ascii="Arial" w:hAnsi="Arial" w:cs="Arial"/>
          <w:lang w:val="en-US"/>
        </w:rPr>
        <w:t>H</w:t>
      </w:r>
      <w:r w:rsidRPr="009D09F9">
        <w:rPr>
          <w:rFonts w:ascii="Arial" w:hAnsi="Arial" w:cs="Arial"/>
        </w:rPr>
        <w:t xml:space="preserve"> προμήθεια και προσκόμιση επί τόπου οπλισμένου τσιμεντοϊστού κατάλληλου για φωτιστικό σώμα κορυφής ή βραχίονα, κατασκευασμένου με φυγοκεντρική μέθοδο,</w:t>
      </w:r>
      <w:r>
        <w:rPr>
          <w:rFonts w:ascii="Arial" w:hAnsi="Arial" w:cs="Arial"/>
        </w:rPr>
        <w:t xml:space="preserve"> </w:t>
      </w:r>
      <w:r w:rsidRPr="009D09F9">
        <w:rPr>
          <w:rFonts w:ascii="Arial" w:hAnsi="Arial" w:cs="Arial"/>
        </w:rPr>
        <w:t>με διάμετρο κορυφής 110 mm, οπή με πλαίσιο από ορείχαλκο ή αλουμίνιο και θυρίδα για την εγκατάσταση ακροκιβωτίου και οπή διέλευσης υπόγειου καλωδίου τροφοδοσίας.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lang w:val="en-US"/>
        </w:rPr>
        <w:lastRenderedPageBreak/>
        <w:t>H</w:t>
      </w:r>
      <w:r w:rsidRPr="009D09F9">
        <w:rPr>
          <w:rFonts w:ascii="Arial" w:hAnsi="Arial" w:cs="Arial"/>
        </w:rPr>
        <w:t xml:space="preserve"> προμήθεια και </w:t>
      </w:r>
      <w:r w:rsidRPr="009D09F9">
        <w:rPr>
          <w:rFonts w:ascii="Arial" w:hAnsi="Arial" w:cs="Arial"/>
          <w:spacing w:val="0"/>
        </w:rPr>
        <w:t xml:space="preserve">προσκόμιση επί τόπου </w:t>
      </w:r>
      <w:r w:rsidRPr="009D09F9">
        <w:rPr>
          <w:rFonts w:ascii="Arial" w:hAnsi="Arial" w:cs="Arial"/>
        </w:rPr>
        <w:t xml:space="preserve">επί τόπου της προκατασκευασμένης βάσης του ιστού από οπλισμένο σκυρόδεμα C20/25, με κεντρική οπή τοποθέτησης τσιμεντοσωλήνα Φ40 στήριξης του τσιμεντοϊστού, πλευρική οπή διέλευσης του τροφοδοτικού καλωδίου και </w:t>
      </w:r>
      <w:r w:rsidRPr="009D09F9">
        <w:rPr>
          <w:rFonts w:ascii="Arial" w:hAnsi="Arial" w:cs="Arial"/>
          <w:spacing w:val="0"/>
        </w:rPr>
        <w:t xml:space="preserve">φρεάτιο έλξης καλωδίων με </w:t>
      </w:r>
      <w:r w:rsidRPr="009D09F9">
        <w:rPr>
          <w:rFonts w:ascii="Arial" w:hAnsi="Arial" w:cs="Arial"/>
        </w:rPr>
        <w:t>χυτοσιδηρό κάλυμμα κατά ΕΛΟΤ ΕΝ 124</w:t>
      </w:r>
      <w:r w:rsidRPr="009D09F9">
        <w:rPr>
          <w:rFonts w:ascii="Arial" w:hAnsi="Arial" w:cs="Arial"/>
          <w:spacing w:val="0"/>
        </w:rPr>
        <w:t>, διαμορφωμένης σύμφωνα με τα Πρότυπα Κατασκευής Εργων (ΠΚΕ).</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τοποθέτηση του τσιμεντοσωλήνα Φ40 στη βάση και η πάκτωσή του με σκυρόδεμα C20/25, η τοποθέτηση και κατακορύφωση του τσιμεντοϊστού με χρήση καταλλήλου ανυψωτικού εξοπλισμού και η τελική κατακορύφωση και πάκτωσή του εντός του τσιμεντοσωλήνα Φ40, με άμμου μέχρι στάθμης 15 cm από την επιφάνεια της βάσης και στη συνέχεια με χρήση σκυροδέματος C20/25.</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T</w:t>
      </w:r>
      <w:r w:rsidRPr="009D09F9">
        <w:rPr>
          <w:rFonts w:ascii="Arial" w:hAnsi="Arial" w:cs="Arial"/>
          <w:spacing w:val="0"/>
        </w:rPr>
        <w:t xml:space="preserve">ο ακροκιβώτιο του ιστού, μονό ή πολλαπλό, με την θυρίδα και την διάταξη μανδάλωσής της.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οι απαιτούμενες ηλεκτρικές συνδέσεις</w:t>
      </w:r>
      <w:r w:rsidRPr="009D09F9">
        <w:rPr>
          <w:rFonts w:ascii="Arial" w:hAnsi="Arial" w:cs="Arial"/>
          <w:spacing w:val="0"/>
          <w:lang w:val="en-US"/>
        </w:rPr>
        <w:t>.</w:t>
      </w:r>
      <w:r>
        <w:rPr>
          <w:rFonts w:ascii="Arial" w:hAnsi="Arial" w:cs="Arial"/>
          <w:spacing w:val="0"/>
        </w:rPr>
        <w:t xml:space="preserve"> </w:t>
      </w:r>
    </w:p>
    <w:p w:rsidR="002A4C28" w:rsidRPr="009D09F9" w:rsidRDefault="002A4C28" w:rsidP="00CE38A7">
      <w:pPr>
        <w:pStyle w:val="a6"/>
        <w:ind w:hanging="284"/>
        <w:rPr>
          <w:rFonts w:ascii="Arial" w:hAnsi="Arial" w:cs="Arial"/>
        </w:rPr>
      </w:pPr>
      <w:r w:rsidRPr="009D09F9">
        <w:rPr>
          <w:rFonts w:ascii="Arial" w:hAnsi="Arial" w:cs="Arial"/>
        </w:rPr>
        <w:t xml:space="preserve">Τιμή ανά εγκατεστημένο τσιμεντοιστό οδοφωτισμού, ανάλογα με το ύψος του, ως εξής: </w:t>
      </w:r>
    </w:p>
    <w:p w:rsidR="002A4C28" w:rsidRPr="009D09F9" w:rsidRDefault="002A4C28" w:rsidP="00CE38A7">
      <w:pPr>
        <w:pStyle w:val="a6"/>
        <w:ind w:left="0" w:firstLine="0"/>
        <w:rPr>
          <w:rFonts w:ascii="Arial" w:hAnsi="Arial" w:cs="Arial"/>
        </w:rPr>
      </w:pPr>
    </w:p>
    <w:p w:rsidR="002A4C28" w:rsidRPr="009D09F9" w:rsidRDefault="002A4C28" w:rsidP="00CE38A7">
      <w:pPr>
        <w:pStyle w:val="a6"/>
        <w:ind w:firstLine="850"/>
        <w:rPr>
          <w:rFonts w:ascii="Arial" w:hAnsi="Arial" w:cs="Arial"/>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60.10.02.01</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5,00 </w:t>
      </w:r>
      <w:r w:rsidRPr="009D09F9">
        <w:rPr>
          <w:rFonts w:ascii="Arial" w:hAnsi="Arial" w:cs="Arial"/>
          <w:lang w:val="en-US"/>
        </w:rPr>
        <w:t>m</w:t>
      </w:r>
      <w:r w:rsidRPr="009D09F9">
        <w:rPr>
          <w:rFonts w:ascii="Arial" w:hAnsi="Arial" w:cs="Arial"/>
        </w:rPr>
        <w:t xml:space="preserve"> εξωτερικής διαμέτρου βάσης 185 mm και βάρους 240 kg, επί βάσεως διαστάσεων 1,00</w:t>
      </w:r>
      <w:r w:rsidRPr="009D09F9">
        <w:rPr>
          <w:rFonts w:ascii="Arial" w:hAnsi="Arial" w:cs="Arial"/>
          <w:lang w:val="en-US"/>
        </w:rPr>
        <w:t>x</w:t>
      </w:r>
      <w:r w:rsidRPr="009D09F9">
        <w:rPr>
          <w:rFonts w:ascii="Arial" w:hAnsi="Arial" w:cs="Arial"/>
        </w:rPr>
        <w:t xml:space="preserve">1,00 </w:t>
      </w:r>
      <w:r w:rsidRPr="009D09F9">
        <w:rPr>
          <w:rFonts w:ascii="Arial" w:hAnsi="Arial" w:cs="Arial"/>
          <w:lang w:val="en-US"/>
        </w:rPr>
        <w:t>m</w:t>
      </w:r>
      <w:r w:rsidRPr="009D09F9">
        <w:rPr>
          <w:rFonts w:ascii="Arial" w:hAnsi="Arial" w:cs="Arial"/>
        </w:rPr>
        <w:t xml:space="preserve"> και βάθους 1,50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lang w:val="el-GR"/>
        </w:rPr>
      </w:pPr>
    </w:p>
    <w:p w:rsidR="002A4C28" w:rsidRPr="009D09F9" w:rsidRDefault="002A4C28" w:rsidP="00CE38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60.10.02.02</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6,00 </w:t>
      </w:r>
      <w:r w:rsidRPr="009D09F9">
        <w:rPr>
          <w:rFonts w:ascii="Arial" w:hAnsi="Arial" w:cs="Arial"/>
          <w:lang w:val="en-US"/>
        </w:rPr>
        <w:t>m</w:t>
      </w:r>
      <w:r w:rsidRPr="009D09F9">
        <w:rPr>
          <w:rFonts w:ascii="Arial" w:hAnsi="Arial" w:cs="Arial"/>
        </w:rPr>
        <w:t xml:space="preserve"> εξωτερικής διαμέτρου βάσης 200 </w:t>
      </w:r>
      <w:r w:rsidRPr="009D09F9">
        <w:rPr>
          <w:rFonts w:ascii="Arial" w:hAnsi="Arial" w:cs="Arial"/>
          <w:lang w:val="en-US"/>
        </w:rPr>
        <w:t>mm</w:t>
      </w:r>
      <w:r w:rsidRPr="009D09F9">
        <w:rPr>
          <w:rFonts w:ascii="Arial" w:hAnsi="Arial" w:cs="Arial"/>
        </w:rPr>
        <w:t xml:space="preserve"> και βάρους 280 </w:t>
      </w:r>
      <w:r w:rsidRPr="009D09F9">
        <w:rPr>
          <w:rFonts w:ascii="Arial" w:hAnsi="Arial" w:cs="Arial"/>
          <w:lang w:val="en-US"/>
        </w:rPr>
        <w:t>k</w:t>
      </w:r>
      <w:r w:rsidRPr="009D09F9">
        <w:rPr>
          <w:rFonts w:ascii="Arial" w:hAnsi="Arial" w:cs="Arial"/>
        </w:rPr>
        <w:t>g, επί βάσεως διαστάσεων 1,00</w:t>
      </w:r>
      <w:r w:rsidRPr="009D09F9">
        <w:rPr>
          <w:rFonts w:ascii="Arial" w:hAnsi="Arial" w:cs="Arial"/>
          <w:lang w:val="en-US"/>
        </w:rPr>
        <w:t>x</w:t>
      </w:r>
      <w:r w:rsidRPr="009D09F9">
        <w:rPr>
          <w:rFonts w:ascii="Arial" w:hAnsi="Arial" w:cs="Arial"/>
        </w:rPr>
        <w:t xml:space="preserve">Χ1,00 </w:t>
      </w:r>
      <w:r w:rsidRPr="009D09F9">
        <w:rPr>
          <w:rFonts w:ascii="Arial" w:hAnsi="Arial" w:cs="Arial"/>
          <w:lang w:val="en-US"/>
        </w:rPr>
        <w:t>m</w:t>
      </w:r>
      <w:r w:rsidRPr="009D09F9">
        <w:rPr>
          <w:rFonts w:ascii="Arial" w:hAnsi="Arial" w:cs="Arial"/>
        </w:rPr>
        <w:t xml:space="preserve"> και βάθους 1,50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597" w:hanging="1704"/>
        <w:rPr>
          <w:rFonts w:ascii="Arial" w:hAnsi="Arial" w:cs="Arial"/>
        </w:rPr>
      </w:pPr>
      <w:r w:rsidRPr="009D09F9">
        <w:rPr>
          <w:rFonts w:ascii="Arial" w:hAnsi="Arial" w:cs="Arial"/>
          <w:b/>
          <w:u w:val="none"/>
        </w:rPr>
        <w:t>60.10.02.03</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7,00 </w:t>
      </w:r>
      <w:r w:rsidRPr="009D09F9">
        <w:rPr>
          <w:rFonts w:ascii="Arial" w:hAnsi="Arial" w:cs="Arial"/>
          <w:lang w:val="en-US"/>
        </w:rPr>
        <w:t>m</w:t>
      </w:r>
      <w:r w:rsidRPr="009D09F9">
        <w:rPr>
          <w:rFonts w:ascii="Arial" w:hAnsi="Arial" w:cs="Arial"/>
        </w:rPr>
        <w:t xml:space="preserve"> εξωτερικής διαμέτρου βάσης 215 </w:t>
      </w:r>
      <w:r w:rsidRPr="009D09F9">
        <w:rPr>
          <w:rFonts w:ascii="Arial" w:hAnsi="Arial" w:cs="Arial"/>
          <w:lang w:val="en-US"/>
        </w:rPr>
        <w:t>mm</w:t>
      </w:r>
      <w:r w:rsidRPr="009D09F9">
        <w:rPr>
          <w:rFonts w:ascii="Arial" w:hAnsi="Arial" w:cs="Arial"/>
        </w:rPr>
        <w:t xml:space="preserve"> και βάρους 320 </w:t>
      </w:r>
      <w:r w:rsidRPr="009D09F9">
        <w:rPr>
          <w:rFonts w:ascii="Arial" w:hAnsi="Arial" w:cs="Arial"/>
          <w:lang w:val="en-US"/>
        </w:rPr>
        <w:t>k</w:t>
      </w:r>
      <w:r w:rsidRPr="009D09F9">
        <w:rPr>
          <w:rFonts w:ascii="Arial" w:hAnsi="Arial" w:cs="Arial"/>
        </w:rPr>
        <w:t>g, επί βάσεως διαστάσεων 1,00</w:t>
      </w:r>
      <w:r w:rsidRPr="009D09F9">
        <w:rPr>
          <w:rFonts w:ascii="Arial" w:hAnsi="Arial" w:cs="Arial"/>
          <w:lang w:val="en-US"/>
        </w:rPr>
        <w:t>x</w:t>
      </w:r>
      <w:r w:rsidRPr="009D09F9">
        <w:rPr>
          <w:rFonts w:ascii="Arial" w:hAnsi="Arial" w:cs="Arial"/>
        </w:rPr>
        <w:t xml:space="preserve">1,00 </w:t>
      </w:r>
      <w:r w:rsidRPr="009D09F9">
        <w:rPr>
          <w:rFonts w:ascii="Arial" w:hAnsi="Arial" w:cs="Arial"/>
          <w:lang w:val="en-US"/>
        </w:rPr>
        <w:t>m</w:t>
      </w:r>
      <w:r w:rsidRPr="009D09F9">
        <w:rPr>
          <w:rFonts w:ascii="Arial" w:hAnsi="Arial" w:cs="Arial"/>
        </w:rPr>
        <w:t xml:space="preserve"> και βάθους 1,50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lang w:val="el-GR"/>
        </w:rPr>
      </w:pPr>
    </w:p>
    <w:p w:rsidR="002A4C28" w:rsidRPr="009D09F9" w:rsidRDefault="002A4C28" w:rsidP="00CE38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60.10.02.04</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9,00 </w:t>
      </w:r>
      <w:r w:rsidRPr="009D09F9">
        <w:rPr>
          <w:rFonts w:ascii="Arial" w:hAnsi="Arial" w:cs="Arial"/>
          <w:lang w:val="en-US"/>
        </w:rPr>
        <w:t>m</w:t>
      </w:r>
      <w:r w:rsidRPr="009D09F9">
        <w:rPr>
          <w:rFonts w:ascii="Arial" w:hAnsi="Arial" w:cs="Arial"/>
        </w:rPr>
        <w:t xml:space="preserve"> εξωτερικής διαμέτρου βάσης 245</w:t>
      </w:r>
      <w:r w:rsidRPr="009D09F9">
        <w:rPr>
          <w:rFonts w:ascii="Arial" w:hAnsi="Arial" w:cs="Arial"/>
          <w:lang w:val="en-US"/>
        </w:rPr>
        <w:t>mm</w:t>
      </w:r>
      <w:r w:rsidRPr="009D09F9">
        <w:rPr>
          <w:rFonts w:ascii="Arial" w:hAnsi="Arial" w:cs="Arial"/>
        </w:rPr>
        <w:t xml:space="preserve"> και βάρους 485 </w:t>
      </w:r>
      <w:r w:rsidRPr="009D09F9">
        <w:rPr>
          <w:rFonts w:ascii="Arial" w:hAnsi="Arial" w:cs="Arial"/>
          <w:lang w:val="en-US"/>
        </w:rPr>
        <w:t>k</w:t>
      </w:r>
      <w:r w:rsidRPr="009D09F9">
        <w:rPr>
          <w:rFonts w:ascii="Arial" w:hAnsi="Arial" w:cs="Arial"/>
        </w:rPr>
        <w:t>g, επί βάσεως διαστάσεων 1,00</w:t>
      </w:r>
      <w:r w:rsidRPr="009D09F9">
        <w:rPr>
          <w:rFonts w:ascii="Arial" w:hAnsi="Arial" w:cs="Arial"/>
          <w:lang w:val="en-US"/>
        </w:rPr>
        <w:t>x</w:t>
      </w:r>
      <w:r w:rsidRPr="009D09F9">
        <w:rPr>
          <w:rFonts w:ascii="Arial" w:hAnsi="Arial" w:cs="Arial"/>
        </w:rPr>
        <w:t xml:space="preserve">1,00 </w:t>
      </w:r>
      <w:r w:rsidRPr="009D09F9">
        <w:rPr>
          <w:rFonts w:ascii="Arial" w:hAnsi="Arial" w:cs="Arial"/>
          <w:lang w:val="en-US"/>
        </w:rPr>
        <w:t>m</w:t>
      </w:r>
      <w:r w:rsidRPr="009D09F9">
        <w:rPr>
          <w:rFonts w:ascii="Arial" w:hAnsi="Arial" w:cs="Arial"/>
        </w:rPr>
        <w:t xml:space="preserve"> και βάθους 1,50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lang w:val="el-GR"/>
        </w:rPr>
      </w:pPr>
    </w:p>
    <w:p w:rsidR="002A4C28" w:rsidRPr="009D09F9" w:rsidRDefault="002A4C28" w:rsidP="00CE38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lastRenderedPageBreak/>
        <w:t>60.10.02.05</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10,00 </w:t>
      </w:r>
      <w:r w:rsidRPr="009D09F9">
        <w:rPr>
          <w:rFonts w:ascii="Arial" w:hAnsi="Arial" w:cs="Arial"/>
          <w:lang w:val="en-US"/>
        </w:rPr>
        <w:t>m</w:t>
      </w:r>
      <w:r w:rsidRPr="009D09F9">
        <w:rPr>
          <w:rFonts w:ascii="Arial" w:hAnsi="Arial" w:cs="Arial"/>
        </w:rPr>
        <w:t xml:space="preserve"> εξωτερικής διαμέτρου βάσης 260 </w:t>
      </w:r>
      <w:r w:rsidRPr="009D09F9">
        <w:rPr>
          <w:rFonts w:ascii="Arial" w:hAnsi="Arial" w:cs="Arial"/>
          <w:lang w:val="en-US"/>
        </w:rPr>
        <w:t>mm</w:t>
      </w:r>
      <w:r w:rsidRPr="009D09F9">
        <w:rPr>
          <w:rFonts w:ascii="Arial" w:hAnsi="Arial" w:cs="Arial"/>
        </w:rPr>
        <w:t xml:space="preserve"> και βάρους 600 </w:t>
      </w:r>
      <w:r w:rsidRPr="009D09F9">
        <w:rPr>
          <w:rFonts w:ascii="Arial" w:hAnsi="Arial" w:cs="Arial"/>
          <w:lang w:val="en-US"/>
        </w:rPr>
        <w:t>k</w:t>
      </w:r>
      <w:r w:rsidRPr="009D09F9">
        <w:rPr>
          <w:rFonts w:ascii="Arial" w:hAnsi="Arial" w:cs="Arial"/>
        </w:rPr>
        <w:t>g, επί βάσεως διαστάσεων 1,00</w:t>
      </w:r>
      <w:r w:rsidRPr="009D09F9">
        <w:rPr>
          <w:rFonts w:ascii="Arial" w:hAnsi="Arial" w:cs="Arial"/>
          <w:lang w:val="en-US"/>
        </w:rPr>
        <w:t>x</w:t>
      </w:r>
      <w:r w:rsidRPr="009D09F9">
        <w:rPr>
          <w:rFonts w:ascii="Arial" w:hAnsi="Arial" w:cs="Arial"/>
        </w:rPr>
        <w:t xml:space="preserve">1,00 </w:t>
      </w:r>
      <w:r w:rsidRPr="009D09F9">
        <w:rPr>
          <w:rFonts w:ascii="Arial" w:hAnsi="Arial" w:cs="Arial"/>
          <w:lang w:val="en-US"/>
        </w:rPr>
        <w:t>m</w:t>
      </w:r>
      <w:r w:rsidRPr="009D09F9">
        <w:rPr>
          <w:rFonts w:ascii="Arial" w:hAnsi="Arial" w:cs="Arial"/>
        </w:rPr>
        <w:t xml:space="preserve"> και βάθους 1,50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sz w:val="20"/>
          <w:szCs w:val="20"/>
          <w:lang w:val="el-GR"/>
        </w:rPr>
      </w:pPr>
    </w:p>
    <w:p w:rsidR="002A4C28" w:rsidRPr="009D09F9" w:rsidRDefault="002A4C28" w:rsidP="00CE38A7">
      <w:pPr>
        <w:ind w:left="284"/>
        <w:jc w:val="both"/>
        <w:rPr>
          <w:rFonts w:ascii="Arial" w:hAnsi="Arial" w:cs="Arial"/>
          <w:sz w:val="20"/>
          <w:szCs w:val="20"/>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60.10.02.06</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11,00 </w:t>
      </w:r>
      <w:r w:rsidRPr="009D09F9">
        <w:rPr>
          <w:rFonts w:ascii="Arial" w:hAnsi="Arial" w:cs="Arial"/>
          <w:lang w:val="en-US"/>
        </w:rPr>
        <w:t>m</w:t>
      </w:r>
      <w:r w:rsidRPr="009D09F9">
        <w:rPr>
          <w:rFonts w:ascii="Arial" w:hAnsi="Arial" w:cs="Arial"/>
        </w:rPr>
        <w:t xml:space="preserve"> εξωτερικής διαμέτρου βάσης 275 </w:t>
      </w:r>
      <w:r w:rsidRPr="009D09F9">
        <w:rPr>
          <w:rFonts w:ascii="Arial" w:hAnsi="Arial" w:cs="Arial"/>
          <w:lang w:val="en-US"/>
        </w:rPr>
        <w:t>mm</w:t>
      </w:r>
      <w:r w:rsidRPr="009D09F9">
        <w:rPr>
          <w:rFonts w:ascii="Arial" w:hAnsi="Arial" w:cs="Arial"/>
        </w:rPr>
        <w:t xml:space="preserve"> και βάρους 750 </w:t>
      </w:r>
      <w:r w:rsidRPr="009D09F9">
        <w:rPr>
          <w:rFonts w:ascii="Arial" w:hAnsi="Arial" w:cs="Arial"/>
          <w:lang w:val="en-US"/>
        </w:rPr>
        <w:t>k</w:t>
      </w:r>
      <w:r w:rsidRPr="009D09F9">
        <w:rPr>
          <w:rFonts w:ascii="Arial" w:hAnsi="Arial" w:cs="Arial"/>
        </w:rPr>
        <w:t>g, επί βάσεως διαστάσεων 1,50</w:t>
      </w:r>
      <w:r w:rsidRPr="009D09F9">
        <w:rPr>
          <w:rFonts w:ascii="Arial" w:hAnsi="Arial" w:cs="Arial"/>
          <w:lang w:val="en-US"/>
        </w:rPr>
        <w:t>x</w:t>
      </w:r>
      <w:r w:rsidRPr="009D09F9">
        <w:rPr>
          <w:rFonts w:ascii="Arial" w:hAnsi="Arial" w:cs="Arial"/>
        </w:rPr>
        <w:t xml:space="preserve">1,50 </w:t>
      </w:r>
      <w:r w:rsidRPr="009D09F9">
        <w:rPr>
          <w:rFonts w:ascii="Arial" w:hAnsi="Arial" w:cs="Arial"/>
          <w:lang w:val="en-US"/>
        </w:rPr>
        <w:t>m</w:t>
      </w:r>
      <w:r w:rsidRPr="009D09F9">
        <w:rPr>
          <w:rFonts w:ascii="Arial" w:hAnsi="Arial" w:cs="Arial"/>
        </w:rPr>
        <w:t xml:space="preserve"> και βάθους 2,00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sz w:val="20"/>
          <w:szCs w:val="20"/>
          <w:lang w:val="el-GR"/>
        </w:rPr>
      </w:pPr>
    </w:p>
    <w:p w:rsidR="002A4C28" w:rsidRPr="009D09F9" w:rsidRDefault="002A4C28" w:rsidP="00CE38A7">
      <w:pPr>
        <w:ind w:left="284"/>
        <w:jc w:val="both"/>
        <w:rPr>
          <w:rFonts w:ascii="Arial" w:hAnsi="Arial" w:cs="Arial"/>
          <w:sz w:val="20"/>
          <w:szCs w:val="20"/>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60.10.02.07</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12,00 </w:t>
      </w:r>
      <w:r w:rsidRPr="009D09F9">
        <w:rPr>
          <w:rFonts w:ascii="Arial" w:hAnsi="Arial" w:cs="Arial"/>
          <w:lang w:val="en-US"/>
        </w:rPr>
        <w:t>m</w:t>
      </w:r>
      <w:r w:rsidRPr="009D09F9">
        <w:rPr>
          <w:rFonts w:ascii="Arial" w:hAnsi="Arial" w:cs="Arial"/>
        </w:rPr>
        <w:t xml:space="preserve"> εξωτερικής διαμέτρου βάσης 290 </w:t>
      </w:r>
      <w:r w:rsidRPr="009D09F9">
        <w:rPr>
          <w:rFonts w:ascii="Arial" w:hAnsi="Arial" w:cs="Arial"/>
          <w:lang w:val="en-US"/>
        </w:rPr>
        <w:t>mm</w:t>
      </w:r>
      <w:r w:rsidRPr="009D09F9">
        <w:rPr>
          <w:rFonts w:ascii="Arial" w:hAnsi="Arial" w:cs="Arial"/>
        </w:rPr>
        <w:t xml:space="preserve"> και βάρους 850 </w:t>
      </w:r>
      <w:r w:rsidRPr="009D09F9">
        <w:rPr>
          <w:rFonts w:ascii="Arial" w:hAnsi="Arial" w:cs="Arial"/>
          <w:lang w:val="en-US"/>
        </w:rPr>
        <w:t>k</w:t>
      </w:r>
      <w:r w:rsidRPr="009D09F9">
        <w:rPr>
          <w:rFonts w:ascii="Arial" w:hAnsi="Arial" w:cs="Arial"/>
        </w:rPr>
        <w:t xml:space="preserve">g, επί βάσεως διαστάσεων 1,50Χ1,50 </w:t>
      </w:r>
      <w:r w:rsidRPr="009D09F9">
        <w:rPr>
          <w:rFonts w:ascii="Arial" w:hAnsi="Arial" w:cs="Arial"/>
          <w:lang w:val="en-US"/>
        </w:rPr>
        <w:t>m</w:t>
      </w:r>
      <w:r w:rsidRPr="009D09F9">
        <w:rPr>
          <w:rFonts w:ascii="Arial" w:hAnsi="Arial" w:cs="Arial"/>
        </w:rPr>
        <w:t xml:space="preserve"> και βάθους 2,00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sz w:val="20"/>
          <w:szCs w:val="20"/>
          <w:lang w:val="el-GR"/>
        </w:rPr>
      </w:pPr>
    </w:p>
    <w:p w:rsidR="002A4C28" w:rsidRPr="009D09F9" w:rsidRDefault="002A4C28" w:rsidP="00CE38A7">
      <w:pPr>
        <w:ind w:left="284"/>
        <w:jc w:val="both"/>
        <w:rPr>
          <w:rFonts w:ascii="Arial" w:hAnsi="Arial" w:cs="Arial"/>
          <w:sz w:val="20"/>
          <w:szCs w:val="20"/>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60.10.02.08</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13,00 </w:t>
      </w:r>
      <w:r w:rsidRPr="009D09F9">
        <w:rPr>
          <w:rFonts w:ascii="Arial" w:hAnsi="Arial" w:cs="Arial"/>
          <w:lang w:val="en-US"/>
        </w:rPr>
        <w:t>m</w:t>
      </w:r>
      <w:r w:rsidRPr="009D09F9">
        <w:rPr>
          <w:rFonts w:ascii="Arial" w:hAnsi="Arial" w:cs="Arial"/>
        </w:rPr>
        <w:t xml:space="preserve"> εξωτερικής διαμέτρου βάσης 305 </w:t>
      </w:r>
      <w:r w:rsidRPr="009D09F9">
        <w:rPr>
          <w:rFonts w:ascii="Arial" w:hAnsi="Arial" w:cs="Arial"/>
          <w:lang w:val="en-US"/>
        </w:rPr>
        <w:t>mm</w:t>
      </w:r>
      <w:r w:rsidRPr="009D09F9">
        <w:rPr>
          <w:rFonts w:ascii="Arial" w:hAnsi="Arial" w:cs="Arial"/>
        </w:rPr>
        <w:t xml:space="preserve"> και βάρους 1000 </w:t>
      </w:r>
      <w:r w:rsidRPr="009D09F9">
        <w:rPr>
          <w:rFonts w:ascii="Arial" w:hAnsi="Arial" w:cs="Arial"/>
          <w:lang w:val="en-US"/>
        </w:rPr>
        <w:t>k</w:t>
      </w:r>
      <w:r w:rsidRPr="009D09F9">
        <w:rPr>
          <w:rFonts w:ascii="Arial" w:hAnsi="Arial" w:cs="Arial"/>
        </w:rPr>
        <w:t>g, επί βάσεως διαστάσεων 1,50</w:t>
      </w:r>
      <w:r w:rsidRPr="009D09F9">
        <w:rPr>
          <w:rFonts w:ascii="Arial" w:hAnsi="Arial" w:cs="Arial"/>
          <w:lang w:val="en-US"/>
        </w:rPr>
        <w:t>x</w:t>
      </w:r>
      <w:r w:rsidRPr="009D09F9">
        <w:rPr>
          <w:rFonts w:ascii="Arial" w:hAnsi="Arial" w:cs="Arial"/>
        </w:rPr>
        <w:t xml:space="preserve">1,50 </w:t>
      </w:r>
      <w:r w:rsidRPr="009D09F9">
        <w:rPr>
          <w:rFonts w:ascii="Arial" w:hAnsi="Arial" w:cs="Arial"/>
          <w:lang w:val="en-US"/>
        </w:rPr>
        <w:t>m</w:t>
      </w:r>
      <w:r w:rsidRPr="009D09F9">
        <w:rPr>
          <w:rFonts w:ascii="Arial" w:hAnsi="Arial" w:cs="Arial"/>
        </w:rPr>
        <w:t xml:space="preserve"> και βάθους 2,00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sz w:val="20"/>
          <w:szCs w:val="20"/>
          <w:lang w:val="el-GR"/>
        </w:rPr>
      </w:pPr>
    </w:p>
    <w:p w:rsidR="002A4C28" w:rsidRPr="009D09F9" w:rsidRDefault="002A4C28" w:rsidP="00CE38A7">
      <w:pPr>
        <w:ind w:left="284"/>
        <w:jc w:val="both"/>
        <w:rPr>
          <w:rFonts w:ascii="Arial" w:hAnsi="Arial" w:cs="Arial"/>
          <w:sz w:val="20"/>
          <w:szCs w:val="20"/>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60.10.02.09</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Τσιμεντοϊστός ύψους 14,00 </w:t>
      </w:r>
      <w:r w:rsidRPr="009D09F9">
        <w:rPr>
          <w:rFonts w:ascii="Arial" w:hAnsi="Arial" w:cs="Arial"/>
          <w:lang w:val="en-US"/>
        </w:rPr>
        <w:t>m</w:t>
      </w:r>
      <w:r w:rsidRPr="009D09F9">
        <w:rPr>
          <w:rFonts w:ascii="Arial" w:hAnsi="Arial" w:cs="Arial"/>
        </w:rPr>
        <w:t xml:space="preserve"> εξωτερικής διαμέτρου βάσης 320 </w:t>
      </w:r>
      <w:r w:rsidRPr="009D09F9">
        <w:rPr>
          <w:rFonts w:ascii="Arial" w:hAnsi="Arial" w:cs="Arial"/>
          <w:lang w:val="en-US"/>
        </w:rPr>
        <w:t>mm</w:t>
      </w:r>
      <w:r w:rsidRPr="009D09F9">
        <w:rPr>
          <w:rFonts w:ascii="Arial" w:hAnsi="Arial" w:cs="Arial"/>
        </w:rPr>
        <w:t xml:space="preserve"> και βάρους 1100 </w:t>
      </w:r>
      <w:r w:rsidRPr="009D09F9">
        <w:rPr>
          <w:rFonts w:ascii="Arial" w:hAnsi="Arial" w:cs="Arial"/>
          <w:lang w:val="en-US"/>
        </w:rPr>
        <w:t>k</w:t>
      </w:r>
      <w:r w:rsidRPr="009D09F9">
        <w:rPr>
          <w:rFonts w:ascii="Arial" w:hAnsi="Arial" w:cs="Arial"/>
        </w:rPr>
        <w:t xml:space="preserve">g, επί βάσεως διαστάσεων 1,50Χ1,50 </w:t>
      </w:r>
      <w:r w:rsidRPr="009D09F9">
        <w:rPr>
          <w:rFonts w:ascii="Arial" w:hAnsi="Arial" w:cs="Arial"/>
          <w:lang w:val="en-US"/>
        </w:rPr>
        <w:t>m</w:t>
      </w:r>
      <w:r w:rsidRPr="009D09F9">
        <w:rPr>
          <w:rFonts w:ascii="Arial" w:hAnsi="Arial" w:cs="Arial"/>
        </w:rPr>
        <w:t xml:space="preserve"> και βάθους 2,00 </w:t>
      </w:r>
      <w:r w:rsidRPr="009D09F9">
        <w:rPr>
          <w:rFonts w:ascii="Arial" w:hAnsi="Arial" w:cs="Arial"/>
          <w:lang w:val="en-US"/>
        </w:rPr>
        <w:t>m</w:t>
      </w:r>
    </w:p>
    <w:p w:rsidR="002A4C28" w:rsidRPr="009D09F9" w:rsidRDefault="002A4C28" w:rsidP="00CE38A7">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CE38A7">
      <w:pPr>
        <w:pStyle w:val="anath"/>
        <w:jc w:val="center"/>
        <w:rPr>
          <w:rFonts w:ascii="Arial" w:hAnsi="Arial" w:cs="Arial"/>
          <w:sz w:val="12"/>
          <w:szCs w:val="12"/>
        </w:rPr>
      </w:pP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lang w:val="en-US"/>
        </w:rPr>
      </w:pPr>
    </w:p>
    <w:p w:rsidR="002A4C28" w:rsidRPr="009D09F9" w:rsidRDefault="002A4C28" w:rsidP="00CE38A7">
      <w:pPr>
        <w:ind w:left="284"/>
        <w:jc w:val="both"/>
        <w:rPr>
          <w:rFonts w:ascii="Arial" w:hAnsi="Arial" w:cs="Arial"/>
          <w:lang w:val="en-US"/>
        </w:rPr>
      </w:pPr>
    </w:p>
    <w:p w:rsidR="002A4C28" w:rsidRPr="009D09F9" w:rsidRDefault="002A4C28" w:rsidP="00CE38A7">
      <w:pPr>
        <w:ind w:left="284"/>
        <w:jc w:val="both"/>
        <w:rPr>
          <w:rFonts w:ascii="Arial" w:hAnsi="Arial" w:cs="Arial"/>
          <w:lang w:val="en-US"/>
        </w:rPr>
      </w:pPr>
    </w:p>
    <w:p w:rsidR="002A4C28" w:rsidRPr="009D09F9" w:rsidRDefault="002A4C28" w:rsidP="00827D9D">
      <w:pPr>
        <w:pStyle w:val="2"/>
        <w:numPr>
          <w:ilvl w:val="1"/>
          <w:numId w:val="3"/>
        </w:numPr>
        <w:tabs>
          <w:tab w:val="left" w:pos="1704"/>
        </w:tabs>
        <w:ind w:left="284" w:right="-199" w:hanging="284"/>
        <w:rPr>
          <w:rFonts w:ascii="Arial" w:hAnsi="Arial" w:cs="Arial"/>
        </w:rPr>
      </w:pPr>
      <w:bookmarkStart w:id="5" w:name="_Toc203804755"/>
      <w:r w:rsidRPr="009D09F9">
        <w:rPr>
          <w:rFonts w:ascii="Arial" w:hAnsi="Arial" w:cs="Arial"/>
          <w:b/>
          <w:u w:val="none"/>
        </w:rPr>
        <w:t>60.10.03</w:t>
      </w:r>
      <w:r w:rsidRPr="009D09F9">
        <w:rPr>
          <w:rFonts w:ascii="Arial" w:hAnsi="Arial" w:cs="Arial"/>
          <w:u w:val="none"/>
        </w:rPr>
        <w:t xml:space="preserve"> </w:t>
      </w:r>
      <w:r w:rsidRPr="009D09F9">
        <w:rPr>
          <w:rFonts w:ascii="Arial" w:hAnsi="Arial" w:cs="Arial"/>
          <w:u w:val="none"/>
        </w:rPr>
        <w:tab/>
      </w:r>
      <w:r w:rsidRPr="009D09F9">
        <w:rPr>
          <w:rFonts w:ascii="Arial" w:hAnsi="Arial" w:cs="Arial"/>
        </w:rPr>
        <w:t>ΧΑΛΥΒΔΙΝΟΙ ΙΣΤΟΙ ΗΛΕΚΤΡΟΦΩΤΙΣΜΟΥ ΓΕΦΥΡΩΝ</w:t>
      </w:r>
    </w:p>
    <w:p w:rsidR="002A4C28" w:rsidRPr="009D09F9" w:rsidRDefault="002A4C28" w:rsidP="00CE38A7">
      <w:pPr>
        <w:ind w:left="284"/>
        <w:jc w:val="both"/>
        <w:rPr>
          <w:rFonts w:ascii="Arial" w:hAnsi="Arial" w:cs="Arial"/>
          <w:color w:val="000000"/>
          <w:u w:val="single"/>
          <w:lang w:val="el-GR"/>
        </w:rPr>
      </w:pPr>
    </w:p>
    <w:p w:rsidR="002A4C28" w:rsidRPr="009D09F9" w:rsidRDefault="002A4C28" w:rsidP="00CE38A7">
      <w:pPr>
        <w:pStyle w:val="a6"/>
        <w:ind w:left="0" w:firstLine="0"/>
        <w:rPr>
          <w:rFonts w:ascii="Arial" w:hAnsi="Arial" w:cs="Arial"/>
          <w:color w:val="auto"/>
        </w:rPr>
      </w:pPr>
      <w:r w:rsidRPr="009D09F9">
        <w:rPr>
          <w:rFonts w:ascii="Arial" w:hAnsi="Arial" w:cs="Arial"/>
        </w:rPr>
        <w:t xml:space="preserve">Προμήθεια, μεταφορά επί τόπου και </w:t>
      </w:r>
      <w:r w:rsidRPr="009D09F9">
        <w:rPr>
          <w:rFonts w:ascii="Arial" w:hAnsi="Arial" w:cs="Arial"/>
          <w:color w:val="auto"/>
        </w:rPr>
        <w:t>εγκατάσταση γαλβανισμένων χαλυβδίνων ιστών ηλεκτροφωτισμού γεφυρών, κατά ΕΛΟΤ ΕΝ 40-5 ‘’</w:t>
      </w:r>
      <w:r w:rsidRPr="009D09F9">
        <w:rPr>
          <w:rFonts w:ascii="Arial" w:hAnsi="Arial" w:cs="Arial"/>
        </w:rPr>
        <w:t>Στύλοι φωτισμού - Μέρος 5: Απαιτήσεις για χαλύβδινους ιστούς φωτισμού’’</w:t>
      </w:r>
      <w:r w:rsidRPr="009D09F9">
        <w:rPr>
          <w:rFonts w:ascii="Arial" w:hAnsi="Arial" w:cs="Arial"/>
          <w:color w:val="auto"/>
        </w:rPr>
        <w:t>, σύμφωνα με την ΕΤΕΠ 05-07-02-00 ‘’Ιστοί οδοφωτισμού και φωτιστικά σώματα’’.</w:t>
      </w:r>
    </w:p>
    <w:p w:rsidR="002A4C28" w:rsidRPr="009D09F9" w:rsidRDefault="002A4C28" w:rsidP="00CE38A7">
      <w:pPr>
        <w:pStyle w:val="a6"/>
        <w:ind w:left="0" w:firstLine="0"/>
        <w:rPr>
          <w:rFonts w:ascii="Arial" w:hAnsi="Arial" w:cs="Arial"/>
          <w:color w:val="auto"/>
        </w:rPr>
      </w:pPr>
    </w:p>
    <w:p w:rsidR="002A4C28" w:rsidRPr="009D09F9" w:rsidRDefault="002A4C28" w:rsidP="006822BE">
      <w:pPr>
        <w:pStyle w:val="a6"/>
        <w:ind w:hanging="284"/>
        <w:rPr>
          <w:rFonts w:ascii="Arial" w:hAnsi="Arial" w:cs="Arial"/>
          <w:color w:val="auto"/>
        </w:rPr>
      </w:pPr>
      <w:r w:rsidRPr="009D09F9">
        <w:rPr>
          <w:rFonts w:ascii="Arial" w:hAnsi="Arial" w:cs="Arial"/>
          <w:color w:val="auto"/>
        </w:rPr>
        <w:t xml:space="preserve">Στην τιμές μονάδας περιλαμβάνονται </w:t>
      </w:r>
      <w:r>
        <w:rPr>
          <w:rFonts w:ascii="Arial" w:hAnsi="Arial" w:cs="Arial"/>
          <w:color w:val="auto"/>
        </w:rPr>
        <w:t>και</w:t>
      </w:r>
      <w:r w:rsidRPr="006822BE">
        <w:rPr>
          <w:rFonts w:ascii="Arial" w:hAnsi="Arial" w:cs="Arial"/>
          <w:color w:val="auto"/>
        </w:rPr>
        <w:t xml:space="preserve"> </w:t>
      </w:r>
      <w:r w:rsidRPr="009D09F9">
        <w:rPr>
          <w:rFonts w:ascii="Arial" w:hAnsi="Arial" w:cs="Arial"/>
          <w:color w:val="auto"/>
        </w:rPr>
        <w:t xml:space="preserve">οι εξής επιμέρους εργασίες/υλικά: </w:t>
      </w:r>
    </w:p>
    <w:p w:rsidR="002A4C28" w:rsidRPr="009D09F9" w:rsidRDefault="002A4C28" w:rsidP="00CE38A7">
      <w:pPr>
        <w:pStyle w:val="a6"/>
        <w:ind w:hanging="284"/>
        <w:rPr>
          <w:rFonts w:ascii="Arial" w:hAnsi="Arial" w:cs="Arial"/>
          <w:color w:val="auto"/>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szCs w:val="22"/>
        </w:rPr>
        <w:lastRenderedPageBreak/>
        <w:t>Οι σωλήνες διέλευσης καλωδίων, ενσωματ</w:t>
      </w:r>
      <w:r>
        <w:rPr>
          <w:rFonts w:ascii="Arial" w:hAnsi="Arial" w:cs="Arial"/>
          <w:spacing w:val="0"/>
          <w:szCs w:val="22"/>
        </w:rPr>
        <w:t>ω</w:t>
      </w:r>
      <w:r w:rsidRPr="009D09F9">
        <w:rPr>
          <w:rFonts w:ascii="Arial" w:hAnsi="Arial" w:cs="Arial"/>
          <w:spacing w:val="0"/>
          <w:szCs w:val="22"/>
        </w:rPr>
        <w:t xml:space="preserve">μένες στο φορέα της γέφυρας ή εξωτερικά αυτού με κατάλληλη στήριξη, με το ενσωματωμένο σύρμα οδηγό, από HDPE κατά </w:t>
      </w:r>
      <w:r w:rsidRPr="009D09F9">
        <w:rPr>
          <w:rFonts w:ascii="Arial" w:hAnsi="Arial" w:cs="Arial"/>
          <w:szCs w:val="22"/>
        </w:rPr>
        <w:t>ΕΛΟΤ EN 61386 "Συστήματα σωληνώσεων για διαχείριση καλωδίων" ή γαλβανισμένους σιδηροσωλήνες κατά ΕΛΟΤ EN 10255, συμφωνα με τις απαιτήσεις της μελέτης.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zCs w:val="22"/>
        </w:rPr>
        <w:t>Η τυχόν απαιτούμενη προστασία των σωλήνων διέλευσης καλωδίων.</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rPr>
        <w:t>Τα ειδικά φρεάτια έλξης και επίσκεψης καλωδίων με το κάλυμμ</w:t>
      </w:r>
      <w:r>
        <w:rPr>
          <w:rFonts w:ascii="Arial" w:hAnsi="Arial" w:cs="Arial"/>
          <w:spacing w:val="0"/>
        </w:rPr>
        <w:t>ά</w:t>
      </w:r>
      <w:r w:rsidRPr="009D09F9">
        <w:rPr>
          <w:rFonts w:ascii="Arial" w:hAnsi="Arial" w:cs="Arial"/>
          <w:spacing w:val="0"/>
        </w:rPr>
        <w:t xml:space="preserve"> τους κατά </w:t>
      </w:r>
      <w:r w:rsidRPr="009D09F9">
        <w:rPr>
          <w:rFonts w:ascii="Arial" w:hAnsi="Arial" w:cs="Arial"/>
          <w:sz w:val="20"/>
        </w:rPr>
        <w:t>ΕΛΟΤ EN 124</w:t>
      </w:r>
      <w:r>
        <w:rPr>
          <w:rFonts w:ascii="Arial" w:hAnsi="Arial" w:cs="Arial"/>
          <w:spacing w:val="0"/>
        </w:rPr>
        <w:t xml:space="preserve"> </w:t>
      </w:r>
      <w:r w:rsidRPr="009D09F9">
        <w:rPr>
          <w:rFonts w:ascii="Arial" w:hAnsi="Arial" w:cs="Arial"/>
          <w:spacing w:val="0"/>
        </w:rPr>
        <w:t>πλήρως τοποθετημένα.</w:t>
      </w:r>
    </w:p>
    <w:p w:rsidR="002A4C28" w:rsidRPr="00CF464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Οι χάλκινοι αγωγοί γείωσης</w:t>
      </w:r>
      <w:r>
        <w:rPr>
          <w:rFonts w:ascii="Arial" w:hAnsi="Arial" w:cs="Arial"/>
          <w:spacing w:val="0"/>
        </w:rPr>
        <w:t xml:space="preserve"> </w:t>
      </w:r>
      <w:r w:rsidRPr="00CF464D">
        <w:rPr>
          <w:rFonts w:ascii="Arial" w:hAnsi="Arial" w:cs="Arial"/>
          <w:spacing w:val="0"/>
        </w:rPr>
        <w:t>και το αναλογούν ποσοστό των πλακών γείωσης.</w:t>
      </w:r>
    </w:p>
    <w:p w:rsidR="002A4C28" w:rsidRPr="00CF464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F464D">
        <w:rPr>
          <w:rFonts w:ascii="Arial" w:hAnsi="Arial" w:cs="Arial"/>
          <w:spacing w:val="0"/>
        </w:rPr>
        <w:t>Οι ακροδέκτες των αγωγών 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Όλα τα </w:t>
      </w:r>
      <w:r>
        <w:rPr>
          <w:rFonts w:ascii="Arial" w:hAnsi="Arial" w:cs="Arial"/>
          <w:spacing w:val="0"/>
        </w:rPr>
        <w:t>προβλεπό</w:t>
      </w:r>
      <w:r w:rsidRPr="009D09F9">
        <w:rPr>
          <w:rFonts w:ascii="Arial" w:hAnsi="Arial" w:cs="Arial"/>
          <w:spacing w:val="0"/>
        </w:rPr>
        <w:t xml:space="preserve">μενα από την μελέτη καλώδια τροφοδοσίας </w:t>
      </w:r>
      <w:r>
        <w:rPr>
          <w:rFonts w:ascii="Arial" w:hAnsi="Arial" w:cs="Arial"/>
          <w:spacing w:val="0"/>
        </w:rPr>
        <w:t xml:space="preserve">του </w:t>
      </w:r>
      <w:r w:rsidRPr="009D09F9">
        <w:rPr>
          <w:rFonts w:ascii="Arial" w:hAnsi="Arial" w:cs="Arial"/>
          <w:spacing w:val="0"/>
        </w:rPr>
        <w:t>ιστ</w:t>
      </w:r>
      <w:r>
        <w:rPr>
          <w:rFonts w:ascii="Arial" w:hAnsi="Arial" w:cs="Arial"/>
          <w:spacing w:val="0"/>
        </w:rPr>
        <w:t>ού</w:t>
      </w:r>
      <w:r w:rsidRPr="009D09F9">
        <w:rPr>
          <w:rFonts w:ascii="Arial" w:hAnsi="Arial" w:cs="Arial"/>
          <w:spacing w:val="0"/>
        </w:rPr>
        <w:t>.</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προμήθεια και προσκόμιση επί τόπου του χαλύβδινου ιστού, του κλωβού αγκύρωσης από γαλβανισμένες εν θερμώ ράβδους και των εξαρτημάτων πλευρικής στερέωσης του ιστού σύμφωνα με τα Πρότυπα Κατασκευής Εργων (ΠΚΕ), όταν προβλέπεται από την μελέτη (ο κλωβός αγκύρωσης τοποθετείται κατά την εκτέλεση των εργασιών σκυροδέτησης της ανωδομής της γέφυρας)</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T</w:t>
      </w:r>
      <w:r w:rsidRPr="009D09F9">
        <w:rPr>
          <w:rFonts w:ascii="Arial" w:hAnsi="Arial" w:cs="Arial"/>
          <w:spacing w:val="0"/>
        </w:rPr>
        <w:t xml:space="preserve">ο ακροκιβώτιο του ιστού, μονό ή πολλαπλό, με την θυρίδα και την διάταξη μανδάλωσής της.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ανέγερση και στερέωση του ιστού στους κοχλίες αγκύρωσης με οκτώ περικόχλια, επάνω και κάτω, με χρήση καταλλήλου ανυψωτικού εξοπλισμού (τα κάτω είναι</w:t>
      </w:r>
      <w:r>
        <w:rPr>
          <w:rFonts w:ascii="Arial" w:hAnsi="Arial" w:cs="Arial"/>
          <w:spacing w:val="0"/>
        </w:rPr>
        <w:t xml:space="preserve"> </w:t>
      </w:r>
      <w:r w:rsidRPr="009D09F9">
        <w:rPr>
          <w:rFonts w:ascii="Arial" w:hAnsi="Arial" w:cs="Arial"/>
          <w:spacing w:val="0"/>
        </w:rPr>
        <w:t>περικόχλια κατακορύρωσης και τα άνω περικόχλια ασφαλείας, τύπου Ν</w:t>
      </w:r>
      <w:r w:rsidRPr="009D09F9">
        <w:rPr>
          <w:rFonts w:ascii="Arial" w:hAnsi="Arial" w:cs="Arial"/>
          <w:spacing w:val="0"/>
          <w:lang w:val="en-US"/>
        </w:rPr>
        <w:t>yloc</w:t>
      </w:r>
      <w:r w:rsidRPr="009D09F9">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πλήρωση του κενού κάτω από την βάση του ιστού με μη συρικνούμενη τσιμεντοκονία, μετά το αλφάδιασμα και την σύσφιγξη των κοχλιών.</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O</w:t>
      </w:r>
      <w:r w:rsidRPr="009D09F9">
        <w:rPr>
          <w:rFonts w:ascii="Arial" w:hAnsi="Arial" w:cs="Arial"/>
          <w:spacing w:val="0"/>
        </w:rPr>
        <w:t>ι απαιτούμενες ηλεκτρικές συνδέσεις</w:t>
      </w:r>
      <w:r w:rsidRPr="009D09F9">
        <w:rPr>
          <w:rFonts w:ascii="Arial" w:hAnsi="Arial" w:cs="Arial"/>
          <w:spacing w:val="0"/>
          <w:lang w:val="en-US"/>
        </w:rPr>
        <w:t>.</w:t>
      </w:r>
      <w:r>
        <w:rPr>
          <w:rFonts w:ascii="Arial" w:hAnsi="Arial" w:cs="Arial"/>
          <w:spacing w:val="0"/>
        </w:rPr>
        <w:t xml:space="preserve"> </w:t>
      </w:r>
    </w:p>
    <w:p w:rsidR="002A4C28" w:rsidRPr="009D09F9" w:rsidRDefault="002A4C28" w:rsidP="00CE38A7">
      <w:pPr>
        <w:pStyle w:val="a6"/>
        <w:ind w:left="0" w:right="597" w:firstLine="0"/>
        <w:rPr>
          <w:rFonts w:ascii="Arial" w:hAnsi="Arial" w:cs="Arial"/>
        </w:rPr>
      </w:pPr>
      <w:r w:rsidRPr="009D09F9">
        <w:rPr>
          <w:rFonts w:ascii="Arial" w:hAnsi="Arial" w:cs="Arial"/>
        </w:rPr>
        <w:t xml:space="preserve">Τιμή ανά εγκατεστημένο ιστό ηλεκτροφωτισμού γεφυρών, ανάλογα με το ύψος του, ως εξής: </w:t>
      </w:r>
    </w:p>
    <w:p w:rsidR="002A4C28" w:rsidRPr="009D09F9" w:rsidRDefault="002A4C28" w:rsidP="00CE38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rPr>
      </w:pPr>
      <w:r w:rsidRPr="009D09F9">
        <w:rPr>
          <w:rFonts w:ascii="Arial" w:hAnsi="Arial" w:cs="Arial"/>
          <w:b/>
          <w:u w:val="none"/>
        </w:rPr>
        <w:t>60.10.03.01</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Ιστός ηλεκτροφωτισμού γεφυρών ύψους 6,00 </w:t>
      </w:r>
      <w:r w:rsidRPr="009D09F9">
        <w:rPr>
          <w:rFonts w:ascii="Arial" w:hAnsi="Arial" w:cs="Arial"/>
          <w:lang w:val="en-US"/>
        </w:rPr>
        <w:t>m</w:t>
      </w:r>
      <w:r w:rsidRPr="009D09F9">
        <w:rPr>
          <w:rFonts w:ascii="Arial" w:hAnsi="Arial" w:cs="Arial"/>
        </w:rPr>
        <w:t xml:space="preserve"> </w:t>
      </w:r>
    </w:p>
    <w:p w:rsidR="002A4C28" w:rsidRPr="009D09F9" w:rsidRDefault="002A4C28" w:rsidP="00827D9D">
      <w:pPr>
        <w:pStyle w:val="2"/>
        <w:numPr>
          <w:ilvl w:val="1"/>
          <w:numId w:val="3"/>
        </w:numPr>
        <w:tabs>
          <w:tab w:val="left" w:pos="1704"/>
        </w:tabs>
        <w:ind w:left="284" w:firstLine="1420"/>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jc w:val="center"/>
        <w:rPr>
          <w:rFonts w:ascii="Arial" w:hAnsi="Arial" w:cs="Arial"/>
          <w:sz w:val="12"/>
          <w:szCs w:val="12"/>
        </w:rPr>
      </w:pPr>
    </w:p>
    <w:p w:rsidR="002A4C28" w:rsidRPr="009D09F9" w:rsidRDefault="002A4C28" w:rsidP="00992D51">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MERGEFIELD OLOGR</w:instrText>
      </w:r>
      <w:r w:rsidR="00C36F02" w:rsidRPr="009D09F9">
        <w:rPr>
          <w:rFonts w:ascii="Arial" w:hAnsi="Arial" w:cs="Arial"/>
        </w:rPr>
        <w:fldChar w:fldCharType="end"/>
      </w:r>
    </w:p>
    <w:p w:rsidR="002A4C28" w:rsidRPr="009D09F9" w:rsidRDefault="002A4C28" w:rsidP="00992D51">
      <w:pPr>
        <w:pStyle w:val="draxmes"/>
        <w:ind w:firstLine="1420"/>
        <w:rPr>
          <w:rFonts w:ascii="Arial" w:hAnsi="Arial" w:cs="Arial"/>
        </w:rPr>
      </w:pPr>
      <w:r w:rsidRPr="009D09F9">
        <w:rPr>
          <w:rFonts w:ascii="Arial" w:hAnsi="Arial" w:cs="Arial"/>
        </w:rPr>
        <w:tab/>
      </w:r>
      <w:r>
        <w:rPr>
          <w:rFonts w:ascii="Arial" w:hAnsi="Arial" w:cs="Arial"/>
          <w:lang w:val="en-US"/>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MERGEFIELD TIMH</w:instrText>
      </w:r>
      <w:r w:rsidR="00C36F02" w:rsidRPr="009D09F9">
        <w:rPr>
          <w:rFonts w:ascii="Arial" w:hAnsi="Arial" w:cs="Arial"/>
        </w:rPr>
        <w:fldChar w:fldCharType="end"/>
      </w:r>
    </w:p>
    <w:p w:rsidR="002A4C28" w:rsidRPr="009D09F9" w:rsidRDefault="002A4C28" w:rsidP="00992D51">
      <w:pPr>
        <w:ind w:left="284" w:firstLine="1420"/>
        <w:jc w:val="both"/>
        <w:rPr>
          <w:rFonts w:ascii="Arial" w:hAnsi="Arial" w:cs="Arial"/>
          <w:sz w:val="20"/>
          <w:szCs w:val="20"/>
          <w:lang w:val="el-GR"/>
        </w:rPr>
      </w:pPr>
    </w:p>
    <w:p w:rsidR="002A4C28" w:rsidRPr="009D09F9" w:rsidRDefault="002A4C28" w:rsidP="00CE38A7">
      <w:pPr>
        <w:ind w:left="284" w:firstLine="1276"/>
        <w:jc w:val="both"/>
        <w:rPr>
          <w:rFonts w:ascii="Arial" w:hAnsi="Arial" w:cs="Arial"/>
          <w:sz w:val="12"/>
          <w:szCs w:val="12"/>
          <w:lang w:val="el-GR"/>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t>60.10.03.02</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Ιστός ηλεκτροφωτισμού γεφυρών ύψους 9,00 </w:t>
      </w:r>
      <w:r w:rsidRPr="009D09F9">
        <w:rPr>
          <w:rFonts w:ascii="Arial" w:hAnsi="Arial" w:cs="Arial"/>
          <w:lang w:val="en-US"/>
        </w:rPr>
        <w:t>m</w:t>
      </w:r>
      <w:r w:rsidRPr="009D09F9">
        <w:rPr>
          <w:rFonts w:ascii="Arial" w:hAnsi="Arial" w:cs="Arial"/>
          <w:u w:val="none"/>
        </w:rPr>
        <w:t xml:space="preserve"> </w:t>
      </w:r>
    </w:p>
    <w:p w:rsidR="002A4C28" w:rsidRPr="009D09F9" w:rsidRDefault="002A4C28" w:rsidP="00827D9D">
      <w:pPr>
        <w:pStyle w:val="2"/>
        <w:numPr>
          <w:ilvl w:val="1"/>
          <w:numId w:val="3"/>
        </w:numPr>
        <w:tabs>
          <w:tab w:val="left" w:pos="1704"/>
        </w:tabs>
        <w:ind w:left="284" w:firstLine="1420"/>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827D9D">
      <w:pPr>
        <w:pStyle w:val="2"/>
        <w:numPr>
          <w:ilvl w:val="1"/>
          <w:numId w:val="3"/>
        </w:numPr>
        <w:tabs>
          <w:tab w:val="left" w:pos="1704"/>
        </w:tabs>
        <w:ind w:left="284" w:firstLine="1420"/>
        <w:rPr>
          <w:rFonts w:ascii="Arial" w:hAnsi="Arial" w:cs="Arial"/>
          <w:sz w:val="12"/>
          <w:szCs w:val="12"/>
          <w:u w:val="none"/>
        </w:rPr>
      </w:pPr>
    </w:p>
    <w:p w:rsidR="002A4C28" w:rsidRPr="00992D51" w:rsidRDefault="002A4C28" w:rsidP="00992D51">
      <w:pPr>
        <w:pStyle w:val="draxmes"/>
        <w:ind w:firstLine="1420"/>
        <w:rPr>
          <w:rFonts w:ascii="Arial" w:hAnsi="Arial" w:cs="Arial"/>
          <w:lang w:val="en-US"/>
        </w:rPr>
      </w:pPr>
      <w:r w:rsidRPr="009D09F9">
        <w:rPr>
          <w:rFonts w:ascii="Arial" w:hAnsi="Arial" w:cs="Arial"/>
        </w:rPr>
        <w:t>ΕΥΡΩ</w:t>
      </w:r>
      <w:r w:rsidRPr="009D09F9">
        <w:rPr>
          <w:rFonts w:ascii="Arial" w:hAnsi="Arial" w:cs="Arial"/>
        </w:rPr>
        <w:tab/>
        <w:t xml:space="preserve">Ολογράφως: </w:t>
      </w:r>
      <w:r>
        <w:rPr>
          <w:rFonts w:ascii="Arial" w:hAnsi="Arial" w:cs="Arial"/>
          <w:lang w:val="en-US"/>
        </w:rPr>
        <w:t xml:space="preserve"> </w:t>
      </w:r>
    </w:p>
    <w:p w:rsidR="002A4C28" w:rsidRPr="009D09F9" w:rsidRDefault="002A4C28" w:rsidP="00992D51">
      <w:pPr>
        <w:pStyle w:val="draxmes"/>
        <w:ind w:firstLine="1420"/>
        <w:rPr>
          <w:rFonts w:ascii="Arial" w:hAnsi="Arial" w:cs="Arial"/>
        </w:rPr>
      </w:pPr>
      <w:r w:rsidRPr="009D09F9">
        <w:rPr>
          <w:rFonts w:ascii="Arial" w:hAnsi="Arial" w:cs="Arial"/>
        </w:rPr>
        <w:tab/>
      </w:r>
      <w:r>
        <w:rPr>
          <w:rFonts w:ascii="Arial" w:hAnsi="Arial" w:cs="Arial"/>
          <w:lang w:val="en-US"/>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MERGEFIELD TIMH</w:instrText>
      </w:r>
      <w:r w:rsidR="00C36F02" w:rsidRPr="009D09F9">
        <w:rPr>
          <w:rFonts w:ascii="Arial" w:hAnsi="Arial" w:cs="Arial"/>
        </w:rPr>
        <w:fldChar w:fldCharType="end"/>
      </w:r>
    </w:p>
    <w:p w:rsidR="002A4C28" w:rsidRPr="009D09F9" w:rsidRDefault="002A4C28" w:rsidP="00CE38A7">
      <w:pPr>
        <w:ind w:left="284" w:firstLine="1276"/>
        <w:jc w:val="both"/>
        <w:rPr>
          <w:rFonts w:ascii="Arial" w:hAnsi="Arial" w:cs="Arial"/>
          <w:sz w:val="20"/>
          <w:szCs w:val="20"/>
          <w:lang w:val="el-GR"/>
        </w:rPr>
      </w:pPr>
    </w:p>
    <w:p w:rsidR="002A4C28" w:rsidRPr="009D09F9" w:rsidRDefault="002A4C28" w:rsidP="00CE38A7">
      <w:pPr>
        <w:ind w:left="284" w:firstLine="1276"/>
        <w:jc w:val="both"/>
        <w:rPr>
          <w:rFonts w:ascii="Arial" w:hAnsi="Arial" w:cs="Arial"/>
          <w:sz w:val="12"/>
          <w:szCs w:val="12"/>
          <w:lang w:val="el-GR"/>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t>60.10.03.03</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Ιστός ηλεκτροφωτισμού γεφυρών ύψους 10,00 </w:t>
      </w:r>
      <w:r w:rsidRPr="009D09F9">
        <w:rPr>
          <w:rFonts w:ascii="Arial" w:hAnsi="Arial" w:cs="Arial"/>
          <w:lang w:val="en-US"/>
        </w:rPr>
        <w:t>m</w:t>
      </w:r>
    </w:p>
    <w:p w:rsidR="002A4C28" w:rsidRPr="009D09F9" w:rsidRDefault="002A4C28" w:rsidP="00827D9D">
      <w:pPr>
        <w:pStyle w:val="2"/>
        <w:numPr>
          <w:ilvl w:val="1"/>
          <w:numId w:val="3"/>
        </w:numPr>
        <w:tabs>
          <w:tab w:val="left" w:pos="1704"/>
        </w:tabs>
        <w:ind w:left="284" w:firstLine="1420"/>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rPr>
          <w:rFonts w:ascii="Arial" w:hAnsi="Arial" w:cs="Arial"/>
          <w:sz w:val="12"/>
          <w:szCs w:val="12"/>
        </w:rPr>
      </w:pPr>
    </w:p>
    <w:p w:rsidR="002A4C28" w:rsidRPr="009D09F9" w:rsidRDefault="002A4C28" w:rsidP="00992D51">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MERGEFIELD OLOGR</w:instrText>
      </w:r>
      <w:r w:rsidR="00C36F02" w:rsidRPr="009D09F9">
        <w:rPr>
          <w:rFonts w:ascii="Arial" w:hAnsi="Arial" w:cs="Arial"/>
        </w:rPr>
        <w:fldChar w:fldCharType="end"/>
      </w:r>
    </w:p>
    <w:p w:rsidR="002A4C28" w:rsidRPr="009D09F9" w:rsidRDefault="002A4C28" w:rsidP="00992D51">
      <w:pPr>
        <w:pStyle w:val="draxmes"/>
        <w:ind w:firstLine="1420"/>
        <w:rPr>
          <w:rFonts w:ascii="Arial" w:hAnsi="Arial" w:cs="Arial"/>
        </w:rPr>
      </w:pPr>
      <w:r>
        <w:rPr>
          <w:rFonts w:ascii="Arial" w:hAnsi="Arial" w:cs="Arial"/>
        </w:rPr>
        <w:t xml:space="preserve"> </w:t>
      </w:r>
      <w:r w:rsidRPr="009D09F9">
        <w:rPr>
          <w:rFonts w:ascii="Arial" w:hAnsi="Arial" w:cs="Arial"/>
        </w:rPr>
        <w:tab/>
      </w:r>
      <w:r>
        <w:rPr>
          <w:rFonts w:ascii="Arial" w:hAnsi="Arial" w:cs="Arial"/>
          <w:lang w:val="en-US"/>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MERGEFIELD TIMH</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sz w:val="20"/>
          <w:szCs w:val="20"/>
          <w:lang w:val="el-GR"/>
        </w:rPr>
      </w:pPr>
    </w:p>
    <w:p w:rsidR="002A4C28" w:rsidRPr="009D09F9" w:rsidRDefault="002A4C28" w:rsidP="00CE38A7">
      <w:pPr>
        <w:ind w:left="1843" w:hanging="1559"/>
        <w:jc w:val="both"/>
        <w:rPr>
          <w:rFonts w:ascii="Arial" w:hAnsi="Arial" w:cs="Arial"/>
          <w:color w:val="000000"/>
          <w:sz w:val="12"/>
          <w:szCs w:val="12"/>
          <w:u w:val="single"/>
          <w:lang w:val="en-US"/>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t>60.10.03.04</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Ιστός ηλεκτροφωτισμού γεφυρών ύψους 12,00 </w:t>
      </w:r>
      <w:r w:rsidRPr="009D09F9">
        <w:rPr>
          <w:rFonts w:ascii="Arial" w:hAnsi="Arial" w:cs="Arial"/>
          <w:lang w:val="en-US"/>
        </w:rPr>
        <w:t>m</w:t>
      </w:r>
      <w:r w:rsidRPr="009D09F9">
        <w:rPr>
          <w:rFonts w:ascii="Arial" w:hAnsi="Arial" w:cs="Arial"/>
          <w:u w:val="none"/>
        </w:rPr>
        <w:t xml:space="preserve"> </w:t>
      </w:r>
    </w:p>
    <w:p w:rsidR="002A4C28" w:rsidRPr="009D09F9" w:rsidRDefault="002A4C28" w:rsidP="00827D9D">
      <w:pPr>
        <w:pStyle w:val="2"/>
        <w:numPr>
          <w:ilvl w:val="1"/>
          <w:numId w:val="3"/>
        </w:numPr>
        <w:tabs>
          <w:tab w:val="left" w:pos="1704"/>
        </w:tabs>
        <w:ind w:left="284" w:firstLine="1420"/>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jc w:val="center"/>
        <w:rPr>
          <w:rFonts w:ascii="Arial" w:hAnsi="Arial" w:cs="Arial"/>
          <w:sz w:val="12"/>
          <w:szCs w:val="12"/>
        </w:rPr>
      </w:pPr>
    </w:p>
    <w:p w:rsidR="002A4C28" w:rsidRPr="009D09F9" w:rsidRDefault="002A4C28" w:rsidP="00992D51">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MERGEFIELD OLOGR</w:instrText>
      </w:r>
      <w:r w:rsidR="00C36F02" w:rsidRPr="009D09F9">
        <w:rPr>
          <w:rFonts w:ascii="Arial" w:hAnsi="Arial" w:cs="Arial"/>
        </w:rPr>
        <w:fldChar w:fldCharType="end"/>
      </w:r>
    </w:p>
    <w:p w:rsidR="002A4C28" w:rsidRPr="009D09F9" w:rsidRDefault="002A4C28" w:rsidP="00992D51">
      <w:pPr>
        <w:pStyle w:val="draxmes"/>
        <w:ind w:firstLine="1420"/>
        <w:rPr>
          <w:rFonts w:ascii="Arial" w:hAnsi="Arial" w:cs="Arial"/>
        </w:rPr>
      </w:pPr>
      <w:r>
        <w:rPr>
          <w:rFonts w:ascii="Arial" w:hAnsi="Arial" w:cs="Arial"/>
        </w:rPr>
        <w:t xml:space="preserve"> </w:t>
      </w:r>
      <w:r w:rsidRPr="009D09F9">
        <w:rPr>
          <w:rFonts w:ascii="Arial" w:hAnsi="Arial" w:cs="Arial"/>
        </w:rPr>
        <w:tab/>
      </w:r>
      <w:r>
        <w:rPr>
          <w:rFonts w:ascii="Arial" w:hAnsi="Arial" w:cs="Arial"/>
          <w:lang w:val="en-US"/>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MERGEFIELD TIMH</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sz w:val="22"/>
          <w:lang w:val="el-GR"/>
        </w:rPr>
      </w:pPr>
    </w:p>
    <w:p w:rsidR="002A4C28" w:rsidRPr="009D09F9" w:rsidRDefault="002A4C28" w:rsidP="00CE38A7">
      <w:pPr>
        <w:ind w:left="284"/>
        <w:jc w:val="both"/>
        <w:rPr>
          <w:rFonts w:ascii="Arial" w:hAnsi="Arial" w:cs="Arial"/>
          <w:sz w:val="22"/>
          <w:lang w:val="el-GR"/>
        </w:rPr>
      </w:pPr>
    </w:p>
    <w:p w:rsidR="002A4C28" w:rsidRPr="009D09F9" w:rsidRDefault="002A4C28" w:rsidP="00827D9D">
      <w:pPr>
        <w:pStyle w:val="2"/>
        <w:numPr>
          <w:ilvl w:val="1"/>
          <w:numId w:val="3"/>
        </w:numPr>
        <w:tabs>
          <w:tab w:val="left" w:pos="1704"/>
        </w:tabs>
        <w:ind w:left="284" w:hanging="284"/>
        <w:rPr>
          <w:rFonts w:ascii="Arial" w:hAnsi="Arial" w:cs="Arial"/>
        </w:rPr>
      </w:pPr>
      <w:r w:rsidRPr="009D09F9">
        <w:rPr>
          <w:rFonts w:ascii="Arial" w:hAnsi="Arial" w:cs="Arial"/>
          <w:b/>
          <w:u w:val="none"/>
        </w:rPr>
        <w:t>60.10.03.05</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Ιστός ηλεκτροφωτισμού γεφυρών ύψους 15,00 </w:t>
      </w:r>
      <w:r w:rsidRPr="009D09F9">
        <w:rPr>
          <w:rFonts w:ascii="Arial" w:hAnsi="Arial" w:cs="Arial"/>
          <w:lang w:val="en-US"/>
        </w:rPr>
        <w:t>m</w:t>
      </w:r>
      <w:r w:rsidRPr="009D09F9">
        <w:rPr>
          <w:rFonts w:ascii="Arial" w:hAnsi="Arial" w:cs="Arial"/>
        </w:rPr>
        <w:t xml:space="preserve"> </w:t>
      </w:r>
    </w:p>
    <w:p w:rsidR="002A4C28" w:rsidRPr="009D09F9" w:rsidRDefault="002A4C28" w:rsidP="00827D9D">
      <w:pPr>
        <w:pStyle w:val="2"/>
        <w:numPr>
          <w:ilvl w:val="1"/>
          <w:numId w:val="3"/>
        </w:numPr>
        <w:tabs>
          <w:tab w:val="left" w:pos="1704"/>
        </w:tabs>
        <w:ind w:left="284" w:firstLine="1420"/>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ΗΛΜ-101</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827D9D">
      <w:pPr>
        <w:pStyle w:val="2"/>
        <w:numPr>
          <w:ilvl w:val="1"/>
          <w:numId w:val="3"/>
        </w:numPr>
        <w:tabs>
          <w:tab w:val="left" w:pos="1704"/>
        </w:tabs>
        <w:ind w:left="284" w:firstLine="1420"/>
        <w:rPr>
          <w:rFonts w:ascii="Arial" w:hAnsi="Arial" w:cs="Arial"/>
          <w:sz w:val="12"/>
          <w:szCs w:val="12"/>
          <w:u w:val="none"/>
        </w:rPr>
      </w:pPr>
    </w:p>
    <w:p w:rsidR="002A4C28" w:rsidRPr="009D09F9" w:rsidRDefault="002A4C28" w:rsidP="00992D51">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992D51">
      <w:pPr>
        <w:pStyle w:val="draxmes"/>
        <w:ind w:left="852" w:firstLine="852"/>
        <w:rPr>
          <w:rFonts w:ascii="Arial" w:hAnsi="Arial" w:cs="Arial"/>
        </w:rPr>
      </w:pPr>
      <w:r>
        <w:rPr>
          <w:rFonts w:ascii="Arial" w:hAnsi="Arial" w:cs="Arial"/>
          <w:lang w:val="en-US"/>
        </w:rPr>
        <w:t xml:space="preserve">    </w:t>
      </w:r>
      <w:r w:rsidRPr="009D09F9">
        <w:rPr>
          <w:rFonts w:ascii="Arial" w:hAnsi="Arial" w:cs="Arial"/>
        </w:rPr>
        <w:tab/>
      </w:r>
      <w:r>
        <w:rPr>
          <w:rFonts w:ascii="Arial" w:hAnsi="Arial" w:cs="Arial"/>
          <w:lang w:val="en-US"/>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992D51">
      <w:pPr>
        <w:pStyle w:val="a6"/>
        <w:tabs>
          <w:tab w:val="left" w:pos="1701"/>
        </w:tabs>
        <w:ind w:firstLine="1278"/>
        <w:rPr>
          <w:rFonts w:ascii="Arial" w:hAnsi="Arial" w:cs="Arial"/>
          <w:lang w:val="en-US"/>
        </w:rPr>
      </w:pPr>
      <w:r>
        <w:rPr>
          <w:rFonts w:ascii="Arial" w:hAnsi="Arial" w:cs="Arial"/>
          <w:lang w:val="en-US"/>
        </w:rPr>
        <w:tab/>
      </w:r>
    </w:p>
    <w:p w:rsidR="002A4C28" w:rsidRDefault="002A4C28" w:rsidP="00CE38A7">
      <w:pPr>
        <w:pStyle w:val="a6"/>
        <w:rPr>
          <w:rFonts w:ascii="Arial" w:hAnsi="Arial" w:cs="Arial"/>
        </w:rPr>
      </w:pPr>
    </w:p>
    <w:p w:rsidR="002A4C28" w:rsidRPr="00636BA7" w:rsidRDefault="002A4C28" w:rsidP="00CE38A7">
      <w:pPr>
        <w:pStyle w:val="a6"/>
        <w:rPr>
          <w:rFonts w:ascii="Arial" w:hAnsi="Arial" w:cs="Arial"/>
        </w:rPr>
      </w:pPr>
    </w:p>
    <w:p w:rsidR="002A4C28" w:rsidRPr="009D09F9" w:rsidRDefault="002A4C28" w:rsidP="00827D9D">
      <w:pPr>
        <w:pStyle w:val="2"/>
        <w:numPr>
          <w:ilvl w:val="1"/>
          <w:numId w:val="3"/>
        </w:numPr>
        <w:tabs>
          <w:tab w:val="left" w:pos="1704"/>
        </w:tabs>
        <w:ind w:left="1704" w:right="-199" w:hanging="1704"/>
        <w:rPr>
          <w:rFonts w:ascii="Arial" w:hAnsi="Arial" w:cs="Arial"/>
        </w:rPr>
      </w:pPr>
      <w:r w:rsidRPr="009D09F9">
        <w:rPr>
          <w:rFonts w:ascii="Arial" w:hAnsi="Arial" w:cs="Arial"/>
          <w:b/>
          <w:u w:val="none"/>
        </w:rPr>
        <w:t>60.10.0</w:t>
      </w:r>
      <w:r>
        <w:rPr>
          <w:rFonts w:ascii="Arial" w:hAnsi="Arial" w:cs="Arial"/>
          <w:b/>
          <w:u w:val="none"/>
        </w:rPr>
        <w:t>4</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ΙΣΤΟΙ ΟΔΟΦΩΤΙΣΜΟΥ </w:t>
      </w:r>
      <w:r>
        <w:rPr>
          <w:rFonts w:ascii="Arial" w:hAnsi="Arial" w:cs="Arial"/>
        </w:rPr>
        <w:t xml:space="preserve">ΑΠΟ </w:t>
      </w:r>
      <w:r>
        <w:rPr>
          <w:rFonts w:ascii="Arial" w:hAnsi="Arial" w:cs="Arial"/>
          <w:lang w:val="en-US"/>
        </w:rPr>
        <w:t>FRP</w:t>
      </w:r>
      <w:r w:rsidRPr="00636BA7">
        <w:rPr>
          <w:rFonts w:ascii="Arial" w:hAnsi="Arial" w:cs="Arial"/>
        </w:rPr>
        <w:t xml:space="preserve"> (</w:t>
      </w:r>
      <w:r>
        <w:rPr>
          <w:rFonts w:ascii="Arial" w:hAnsi="Arial" w:cs="Arial"/>
        </w:rPr>
        <w:t>ΙΝΟΠΛΙΣΜΕΝΟ ΣΥΝΘΕΤΟ ΠΟΛΥΜΕΡΕΣ ΥΛΙΚΟ)</w:t>
      </w:r>
    </w:p>
    <w:p w:rsidR="002A4C28" w:rsidRPr="009D09F9" w:rsidRDefault="002A4C28" w:rsidP="00636BA7">
      <w:pPr>
        <w:rPr>
          <w:rFonts w:ascii="Arial" w:hAnsi="Arial" w:cs="Arial"/>
          <w:lang w:val="el-GR"/>
        </w:rPr>
      </w:pPr>
    </w:p>
    <w:p w:rsidR="002A4C28" w:rsidRPr="009D09F9" w:rsidRDefault="002A4C28" w:rsidP="00636BA7">
      <w:pPr>
        <w:pStyle w:val="a6"/>
        <w:ind w:left="0" w:firstLine="0"/>
        <w:rPr>
          <w:rFonts w:ascii="Arial" w:hAnsi="Arial" w:cs="Arial"/>
          <w:color w:val="auto"/>
        </w:rPr>
      </w:pPr>
      <w:r w:rsidRPr="009D09F9">
        <w:rPr>
          <w:rFonts w:ascii="Arial" w:hAnsi="Arial" w:cs="Arial"/>
        </w:rPr>
        <w:t xml:space="preserve">Προμήθεια, μεταφορά επί τόπου και </w:t>
      </w:r>
      <w:r w:rsidRPr="009D09F9">
        <w:rPr>
          <w:rFonts w:ascii="Arial" w:hAnsi="Arial" w:cs="Arial"/>
          <w:color w:val="auto"/>
        </w:rPr>
        <w:t xml:space="preserve">εγκατάσταση </w:t>
      </w:r>
      <w:r>
        <w:rPr>
          <w:rFonts w:ascii="Arial" w:hAnsi="Arial" w:cs="Arial"/>
          <w:color w:val="auto"/>
        </w:rPr>
        <w:t xml:space="preserve">ιστών οδοφωτισμού </w:t>
      </w:r>
      <w:r>
        <w:rPr>
          <w:rFonts w:ascii="Arial" w:hAnsi="Arial" w:cs="Arial"/>
        </w:rPr>
        <w:t xml:space="preserve">από </w:t>
      </w:r>
      <w:r>
        <w:rPr>
          <w:rFonts w:ascii="Arial" w:hAnsi="Arial" w:cs="Arial"/>
          <w:lang w:val="en-US"/>
        </w:rPr>
        <w:t>FRP</w:t>
      </w:r>
      <w:r w:rsidRPr="00636BA7">
        <w:rPr>
          <w:rFonts w:ascii="Arial" w:hAnsi="Arial" w:cs="Arial"/>
        </w:rPr>
        <w:t xml:space="preserve"> (</w:t>
      </w:r>
      <w:r>
        <w:rPr>
          <w:rFonts w:ascii="Arial" w:hAnsi="Arial" w:cs="Arial"/>
          <w:lang w:val="en-US"/>
        </w:rPr>
        <w:t>Fibre</w:t>
      </w:r>
      <w:r w:rsidRPr="00636BA7">
        <w:rPr>
          <w:rFonts w:ascii="Arial" w:hAnsi="Arial" w:cs="Arial"/>
        </w:rPr>
        <w:t xml:space="preserve"> </w:t>
      </w:r>
      <w:r>
        <w:rPr>
          <w:rFonts w:ascii="Arial" w:hAnsi="Arial" w:cs="Arial"/>
          <w:lang w:val="en-US"/>
        </w:rPr>
        <w:t>Reinforced</w:t>
      </w:r>
      <w:r w:rsidRPr="00636BA7">
        <w:rPr>
          <w:rFonts w:ascii="Arial" w:hAnsi="Arial" w:cs="Arial"/>
        </w:rPr>
        <w:t xml:space="preserve"> </w:t>
      </w:r>
      <w:r>
        <w:rPr>
          <w:rFonts w:ascii="Arial" w:hAnsi="Arial" w:cs="Arial"/>
          <w:lang w:val="en-US"/>
        </w:rPr>
        <w:t>Polymer</w:t>
      </w:r>
      <w:r w:rsidRPr="00636BA7">
        <w:rPr>
          <w:rFonts w:ascii="Arial" w:hAnsi="Arial" w:cs="Arial"/>
        </w:rPr>
        <w:t xml:space="preserve"> - </w:t>
      </w:r>
      <w:r>
        <w:rPr>
          <w:rFonts w:ascii="Arial" w:hAnsi="Arial" w:cs="Arial"/>
        </w:rPr>
        <w:t>οπλισμένο με ίνες σύνθετο πολυμερές</w:t>
      </w:r>
      <w:r w:rsidRPr="00636BA7">
        <w:rPr>
          <w:rFonts w:ascii="Arial" w:hAnsi="Arial" w:cs="Arial"/>
        </w:rPr>
        <w:t>)</w:t>
      </w:r>
      <w:r w:rsidRPr="009D09F9">
        <w:rPr>
          <w:rFonts w:ascii="Arial" w:hAnsi="Arial" w:cs="Arial"/>
          <w:color w:val="auto"/>
        </w:rPr>
        <w:t>, κατασκευασμένων κατά ΕΛΟΤ ΕΝ 40-</w:t>
      </w:r>
      <w:r>
        <w:rPr>
          <w:rFonts w:ascii="Arial" w:hAnsi="Arial" w:cs="Arial"/>
          <w:color w:val="auto"/>
        </w:rPr>
        <w:t xml:space="preserve">7 </w:t>
      </w:r>
      <w:r w:rsidRPr="009D09F9">
        <w:rPr>
          <w:rFonts w:ascii="Arial" w:hAnsi="Arial" w:cs="Arial"/>
          <w:color w:val="auto"/>
        </w:rPr>
        <w:t>‘’</w:t>
      </w:r>
      <w:r w:rsidRPr="009D09F9">
        <w:rPr>
          <w:rFonts w:ascii="Arial" w:hAnsi="Arial" w:cs="Arial"/>
        </w:rPr>
        <w:t xml:space="preserve">Στύλοι φωτισμού - Μέρος </w:t>
      </w:r>
      <w:r>
        <w:rPr>
          <w:rFonts w:ascii="Arial" w:hAnsi="Arial" w:cs="Arial"/>
        </w:rPr>
        <w:t>7</w:t>
      </w:r>
      <w:r w:rsidRPr="009D09F9">
        <w:rPr>
          <w:rFonts w:ascii="Arial" w:hAnsi="Arial" w:cs="Arial"/>
        </w:rPr>
        <w:t>: Απαιτήσεις για ιστούς φωτισμού</w:t>
      </w:r>
      <w:r>
        <w:rPr>
          <w:rFonts w:ascii="Arial" w:hAnsi="Arial" w:cs="Arial"/>
        </w:rPr>
        <w:t xml:space="preserve"> από οπλισμένο με ίνες σύνθετο πολυμερές</w:t>
      </w:r>
      <w:r w:rsidRPr="009D09F9">
        <w:rPr>
          <w:rFonts w:ascii="Arial" w:hAnsi="Arial" w:cs="Arial"/>
        </w:rPr>
        <w:t xml:space="preserve">’’ </w:t>
      </w:r>
      <w:r w:rsidRPr="009D09F9">
        <w:rPr>
          <w:rFonts w:ascii="Arial" w:hAnsi="Arial" w:cs="Arial"/>
          <w:color w:val="auto"/>
        </w:rPr>
        <w:t>και σύμφωνα με τις ΕΤΕΠ 05-07-01-00 "Υποδομή Οδοφωτισμού" και 05-07-02-00 "Ιστοί οδοφωτισμού και φωτιστικά σώματα".</w:t>
      </w:r>
    </w:p>
    <w:p w:rsidR="002A4C28" w:rsidRPr="009D09F9" w:rsidRDefault="002A4C28" w:rsidP="00636BA7">
      <w:pPr>
        <w:pStyle w:val="a6"/>
        <w:ind w:firstLine="850"/>
        <w:rPr>
          <w:rFonts w:ascii="Arial" w:hAnsi="Arial" w:cs="Arial"/>
          <w:color w:val="auto"/>
        </w:rPr>
      </w:pPr>
    </w:p>
    <w:p w:rsidR="002A4C28" w:rsidRPr="009D09F9" w:rsidRDefault="002A4C28" w:rsidP="006822BE">
      <w:pPr>
        <w:pStyle w:val="a6"/>
        <w:ind w:hanging="284"/>
        <w:rPr>
          <w:rFonts w:ascii="Arial" w:hAnsi="Arial" w:cs="Arial"/>
          <w:color w:val="auto"/>
        </w:rPr>
      </w:pPr>
      <w:r w:rsidRPr="009D09F9">
        <w:rPr>
          <w:rFonts w:ascii="Arial" w:hAnsi="Arial" w:cs="Arial"/>
          <w:color w:val="auto"/>
        </w:rPr>
        <w:t xml:space="preserve">Στην τιμές μονάδας περιλαμβάνονται </w:t>
      </w:r>
      <w:r>
        <w:rPr>
          <w:rFonts w:ascii="Arial" w:hAnsi="Arial" w:cs="Arial"/>
          <w:color w:val="auto"/>
        </w:rPr>
        <w:t>και</w:t>
      </w:r>
      <w:r w:rsidRPr="006822BE">
        <w:rPr>
          <w:rFonts w:ascii="Arial" w:hAnsi="Arial" w:cs="Arial"/>
          <w:color w:val="auto"/>
        </w:rPr>
        <w:t xml:space="preserve"> </w:t>
      </w:r>
      <w:r w:rsidRPr="009D09F9">
        <w:rPr>
          <w:rFonts w:ascii="Arial" w:hAnsi="Arial" w:cs="Arial"/>
          <w:color w:val="auto"/>
        </w:rPr>
        <w:t xml:space="preserve">οι εξής επιμέρους εργασίες/υλικά: </w:t>
      </w:r>
    </w:p>
    <w:p w:rsidR="002A4C28" w:rsidRPr="009D09F9" w:rsidRDefault="002A4C28" w:rsidP="00636BA7">
      <w:pPr>
        <w:pStyle w:val="a6"/>
        <w:ind w:hanging="284"/>
        <w:rPr>
          <w:rFonts w:ascii="Arial" w:hAnsi="Arial" w:cs="Arial"/>
          <w:color w:val="auto"/>
          <w:sz w:val="12"/>
          <w:szCs w:val="12"/>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εκσκαφή τάφρων σε κάθε είδους έδαφος και η επανεπίχωση τους.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szCs w:val="22"/>
        </w:rPr>
        <w:t xml:space="preserve">Οι σωλήνες διέλευσης καλωδίων με το ενσωματωμένο σύρμα οδηγό (HDPE κατά </w:t>
      </w:r>
      <w:r w:rsidRPr="009D09F9">
        <w:rPr>
          <w:rFonts w:ascii="Arial" w:hAnsi="Arial" w:cs="Arial"/>
          <w:szCs w:val="22"/>
        </w:rPr>
        <w:t>ΕΛΟΤ EN 61386 "Συστήματα σωληνώσεων για διαχείριση καλωδίων" ή γαλβανισμένους σιδηροσωλήνες κατά ΕΛΟΤ EN 10255).</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zCs w:val="22"/>
        </w:rPr>
        <w:t>Η προστασία των σωλήνων διέλευσης καλωδίων είτε με σκυρόδεμα είτε με άμμο λατομείου, με βάση την τυπική διατομή της μελέτης.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szCs w:val="22"/>
        </w:rPr>
      </w:pPr>
      <w:r w:rsidRPr="009D09F9">
        <w:rPr>
          <w:rFonts w:ascii="Arial" w:hAnsi="Arial" w:cs="Arial"/>
          <w:spacing w:val="0"/>
        </w:rPr>
        <w:t>Τα φρεάτια έλξης και επίσκεψης καλωδίων με το κάλυμμ</w:t>
      </w:r>
      <w:r>
        <w:rPr>
          <w:rFonts w:ascii="Arial" w:hAnsi="Arial" w:cs="Arial"/>
          <w:spacing w:val="0"/>
        </w:rPr>
        <w:t>ά</w:t>
      </w:r>
      <w:r w:rsidRPr="009D09F9">
        <w:rPr>
          <w:rFonts w:ascii="Arial" w:hAnsi="Arial" w:cs="Arial"/>
          <w:spacing w:val="0"/>
        </w:rPr>
        <w:t xml:space="preserve"> τους κατά </w:t>
      </w:r>
      <w:r w:rsidRPr="009D09F9">
        <w:rPr>
          <w:rFonts w:ascii="Arial" w:hAnsi="Arial" w:cs="Arial"/>
          <w:sz w:val="20"/>
        </w:rPr>
        <w:t>ΕΛΟΤ EN 124</w:t>
      </w:r>
      <w:r>
        <w:rPr>
          <w:rFonts w:ascii="Arial" w:hAnsi="Arial" w:cs="Arial"/>
          <w:spacing w:val="0"/>
        </w:rPr>
        <w:t xml:space="preserve"> </w:t>
      </w:r>
      <w:r w:rsidRPr="009D09F9">
        <w:rPr>
          <w:rFonts w:ascii="Arial" w:hAnsi="Arial" w:cs="Arial"/>
          <w:spacing w:val="0"/>
        </w:rPr>
        <w:t>πλήρως τοποθετημένα.</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Οι χάλκινοι αγωγοί </w:t>
      </w:r>
      <w:r w:rsidRPr="00CF464D">
        <w:rPr>
          <w:rFonts w:ascii="Arial" w:hAnsi="Arial" w:cs="Arial"/>
          <w:spacing w:val="0"/>
        </w:rPr>
        <w:t xml:space="preserve">γείωσης  και το αναλογούν ποσοστό των πλακών </w:t>
      </w:r>
      <w:r w:rsidRPr="009D09F9">
        <w:rPr>
          <w:rFonts w:ascii="Arial" w:hAnsi="Arial" w:cs="Arial"/>
          <w:spacing w:val="0"/>
        </w:rPr>
        <w:t>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Οι ακροδέκτες των αγωγών 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Όλα τα </w:t>
      </w:r>
      <w:r>
        <w:rPr>
          <w:rFonts w:ascii="Arial" w:hAnsi="Arial" w:cs="Arial"/>
          <w:spacing w:val="0"/>
        </w:rPr>
        <w:t>προβλεπό</w:t>
      </w:r>
      <w:r w:rsidRPr="009D09F9">
        <w:rPr>
          <w:rFonts w:ascii="Arial" w:hAnsi="Arial" w:cs="Arial"/>
          <w:spacing w:val="0"/>
        </w:rPr>
        <w:t xml:space="preserve">μενα από την μελέτη καλώδια τροφοδοσίας </w:t>
      </w:r>
      <w:r>
        <w:rPr>
          <w:rFonts w:ascii="Arial" w:hAnsi="Arial" w:cs="Arial"/>
          <w:spacing w:val="0"/>
        </w:rPr>
        <w:t xml:space="preserve">των </w:t>
      </w:r>
      <w:r w:rsidRPr="009D09F9">
        <w:rPr>
          <w:rFonts w:ascii="Arial" w:hAnsi="Arial" w:cs="Arial"/>
          <w:spacing w:val="0"/>
        </w:rPr>
        <w:t>ιστών.</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προμήθεια και προσκόμιση επί τόπου του </w:t>
      </w:r>
      <w:r>
        <w:rPr>
          <w:rFonts w:ascii="Arial" w:hAnsi="Arial" w:cs="Arial"/>
        </w:rPr>
        <w:t>ιστού από οπλισμένο με ίνες σύνθετο πολυμερές</w:t>
      </w:r>
      <w:r w:rsidRPr="009D09F9">
        <w:rPr>
          <w:rFonts w:ascii="Arial" w:hAnsi="Arial" w:cs="Arial"/>
          <w:spacing w:val="0"/>
        </w:rPr>
        <w:t xml:space="preserve"> και της προκατασκευασμένης βάσης του από οπλισμένο σκυρόδεμα, με ενσωματωμένο κλωβό αγκύρωσης από γαλβανισμένες εν θερμώ ράβδους και φρεάτιο έλξης καλωδίων με </w:t>
      </w:r>
      <w:r w:rsidRPr="009D09F9">
        <w:rPr>
          <w:rFonts w:ascii="Arial" w:hAnsi="Arial" w:cs="Arial"/>
        </w:rPr>
        <w:t>χυτοσιδηρό κάλυμμα κατά ΕΛΟΤ ΕΝ 124</w:t>
      </w:r>
      <w:r w:rsidRPr="009D09F9">
        <w:rPr>
          <w:rFonts w:ascii="Arial" w:hAnsi="Arial" w:cs="Arial"/>
          <w:spacing w:val="0"/>
        </w:rPr>
        <w:t>, διαμορφωμένης σύμφωνα με τα Πρότυπα Κατασκευής Εργων (ΠΚΕ).</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T</w:t>
      </w:r>
      <w:r w:rsidRPr="009D09F9">
        <w:rPr>
          <w:rFonts w:ascii="Arial" w:hAnsi="Arial" w:cs="Arial"/>
          <w:spacing w:val="0"/>
        </w:rPr>
        <w:t xml:space="preserve">ο ακροκιβώτιο του ιστού, μονό ή πολλαπλό, με την θυρίδα και την διάταξη μανδάλωσής της.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ανέγερση και στερέωση του ιστού στους κοχλίες αγκύρωσης με οκτώ περικόχλια, επάνω και κάτω, με χρήση καταλλήλου ανυψωτικού εξοπλισμού (τα κάτω είναι</w:t>
      </w:r>
      <w:r>
        <w:rPr>
          <w:rFonts w:ascii="Arial" w:hAnsi="Arial" w:cs="Arial"/>
          <w:spacing w:val="0"/>
        </w:rPr>
        <w:t xml:space="preserve"> </w:t>
      </w:r>
      <w:r w:rsidRPr="009D09F9">
        <w:rPr>
          <w:rFonts w:ascii="Arial" w:hAnsi="Arial" w:cs="Arial"/>
          <w:spacing w:val="0"/>
        </w:rPr>
        <w:t>περικόχλια κατακορύφωσης και τα άνω περικόχλια ασφαλείας, τύπου Ν</w:t>
      </w:r>
      <w:r w:rsidRPr="009D09F9">
        <w:rPr>
          <w:rFonts w:ascii="Arial" w:hAnsi="Arial" w:cs="Arial"/>
          <w:spacing w:val="0"/>
          <w:lang w:val="en-US"/>
        </w:rPr>
        <w:t>yloc</w:t>
      </w:r>
      <w:r w:rsidRPr="009D09F9">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H</w:t>
      </w:r>
      <w:r w:rsidRPr="009D09F9">
        <w:rPr>
          <w:rFonts w:ascii="Arial" w:hAnsi="Arial" w:cs="Arial"/>
          <w:spacing w:val="0"/>
        </w:rPr>
        <w:t xml:space="preserve"> πλήρωση του κενού κάτω από την βάση του ιστού με μη συρικνούμενη τσιμεντοκονία, μετά το αλφάδιασμα και την σύσφιγξη των κοχλιών.</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lang w:val="en-US"/>
        </w:rPr>
        <w:t>O</w:t>
      </w:r>
      <w:r w:rsidRPr="009D09F9">
        <w:rPr>
          <w:rFonts w:ascii="Arial" w:hAnsi="Arial" w:cs="Arial"/>
          <w:spacing w:val="0"/>
        </w:rPr>
        <w:t>ι απαιτούμενες ηλεκτρικές συνδέσεις</w:t>
      </w:r>
      <w:r w:rsidRPr="009D09F9">
        <w:rPr>
          <w:rFonts w:ascii="Arial" w:hAnsi="Arial" w:cs="Arial"/>
          <w:spacing w:val="0"/>
          <w:lang w:val="en-US"/>
        </w:rPr>
        <w:t>.</w:t>
      </w:r>
      <w:r>
        <w:rPr>
          <w:rFonts w:ascii="Arial" w:hAnsi="Arial" w:cs="Arial"/>
          <w:spacing w:val="0"/>
        </w:rPr>
        <w:t xml:space="preserve"> </w:t>
      </w:r>
    </w:p>
    <w:p w:rsidR="002A4C28" w:rsidRPr="009D09F9" w:rsidRDefault="002A4C28" w:rsidP="00636BA7">
      <w:pPr>
        <w:pStyle w:val="a6"/>
        <w:ind w:left="0" w:firstLine="0"/>
        <w:rPr>
          <w:rFonts w:ascii="Arial" w:hAnsi="Arial" w:cs="Arial"/>
        </w:rPr>
      </w:pPr>
      <w:r w:rsidRPr="009D09F9">
        <w:rPr>
          <w:rFonts w:ascii="Arial" w:hAnsi="Arial" w:cs="Arial"/>
        </w:rPr>
        <w:t>Τ</w:t>
      </w:r>
      <w:r>
        <w:rPr>
          <w:rFonts w:ascii="Arial" w:hAnsi="Arial" w:cs="Arial"/>
        </w:rPr>
        <w:t xml:space="preserve">ιμή ανά εγκατεστημένο </w:t>
      </w:r>
      <w:r w:rsidRPr="009D09F9">
        <w:rPr>
          <w:rFonts w:ascii="Arial" w:hAnsi="Arial" w:cs="Arial"/>
        </w:rPr>
        <w:t>ιστό οδοφωτισμού</w:t>
      </w:r>
      <w:r>
        <w:rPr>
          <w:rFonts w:ascii="Arial" w:hAnsi="Arial" w:cs="Arial"/>
        </w:rPr>
        <w:t xml:space="preserve"> από οπλισμένο με ίνες σύνθετο πολυμερές</w:t>
      </w:r>
      <w:r w:rsidRPr="009D09F9">
        <w:rPr>
          <w:rFonts w:ascii="Arial" w:hAnsi="Arial" w:cs="Arial"/>
        </w:rPr>
        <w:t xml:space="preserve">, </w:t>
      </w:r>
      <w:r>
        <w:rPr>
          <w:rFonts w:ascii="Arial" w:hAnsi="Arial" w:cs="Arial"/>
        </w:rPr>
        <w:t xml:space="preserve">με σήμανση </w:t>
      </w:r>
      <w:r>
        <w:rPr>
          <w:rFonts w:ascii="Arial" w:hAnsi="Arial" w:cs="Arial"/>
          <w:lang w:val="en-US"/>
        </w:rPr>
        <w:t>CE</w:t>
      </w:r>
      <w:r w:rsidRPr="00074C62">
        <w:rPr>
          <w:rFonts w:ascii="Arial" w:hAnsi="Arial" w:cs="Arial"/>
        </w:rPr>
        <w:t xml:space="preserve">, </w:t>
      </w:r>
      <w:r w:rsidRPr="009D09F9">
        <w:rPr>
          <w:rFonts w:ascii="Arial" w:hAnsi="Arial" w:cs="Arial"/>
        </w:rPr>
        <w:t xml:space="preserve">ανάλογα με το ύψος του, ως εξής: </w:t>
      </w:r>
    </w:p>
    <w:p w:rsidR="002A4C28" w:rsidRPr="009D09F9" w:rsidRDefault="002A4C28" w:rsidP="00636BA7">
      <w:pPr>
        <w:ind w:left="284"/>
        <w:jc w:val="both"/>
        <w:rPr>
          <w:rFonts w:ascii="Arial" w:hAnsi="Arial" w:cs="Arial"/>
          <w:lang w:val="el-GR"/>
        </w:rPr>
      </w:pPr>
    </w:p>
    <w:p w:rsidR="002A4C28" w:rsidRPr="009D09F9" w:rsidRDefault="002A4C28" w:rsidP="00636B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lastRenderedPageBreak/>
        <w:t>60.10.0</w:t>
      </w:r>
      <w:r w:rsidRPr="00074C62">
        <w:rPr>
          <w:rFonts w:ascii="Arial" w:hAnsi="Arial" w:cs="Arial"/>
          <w:b/>
          <w:u w:val="none"/>
        </w:rPr>
        <w:t>4</w:t>
      </w:r>
      <w:r w:rsidRPr="009D09F9">
        <w:rPr>
          <w:rFonts w:ascii="Arial" w:hAnsi="Arial" w:cs="Arial"/>
          <w:b/>
          <w:u w:val="none"/>
        </w:rPr>
        <w:t>.01</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w:t>
      </w:r>
      <w:r w:rsidRPr="00074C62">
        <w:rPr>
          <w:rFonts w:ascii="Arial" w:hAnsi="Arial" w:cs="Arial"/>
        </w:rPr>
        <w:t>3</w:t>
      </w:r>
      <w:r w:rsidRPr="009D09F9">
        <w:rPr>
          <w:rFonts w:ascii="Arial" w:hAnsi="Arial" w:cs="Arial"/>
        </w:rPr>
        <w:t xml:space="preserve">,00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074C62">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074C62">
      <w:pPr>
        <w:pStyle w:val="anath"/>
        <w:jc w:val="center"/>
        <w:rPr>
          <w:rFonts w:ascii="Arial" w:hAnsi="Arial" w:cs="Arial"/>
          <w:sz w:val="12"/>
          <w:szCs w:val="12"/>
        </w:rPr>
      </w:pP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Default="002A4C28" w:rsidP="00074C62">
      <w:pPr>
        <w:ind w:left="284"/>
        <w:jc w:val="both"/>
        <w:rPr>
          <w:rFonts w:ascii="Arial" w:hAnsi="Arial" w:cs="Arial"/>
          <w:lang w:val="en-US"/>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2</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w:t>
      </w:r>
      <w:r w:rsidRPr="00074C62">
        <w:rPr>
          <w:rFonts w:ascii="Arial" w:hAnsi="Arial" w:cs="Arial"/>
        </w:rPr>
        <w:t>3</w:t>
      </w:r>
      <w:r w:rsidRPr="009D09F9">
        <w:rPr>
          <w:rFonts w:ascii="Arial" w:hAnsi="Arial" w:cs="Arial"/>
        </w:rPr>
        <w:t>,</w:t>
      </w:r>
      <w:r w:rsidRPr="00074C62">
        <w:rPr>
          <w:rFonts w:ascii="Arial" w:hAnsi="Arial" w:cs="Arial"/>
        </w:rPr>
        <w:t>5</w:t>
      </w:r>
      <w:r w:rsidRPr="009D09F9">
        <w:rPr>
          <w:rFonts w:ascii="Arial" w:hAnsi="Arial" w:cs="Arial"/>
        </w:rPr>
        <w:t xml:space="preserve">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074C62">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074C62">
      <w:pPr>
        <w:pStyle w:val="anath"/>
        <w:jc w:val="center"/>
        <w:rPr>
          <w:rFonts w:ascii="Arial" w:hAnsi="Arial" w:cs="Arial"/>
          <w:sz w:val="12"/>
          <w:szCs w:val="12"/>
        </w:rPr>
      </w:pP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Default="002A4C28" w:rsidP="00074C62">
      <w:pPr>
        <w:ind w:left="284"/>
        <w:jc w:val="both"/>
        <w:rPr>
          <w:rFonts w:ascii="Arial" w:hAnsi="Arial" w:cs="Arial"/>
          <w:lang w:val="en-US"/>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3</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w:t>
      </w:r>
      <w:r w:rsidRPr="00074C62">
        <w:rPr>
          <w:rFonts w:ascii="Arial" w:hAnsi="Arial" w:cs="Arial"/>
        </w:rPr>
        <w:t>4</w:t>
      </w:r>
      <w:r w:rsidRPr="009D09F9">
        <w:rPr>
          <w:rFonts w:ascii="Arial" w:hAnsi="Arial" w:cs="Arial"/>
        </w:rPr>
        <w:t xml:space="preserve">,00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074C62">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074C62">
      <w:pPr>
        <w:pStyle w:val="anath"/>
        <w:jc w:val="center"/>
        <w:rPr>
          <w:rFonts w:ascii="Arial" w:hAnsi="Arial" w:cs="Arial"/>
          <w:sz w:val="12"/>
          <w:szCs w:val="12"/>
        </w:rPr>
      </w:pP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074C62" w:rsidRDefault="002A4C28" w:rsidP="00827D9D">
      <w:pPr>
        <w:pStyle w:val="2"/>
        <w:numPr>
          <w:ilvl w:val="1"/>
          <w:numId w:val="3"/>
        </w:numPr>
        <w:tabs>
          <w:tab w:val="left" w:pos="1704"/>
        </w:tabs>
        <w:ind w:left="1704" w:right="455" w:hanging="1704"/>
        <w:rPr>
          <w:rFonts w:ascii="Arial" w:hAnsi="Arial" w:cs="Arial"/>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4</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w:t>
      </w:r>
      <w:r w:rsidRPr="00074C62">
        <w:rPr>
          <w:rFonts w:ascii="Arial" w:hAnsi="Arial" w:cs="Arial"/>
        </w:rPr>
        <w:t>4</w:t>
      </w:r>
      <w:r w:rsidRPr="009D09F9">
        <w:rPr>
          <w:rFonts w:ascii="Arial" w:hAnsi="Arial" w:cs="Arial"/>
        </w:rPr>
        <w:t>,</w:t>
      </w:r>
      <w:r w:rsidRPr="00074C62">
        <w:rPr>
          <w:rFonts w:ascii="Arial" w:hAnsi="Arial" w:cs="Arial"/>
        </w:rPr>
        <w:t>5</w:t>
      </w:r>
      <w:r w:rsidRPr="009D09F9">
        <w:rPr>
          <w:rFonts w:ascii="Arial" w:hAnsi="Arial" w:cs="Arial"/>
        </w:rPr>
        <w:t xml:space="preserve">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074C62">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074C62">
      <w:pPr>
        <w:pStyle w:val="anath"/>
        <w:jc w:val="center"/>
        <w:rPr>
          <w:rFonts w:ascii="Arial" w:hAnsi="Arial" w:cs="Arial"/>
          <w:sz w:val="12"/>
          <w:szCs w:val="12"/>
        </w:rPr>
      </w:pP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074C62">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074C62">
      <w:pPr>
        <w:ind w:left="284"/>
        <w:jc w:val="both"/>
        <w:rPr>
          <w:rFonts w:ascii="Arial" w:hAnsi="Arial" w:cs="Arial"/>
          <w:lang w:val="el-GR"/>
        </w:rPr>
      </w:pPr>
    </w:p>
    <w:p w:rsidR="002A4C28" w:rsidRPr="009D09F9" w:rsidRDefault="002A4C28" w:rsidP="00074C62">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5</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5,00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A80178">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A80178">
      <w:pPr>
        <w:pStyle w:val="anath"/>
        <w:jc w:val="center"/>
        <w:rPr>
          <w:rFonts w:ascii="Arial" w:hAnsi="Arial" w:cs="Arial"/>
          <w:sz w:val="12"/>
          <w:szCs w:val="12"/>
        </w:rPr>
      </w:pP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A80178">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6</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6,00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A80178">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A80178">
      <w:pPr>
        <w:pStyle w:val="anath"/>
        <w:jc w:val="center"/>
        <w:rPr>
          <w:rFonts w:ascii="Arial" w:hAnsi="Arial" w:cs="Arial"/>
          <w:sz w:val="12"/>
          <w:szCs w:val="12"/>
        </w:rPr>
      </w:pP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074C62" w:rsidRDefault="002A4C28" w:rsidP="00827D9D">
      <w:pPr>
        <w:pStyle w:val="2"/>
        <w:numPr>
          <w:ilvl w:val="1"/>
          <w:numId w:val="3"/>
        </w:numPr>
        <w:tabs>
          <w:tab w:val="left" w:pos="1704"/>
        </w:tabs>
        <w:ind w:left="1704" w:right="597" w:hanging="1704"/>
        <w:rPr>
          <w:rFonts w:ascii="Arial" w:hAnsi="Arial" w:cs="Arial"/>
        </w:rPr>
      </w:pPr>
    </w:p>
    <w:p w:rsidR="002A4C28" w:rsidRPr="009D09F9" w:rsidRDefault="002A4C28" w:rsidP="00827D9D">
      <w:pPr>
        <w:pStyle w:val="2"/>
        <w:numPr>
          <w:ilvl w:val="1"/>
          <w:numId w:val="3"/>
        </w:numPr>
        <w:tabs>
          <w:tab w:val="left" w:pos="1704"/>
        </w:tabs>
        <w:ind w:left="1704" w:right="597"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7</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7,00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A80178">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A80178">
      <w:pPr>
        <w:pStyle w:val="anath"/>
        <w:jc w:val="center"/>
        <w:rPr>
          <w:rFonts w:ascii="Arial" w:hAnsi="Arial" w:cs="Arial"/>
          <w:sz w:val="12"/>
          <w:szCs w:val="12"/>
        </w:rPr>
      </w:pP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A80178">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8</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9,00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A80178">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A80178">
      <w:pPr>
        <w:pStyle w:val="anath"/>
        <w:jc w:val="center"/>
        <w:rPr>
          <w:rFonts w:ascii="Arial" w:hAnsi="Arial" w:cs="Arial"/>
          <w:sz w:val="12"/>
          <w:szCs w:val="12"/>
        </w:rPr>
      </w:pP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A80178">
      <w:pPr>
        <w:ind w:left="284"/>
        <w:jc w:val="both"/>
        <w:rPr>
          <w:rFonts w:ascii="Arial" w:hAnsi="Arial" w:cs="Arial"/>
          <w:lang w:val="el-GR"/>
        </w:rPr>
      </w:pPr>
    </w:p>
    <w:p w:rsidR="002A4C28" w:rsidRPr="009D09F9" w:rsidRDefault="002A4C28" w:rsidP="00A80178">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.0</w:t>
      </w:r>
      <w:r w:rsidRPr="00074C62">
        <w:rPr>
          <w:rFonts w:ascii="Arial" w:hAnsi="Arial" w:cs="Arial"/>
          <w:b/>
          <w:u w:val="none"/>
        </w:rPr>
        <w:t>9</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10,00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A80178">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A80178">
      <w:pPr>
        <w:pStyle w:val="anath"/>
        <w:jc w:val="center"/>
        <w:rPr>
          <w:rFonts w:ascii="Arial" w:hAnsi="Arial" w:cs="Arial"/>
          <w:sz w:val="12"/>
          <w:szCs w:val="12"/>
        </w:rPr>
      </w:pP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w:t>
      </w:r>
      <w:r w:rsidRPr="00074C62">
        <w:rPr>
          <w:rFonts w:ascii="Arial" w:hAnsi="Arial" w:cs="Arial"/>
          <w:b/>
          <w:u w:val="none"/>
        </w:rPr>
        <w:t>10</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11,00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A80178">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A80178">
      <w:pPr>
        <w:pStyle w:val="anath"/>
        <w:jc w:val="center"/>
        <w:rPr>
          <w:rFonts w:ascii="Arial" w:hAnsi="Arial" w:cs="Arial"/>
          <w:sz w:val="12"/>
          <w:szCs w:val="12"/>
        </w:rPr>
      </w:pP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A80178">
      <w:pPr>
        <w:ind w:left="284"/>
        <w:jc w:val="both"/>
        <w:rPr>
          <w:rFonts w:ascii="Arial" w:hAnsi="Arial" w:cs="Arial"/>
          <w:sz w:val="20"/>
          <w:szCs w:val="20"/>
          <w:lang w:val="el-GR"/>
        </w:rPr>
      </w:pPr>
    </w:p>
    <w:p w:rsidR="002A4C28" w:rsidRPr="009D09F9" w:rsidRDefault="002A4C28" w:rsidP="00A80178">
      <w:pPr>
        <w:ind w:left="284"/>
        <w:jc w:val="both"/>
        <w:rPr>
          <w:rFonts w:ascii="Arial" w:hAnsi="Arial" w:cs="Arial"/>
          <w:sz w:val="20"/>
          <w:szCs w:val="20"/>
          <w:lang w:val="el-GR"/>
        </w:rPr>
      </w:pPr>
    </w:p>
    <w:p w:rsidR="002A4C28" w:rsidRPr="009D09F9" w:rsidRDefault="002A4C28" w:rsidP="00827D9D">
      <w:pPr>
        <w:pStyle w:val="2"/>
        <w:numPr>
          <w:ilvl w:val="1"/>
          <w:numId w:val="3"/>
        </w:numPr>
        <w:tabs>
          <w:tab w:val="left" w:pos="1704"/>
        </w:tabs>
        <w:ind w:left="1704" w:right="455" w:hanging="1704"/>
        <w:rPr>
          <w:rFonts w:ascii="Arial" w:hAnsi="Arial" w:cs="Arial"/>
        </w:rPr>
      </w:pPr>
      <w:r w:rsidRPr="009D09F9">
        <w:rPr>
          <w:rFonts w:ascii="Arial" w:hAnsi="Arial" w:cs="Arial"/>
          <w:b/>
          <w:u w:val="none"/>
        </w:rPr>
        <w:t>60.10.0</w:t>
      </w:r>
      <w:r w:rsidRPr="00074C62">
        <w:rPr>
          <w:rFonts w:ascii="Arial" w:hAnsi="Arial" w:cs="Arial"/>
          <w:b/>
          <w:u w:val="none"/>
        </w:rPr>
        <w:t>4</w:t>
      </w:r>
      <w:r w:rsidRPr="009D09F9">
        <w:rPr>
          <w:rFonts w:ascii="Arial" w:hAnsi="Arial" w:cs="Arial"/>
          <w:b/>
          <w:u w:val="none"/>
        </w:rPr>
        <w:t>.</w:t>
      </w:r>
      <w:r w:rsidRPr="00074C62">
        <w:rPr>
          <w:rFonts w:ascii="Arial" w:hAnsi="Arial" w:cs="Arial"/>
          <w:b/>
          <w:u w:val="none"/>
        </w:rPr>
        <w:t>11</w:t>
      </w:r>
      <w:r>
        <w:rPr>
          <w:rFonts w:ascii="Arial" w:hAnsi="Arial" w:cs="Arial"/>
          <w:u w:val="none"/>
        </w:rPr>
        <w:t xml:space="preserve"> </w:t>
      </w:r>
      <w:r w:rsidRPr="009D09F9">
        <w:rPr>
          <w:rFonts w:ascii="Arial" w:hAnsi="Arial" w:cs="Arial"/>
          <w:u w:val="none"/>
        </w:rPr>
        <w:tab/>
      </w:r>
      <w:r>
        <w:rPr>
          <w:rFonts w:ascii="Arial" w:hAnsi="Arial" w:cs="Arial"/>
        </w:rPr>
        <w:t xml:space="preserve">Ιστός οδοφωτισμού από </w:t>
      </w:r>
      <w:r>
        <w:rPr>
          <w:rFonts w:ascii="Arial" w:hAnsi="Arial" w:cs="Arial"/>
          <w:lang w:val="en-US"/>
        </w:rPr>
        <w:t>FRP</w:t>
      </w:r>
      <w:r w:rsidRPr="00A80178">
        <w:rPr>
          <w:rFonts w:ascii="Arial" w:hAnsi="Arial" w:cs="Arial"/>
        </w:rPr>
        <w:t xml:space="preserve"> </w:t>
      </w:r>
      <w:r>
        <w:rPr>
          <w:rFonts w:ascii="Arial" w:hAnsi="Arial" w:cs="Arial"/>
        </w:rPr>
        <w:t xml:space="preserve">με την βάση του από σκυρόδεμα, </w:t>
      </w:r>
      <w:r w:rsidRPr="009D09F9">
        <w:rPr>
          <w:rFonts w:ascii="Arial" w:hAnsi="Arial" w:cs="Arial"/>
        </w:rPr>
        <w:t xml:space="preserve">  ύψους 12,00 </w:t>
      </w:r>
      <w:r w:rsidRPr="009D09F9">
        <w:rPr>
          <w:rFonts w:ascii="Arial" w:hAnsi="Arial" w:cs="Arial"/>
          <w:lang w:val="en-US"/>
        </w:rPr>
        <w:t>m</w:t>
      </w:r>
      <w:r w:rsidRPr="009D09F9">
        <w:rPr>
          <w:rFonts w:ascii="Arial" w:hAnsi="Arial" w:cs="Arial"/>
        </w:rPr>
        <w:t xml:space="preserve"> </w:t>
      </w:r>
      <w:r w:rsidRPr="00074C62">
        <w:rPr>
          <w:rFonts w:ascii="Arial" w:hAnsi="Arial" w:cs="Arial"/>
        </w:rPr>
        <w:t xml:space="preserve"> </w:t>
      </w:r>
    </w:p>
    <w:p w:rsidR="002A4C28" w:rsidRPr="009D09F9" w:rsidRDefault="002A4C28" w:rsidP="00A80178">
      <w:pPr>
        <w:pStyle w:val="anath"/>
        <w:spacing w:before="60"/>
        <w:ind w:left="1559" w:firstLine="142"/>
        <w:rPr>
          <w:rFonts w:ascii="Arial" w:hAnsi="Arial" w:cs="Arial"/>
          <w:u w:val="none"/>
        </w:rPr>
      </w:pPr>
      <w:r w:rsidRPr="009D09F9">
        <w:rPr>
          <w:rFonts w:ascii="Arial" w:hAnsi="Arial" w:cs="Arial"/>
          <w:u w:val="none"/>
        </w:rPr>
        <w:t>Κωδικός αναθεώρησης ΗΛΜ-100)</w:t>
      </w:r>
    </w:p>
    <w:p w:rsidR="002A4C28" w:rsidRPr="009D09F9" w:rsidRDefault="002A4C28" w:rsidP="00A80178">
      <w:pPr>
        <w:pStyle w:val="anath"/>
        <w:jc w:val="center"/>
        <w:rPr>
          <w:rFonts w:ascii="Arial" w:hAnsi="Arial" w:cs="Arial"/>
          <w:sz w:val="12"/>
          <w:szCs w:val="12"/>
        </w:rPr>
      </w:pP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80178">
      <w:pPr>
        <w:pStyle w:val="draxmes"/>
        <w:tabs>
          <w:tab w:val="clear" w:pos="1701"/>
          <w:tab w:val="left" w:pos="2840"/>
        </w:tabs>
        <w:ind w:firstLine="1420"/>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A80178">
      <w:pPr>
        <w:ind w:left="284"/>
        <w:jc w:val="both"/>
        <w:rPr>
          <w:rFonts w:ascii="Arial" w:hAnsi="Arial" w:cs="Arial"/>
          <w:sz w:val="20"/>
          <w:szCs w:val="20"/>
          <w:lang w:val="el-GR"/>
        </w:rPr>
      </w:pPr>
    </w:p>
    <w:p w:rsidR="002A4C28" w:rsidRDefault="002A4C28" w:rsidP="00A80178">
      <w:pPr>
        <w:ind w:left="284"/>
        <w:jc w:val="both"/>
        <w:rPr>
          <w:rFonts w:ascii="Arial" w:hAnsi="Arial" w:cs="Arial"/>
          <w:sz w:val="20"/>
          <w:szCs w:val="20"/>
          <w:lang w:val="en-US"/>
        </w:rPr>
      </w:pPr>
    </w:p>
    <w:p w:rsidR="002A4C28" w:rsidRPr="00074C62" w:rsidRDefault="002A4C28" w:rsidP="00A80178">
      <w:pPr>
        <w:ind w:left="284"/>
        <w:jc w:val="both"/>
        <w:rPr>
          <w:rFonts w:ascii="Arial" w:hAnsi="Arial" w:cs="Arial"/>
          <w:sz w:val="20"/>
          <w:szCs w:val="20"/>
          <w:lang w:val="en-US"/>
        </w:rPr>
      </w:pPr>
    </w:p>
    <w:p w:rsidR="002A4C28" w:rsidRPr="00FC57EF" w:rsidRDefault="002A4C28" w:rsidP="00827D9D">
      <w:pPr>
        <w:pStyle w:val="2"/>
        <w:numPr>
          <w:ilvl w:val="1"/>
          <w:numId w:val="3"/>
        </w:numPr>
        <w:tabs>
          <w:tab w:val="left" w:pos="1704"/>
        </w:tabs>
        <w:ind w:left="1704" w:hanging="1704"/>
        <w:rPr>
          <w:rFonts w:ascii="Arial" w:hAnsi="Arial" w:cs="Arial"/>
          <w:caps/>
        </w:rPr>
      </w:pPr>
      <w:r w:rsidRPr="009D09F9">
        <w:rPr>
          <w:rFonts w:ascii="Arial" w:hAnsi="Arial" w:cs="Arial"/>
          <w:b/>
          <w:u w:val="none"/>
        </w:rPr>
        <w:t>60.10.10</w:t>
      </w:r>
      <w:r>
        <w:rPr>
          <w:rFonts w:ascii="Arial" w:hAnsi="Arial" w:cs="Arial"/>
          <w:u w:val="none"/>
        </w:rPr>
        <w:t xml:space="preserve"> </w:t>
      </w:r>
      <w:r w:rsidRPr="009D09F9">
        <w:rPr>
          <w:rFonts w:ascii="Arial" w:hAnsi="Arial" w:cs="Arial"/>
          <w:u w:val="none"/>
        </w:rPr>
        <w:tab/>
      </w:r>
      <w:r w:rsidRPr="00FC57EF">
        <w:rPr>
          <w:rFonts w:ascii="Arial" w:hAnsi="Arial" w:cs="Arial"/>
          <w:caps/>
        </w:rPr>
        <w:t>Φωτιστικά σώματα</w:t>
      </w:r>
      <w:r w:rsidRPr="00FC57EF">
        <w:rPr>
          <w:rFonts w:ascii="Arial" w:hAnsi="Arial" w:cs="Arial"/>
          <w:caps/>
          <w:szCs w:val="22"/>
        </w:rPr>
        <w:t xml:space="preserve"> οδοφωτισμού</w:t>
      </w:r>
      <w:r w:rsidRPr="00FC57EF">
        <w:rPr>
          <w:rFonts w:ascii="Arial" w:hAnsi="Arial" w:cs="Arial"/>
          <w:caps/>
        </w:rPr>
        <w:t xml:space="preserve"> τύπου βραχίονα με λαμπτήρα Νατρίου χαμηλής πίεσης </w:t>
      </w:r>
      <w:r w:rsidRPr="00FC57EF">
        <w:rPr>
          <w:rFonts w:ascii="Arial" w:hAnsi="Arial" w:cs="Arial"/>
          <w:caps/>
          <w:szCs w:val="22"/>
        </w:rPr>
        <w:t>(</w:t>
      </w:r>
      <w:r w:rsidRPr="009D09F9">
        <w:rPr>
          <w:rFonts w:ascii="Arial" w:hAnsi="Arial" w:cs="Arial"/>
          <w:szCs w:val="22"/>
          <w:lang w:val="en-US"/>
        </w:rPr>
        <w:t>NaLP</w:t>
      </w:r>
      <w:r w:rsidRPr="009D09F9">
        <w:rPr>
          <w:rFonts w:ascii="Arial" w:hAnsi="Arial" w:cs="Arial"/>
          <w:szCs w:val="22"/>
        </w:rPr>
        <w:t>),</w:t>
      </w:r>
      <w:r w:rsidRPr="00FC57EF">
        <w:rPr>
          <w:rFonts w:ascii="Arial" w:hAnsi="Arial" w:cs="Arial"/>
          <w:caps/>
          <w:szCs w:val="22"/>
        </w:rPr>
        <w:t xml:space="preserve"> </w:t>
      </w:r>
      <w:r w:rsidRPr="00FC57EF">
        <w:rPr>
          <w:rFonts w:ascii="Arial" w:hAnsi="Arial" w:cs="Arial"/>
          <w:szCs w:val="22"/>
        </w:rPr>
        <w:t xml:space="preserve">τύπου </w:t>
      </w:r>
      <w:r w:rsidRPr="00FC57EF">
        <w:rPr>
          <w:rFonts w:ascii="Arial" w:hAnsi="Arial" w:cs="Arial"/>
          <w:szCs w:val="22"/>
          <w:lang w:val="en-US"/>
        </w:rPr>
        <w:t>semi</w:t>
      </w:r>
      <w:r w:rsidRPr="00FC57EF">
        <w:rPr>
          <w:rFonts w:ascii="Arial" w:hAnsi="Arial" w:cs="Arial"/>
          <w:szCs w:val="22"/>
        </w:rPr>
        <w:t xml:space="preserve"> </w:t>
      </w:r>
      <w:r w:rsidRPr="00FC57EF">
        <w:rPr>
          <w:rFonts w:ascii="Arial" w:hAnsi="Arial" w:cs="Arial"/>
          <w:szCs w:val="22"/>
          <w:lang w:val="en-US"/>
        </w:rPr>
        <w:t>cut</w:t>
      </w:r>
      <w:r w:rsidRPr="00FC57EF">
        <w:rPr>
          <w:rFonts w:ascii="Arial" w:hAnsi="Arial" w:cs="Arial"/>
          <w:szCs w:val="22"/>
        </w:rPr>
        <w:t>-</w:t>
      </w:r>
      <w:r w:rsidRPr="00FC57EF">
        <w:rPr>
          <w:rFonts w:ascii="Arial" w:hAnsi="Arial" w:cs="Arial"/>
          <w:szCs w:val="22"/>
          <w:lang w:val="en-US"/>
        </w:rPr>
        <w:t>off</w:t>
      </w:r>
      <w:r w:rsidRPr="00FC57EF">
        <w:rPr>
          <w:rFonts w:ascii="Arial" w:hAnsi="Arial" w:cs="Arial"/>
          <w:caps/>
          <w:szCs w:val="22"/>
        </w:rPr>
        <w:t>,</w:t>
      </w:r>
    </w:p>
    <w:p w:rsidR="002A4C28" w:rsidRPr="009D09F9" w:rsidRDefault="002A4C28" w:rsidP="00CE38A7">
      <w:pPr>
        <w:ind w:left="284"/>
        <w:jc w:val="both"/>
        <w:rPr>
          <w:rFonts w:ascii="Arial" w:hAnsi="Arial" w:cs="Arial"/>
          <w:lang w:val="el-GR"/>
        </w:rPr>
      </w:pPr>
    </w:p>
    <w:p w:rsidR="002A4C28" w:rsidRPr="009D09F9" w:rsidRDefault="002A4C28" w:rsidP="00CE38A7">
      <w:pPr>
        <w:autoSpaceDE w:val="0"/>
        <w:autoSpaceDN w:val="0"/>
        <w:adjustRightInd w:val="0"/>
        <w:jc w:val="both"/>
        <w:rPr>
          <w:rFonts w:ascii="Arial" w:hAnsi="Arial" w:cs="Arial"/>
          <w:sz w:val="22"/>
          <w:szCs w:val="22"/>
          <w:lang w:val="el-GR"/>
        </w:rPr>
      </w:pPr>
      <w:r w:rsidRPr="009D09F9">
        <w:rPr>
          <w:rFonts w:ascii="Arial" w:hAnsi="Arial" w:cs="Arial"/>
          <w:sz w:val="22"/>
          <w:szCs w:val="22"/>
          <w:lang w:val="el-GR"/>
        </w:rPr>
        <w:t>Φωτιστικά σώματα οδοφωτισμού κατάλληλα για λαμπτήρες ατμών Νατρίου χαμηλής πίεσης κατά</w:t>
      </w:r>
      <w:r>
        <w:rPr>
          <w:rFonts w:ascii="Arial" w:hAnsi="Arial" w:cs="Arial"/>
          <w:sz w:val="22"/>
          <w:szCs w:val="22"/>
          <w:lang w:val="el-GR"/>
        </w:rPr>
        <w:t xml:space="preserve"> </w:t>
      </w:r>
      <w:r w:rsidRPr="009D09F9">
        <w:rPr>
          <w:rFonts w:ascii="Arial" w:hAnsi="Arial" w:cs="Arial"/>
          <w:sz w:val="22"/>
          <w:szCs w:val="22"/>
          <w:lang w:val="el-GR"/>
        </w:rPr>
        <w:t xml:space="preserve">ΕΛΟΤ ΕΝ 60598-2-3, στεγανά με βαθμό προστασίας τουλάχιστον ΙΡ66 για τον χώρο του λαμπτήρα και ΙΡ43 για τον χώρο των ηλεκτρικών, μονομελή ή πολυμελή, με τον αντίστοιχο βραχίονα από χαλύβδινους σωλήνες με μεταλλικό περιλαίμιο Φ42 ή Φ60 </w:t>
      </w:r>
      <w:r w:rsidRPr="009D09F9">
        <w:rPr>
          <w:rFonts w:ascii="Arial" w:hAnsi="Arial" w:cs="Arial"/>
          <w:sz w:val="22"/>
          <w:szCs w:val="22"/>
          <w:lang w:val="en-US"/>
        </w:rPr>
        <w:t>mm</w:t>
      </w:r>
      <w:r w:rsidRPr="009D09F9">
        <w:rPr>
          <w:rFonts w:ascii="Arial" w:hAnsi="Arial" w:cs="Arial"/>
          <w:sz w:val="22"/>
          <w:szCs w:val="22"/>
          <w:lang w:val="el-GR"/>
        </w:rPr>
        <w:t>, κατά ΕΛΟΤ ΕΝ 40-7, με τον γαλβανισμένο σιδηροσωλήνα και την ειδική μεταλλική απόληξη που προσαρμόζεται στην κορυφή του ιστού από οπλισμένο σκυρόδεμα για την υποδοχή του φωτιστικού σώματος κατά ΕΛΟΤ ΕΝ 40-2.7, πλήρως γαλβανισμένα με πάχος επίστρωσης</w:t>
      </w:r>
      <w:r>
        <w:rPr>
          <w:rFonts w:ascii="Arial" w:hAnsi="Arial" w:cs="Arial"/>
          <w:sz w:val="22"/>
          <w:szCs w:val="22"/>
          <w:lang w:val="el-GR"/>
        </w:rPr>
        <w:t xml:space="preserve"> </w:t>
      </w:r>
      <w:r w:rsidRPr="009D09F9">
        <w:rPr>
          <w:rFonts w:ascii="Arial" w:hAnsi="Arial" w:cs="Arial"/>
          <w:sz w:val="22"/>
          <w:szCs w:val="22"/>
          <w:lang w:val="el-GR"/>
        </w:rPr>
        <w:t>60 μ</w:t>
      </w:r>
      <w:r w:rsidRPr="009D09F9">
        <w:rPr>
          <w:rFonts w:ascii="Arial" w:hAnsi="Arial" w:cs="Arial"/>
          <w:sz w:val="22"/>
          <w:szCs w:val="22"/>
          <w:lang w:val="en-US"/>
        </w:rPr>
        <w:t>m</w:t>
      </w:r>
      <w:r w:rsidRPr="009D09F9">
        <w:rPr>
          <w:rFonts w:ascii="Arial" w:hAnsi="Arial" w:cs="Arial"/>
          <w:sz w:val="22"/>
          <w:szCs w:val="22"/>
          <w:lang w:val="el-GR"/>
        </w:rPr>
        <w:t xml:space="preserve"> (500 </w:t>
      </w:r>
      <w:r w:rsidRPr="009D09F9">
        <w:rPr>
          <w:rFonts w:ascii="Arial" w:hAnsi="Arial" w:cs="Arial"/>
          <w:sz w:val="22"/>
          <w:szCs w:val="22"/>
          <w:lang w:val="en-US"/>
        </w:rPr>
        <w:t>g</w:t>
      </w:r>
      <w:r w:rsidRPr="009D09F9">
        <w:rPr>
          <w:rFonts w:ascii="Arial" w:hAnsi="Arial" w:cs="Arial"/>
          <w:sz w:val="22"/>
          <w:szCs w:val="22"/>
          <w:lang w:val="el-GR"/>
        </w:rPr>
        <w:t>/</w:t>
      </w:r>
      <w:r w:rsidRPr="009D09F9">
        <w:rPr>
          <w:rFonts w:ascii="Arial" w:hAnsi="Arial" w:cs="Arial"/>
          <w:sz w:val="22"/>
          <w:szCs w:val="22"/>
          <w:lang w:val="en-US"/>
        </w:rPr>
        <w:t>m</w:t>
      </w:r>
      <w:r w:rsidRPr="009D09F9">
        <w:rPr>
          <w:rFonts w:ascii="Arial" w:hAnsi="Arial" w:cs="Arial"/>
          <w:sz w:val="22"/>
          <w:szCs w:val="22"/>
          <w:lang w:val="el-GR"/>
        </w:rPr>
        <w:t xml:space="preserve">²)κατά ΕΛΟΤ </w:t>
      </w:r>
      <w:r w:rsidRPr="009D09F9">
        <w:rPr>
          <w:rFonts w:ascii="Arial" w:hAnsi="Arial" w:cs="Arial"/>
          <w:sz w:val="22"/>
          <w:szCs w:val="22"/>
          <w:lang w:val="en-US"/>
        </w:rPr>
        <w:t>EN</w:t>
      </w:r>
      <w:r w:rsidRPr="009D09F9">
        <w:rPr>
          <w:rFonts w:ascii="Arial" w:hAnsi="Arial" w:cs="Arial"/>
          <w:sz w:val="22"/>
          <w:szCs w:val="22"/>
          <w:lang w:val="el-GR"/>
        </w:rPr>
        <w:t xml:space="preserve"> </w:t>
      </w:r>
      <w:r w:rsidRPr="009D09F9">
        <w:rPr>
          <w:rFonts w:ascii="Arial" w:hAnsi="Arial" w:cs="Arial"/>
          <w:sz w:val="22"/>
          <w:szCs w:val="22"/>
          <w:lang w:val="en-US"/>
        </w:rPr>
        <w:t>ISO</w:t>
      </w:r>
      <w:r w:rsidRPr="009D09F9">
        <w:rPr>
          <w:rFonts w:ascii="Arial" w:hAnsi="Arial" w:cs="Arial"/>
          <w:sz w:val="22"/>
          <w:szCs w:val="22"/>
          <w:lang w:val="el-GR"/>
        </w:rPr>
        <w:t xml:space="preserve"> 1641, τον αντίστοιχο λαμπτήρα </w:t>
      </w:r>
      <w:r w:rsidRPr="009D09F9">
        <w:rPr>
          <w:rFonts w:ascii="Arial" w:hAnsi="Arial" w:cs="Arial"/>
          <w:sz w:val="22"/>
          <w:szCs w:val="22"/>
          <w:lang w:val="en-US"/>
        </w:rPr>
        <w:t>Na</w:t>
      </w:r>
      <w:r w:rsidRPr="009D09F9">
        <w:rPr>
          <w:rFonts w:ascii="Arial" w:hAnsi="Arial" w:cs="Arial"/>
          <w:sz w:val="22"/>
          <w:szCs w:val="22"/>
          <w:lang w:val="el-GR"/>
        </w:rPr>
        <w:t xml:space="preserve">, σύμφωνα με την μελέτη και την ΕΤΕΠ 05-07-02-00 </w:t>
      </w:r>
      <w:r w:rsidRPr="009D09F9">
        <w:rPr>
          <w:rFonts w:ascii="Arial" w:hAnsi="Arial" w:cs="Arial"/>
          <w:lang w:val="el-GR"/>
        </w:rPr>
        <w:t>"</w:t>
      </w:r>
      <w:r w:rsidRPr="009D09F9">
        <w:rPr>
          <w:rFonts w:ascii="Arial" w:hAnsi="Arial" w:cs="Arial"/>
          <w:sz w:val="22"/>
          <w:szCs w:val="22"/>
          <w:lang w:val="el-GR"/>
        </w:rPr>
        <w:t>Ιστοί οδοφωτισμού και φωτιστικά σώματα".</w:t>
      </w:r>
    </w:p>
    <w:p w:rsidR="002A4C28" w:rsidRPr="009D09F9" w:rsidRDefault="002A4C28" w:rsidP="00CE38A7">
      <w:pPr>
        <w:pStyle w:val="a6"/>
        <w:ind w:left="0" w:firstLine="0"/>
        <w:rPr>
          <w:rFonts w:ascii="Arial" w:hAnsi="Arial" w:cs="Arial"/>
          <w:szCs w:val="22"/>
        </w:rPr>
      </w:pPr>
    </w:p>
    <w:p w:rsidR="002A4C28" w:rsidRPr="009D09F9" w:rsidRDefault="002A4C28" w:rsidP="00CE38A7">
      <w:pPr>
        <w:pStyle w:val="a6"/>
        <w:ind w:left="0" w:firstLine="0"/>
        <w:rPr>
          <w:rFonts w:ascii="Arial" w:hAnsi="Arial" w:cs="Arial"/>
        </w:rPr>
      </w:pPr>
      <w:r w:rsidRPr="009D09F9">
        <w:rPr>
          <w:rFonts w:ascii="Arial" w:hAnsi="Arial" w:cs="Arial"/>
        </w:rPr>
        <w:t>Στις τιμές μονάδας περιλαμβάνονται:</w:t>
      </w:r>
    </w:p>
    <w:p w:rsidR="002A4C28" w:rsidRPr="009D09F9" w:rsidRDefault="002A4C28" w:rsidP="00CE38A7">
      <w:pPr>
        <w:pStyle w:val="a6"/>
        <w:ind w:left="0" w:firstLine="0"/>
        <w:rPr>
          <w:rFonts w:ascii="Arial" w:hAnsi="Arial" w:cs="Arial"/>
          <w:sz w:val="12"/>
          <w:szCs w:val="12"/>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μονού ή διπλού γαλβανισμένου βραχίονα (αναλογία ανά φωτιστικό), ευθυγράμμου σχήματος, μήκους προβολής και κλίσεως ανάλογα με τα προβλεπόμενα φωτιστικά σώματα, καθώς και των εξαρτημάτων στερέωσής του στην στέψη ιστού, ανοξειδώτων ή γαλβανισμένων</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του φωτιστικού σώματος (πλήρους με τα όργανα αφής)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του λαμπτήρα ατμών Νατρίου του τύπου και ισχύος που προβλέπονται από την μελέτη</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η συναρμολόγηση του φωτιστικού και του βραχίονα στην κορυφή του ιστού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τα καλώδια τροφοδότησης του φωτιστικού σώματος τύπου Α05VV-U (ΝΥΜ μονόκλωνα) διατομής 3</w:t>
      </w:r>
      <w:r w:rsidRPr="00FC57EF">
        <w:rPr>
          <w:rFonts w:ascii="Arial" w:hAnsi="Arial" w:cs="Arial"/>
          <w:spacing w:val="0"/>
        </w:rPr>
        <w:t xml:space="preserve"> </w:t>
      </w:r>
      <w:r w:rsidRPr="009D09F9">
        <w:rPr>
          <w:rFonts w:ascii="Arial" w:hAnsi="Arial" w:cs="Arial"/>
          <w:spacing w:val="0"/>
        </w:rPr>
        <w:t>x1,5 mm2</w:t>
      </w:r>
      <w:r>
        <w:rPr>
          <w:rFonts w:ascii="Arial" w:hAnsi="Arial" w:cs="Arial"/>
          <w:spacing w:val="0"/>
        </w:rPr>
        <w:t xml:space="preserve"> </w:t>
      </w:r>
      <w:r w:rsidRPr="009D09F9">
        <w:rPr>
          <w:rFonts w:ascii="Arial" w:hAnsi="Arial" w:cs="Arial"/>
          <w:spacing w:val="0"/>
        </w:rPr>
        <w:t>(από το ακροκιβώτιο μέχρι το φωτιστικό) και η σύνδεσή τους</w:t>
      </w:r>
    </w:p>
    <w:p w:rsidR="002A4C28" w:rsidRPr="009D09F9" w:rsidRDefault="002A4C28" w:rsidP="00CE38A7">
      <w:pPr>
        <w:pStyle w:val="a6"/>
        <w:ind w:left="0" w:firstLine="0"/>
        <w:rPr>
          <w:rFonts w:ascii="Arial" w:hAnsi="Arial" w:cs="Arial"/>
          <w:szCs w:val="22"/>
        </w:rPr>
      </w:pPr>
      <w:r w:rsidRPr="009D09F9">
        <w:rPr>
          <w:rFonts w:ascii="Arial" w:hAnsi="Arial" w:cs="Arial"/>
          <w:szCs w:val="22"/>
        </w:rPr>
        <w:t>Τιμή ανά εγκατεστημένο φωτιστικό σώμα με τον βραχίονά του, ανάλογα με τον τύπο και την ισχύ του λαμπτήρα, ως εξής:</w:t>
      </w:r>
    </w:p>
    <w:p w:rsidR="002A4C28" w:rsidRPr="009D09F9" w:rsidRDefault="002A4C28" w:rsidP="00CE38A7">
      <w:pPr>
        <w:pStyle w:val="a6"/>
        <w:ind w:left="0" w:firstLine="0"/>
        <w:rPr>
          <w:rFonts w:ascii="Arial" w:hAnsi="Arial" w:cs="Arial"/>
          <w:szCs w:val="22"/>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6" w:name="_Toc449768969"/>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60.10.10.01</w:t>
      </w:r>
      <w:r w:rsidRPr="009D09F9">
        <w:rPr>
          <w:rFonts w:ascii="Arial" w:hAnsi="Arial" w:cs="Arial"/>
          <w:u w:val="none"/>
        </w:rPr>
        <w:t xml:space="preserve"> </w:t>
      </w:r>
      <w:r w:rsidRPr="009D09F9">
        <w:rPr>
          <w:rFonts w:ascii="Arial" w:hAnsi="Arial" w:cs="Arial"/>
          <w:u w:val="none"/>
        </w:rPr>
        <w:tab/>
      </w:r>
      <w:bookmarkEnd w:id="6"/>
      <w:r>
        <w:rPr>
          <w:rFonts w:ascii="Arial" w:hAnsi="Arial" w:cs="Arial"/>
          <w:u w:val="none"/>
        </w:rPr>
        <w:t>Ι</w:t>
      </w:r>
      <w:r w:rsidRPr="009D09F9">
        <w:rPr>
          <w:rFonts w:ascii="Arial" w:hAnsi="Arial" w:cs="Arial"/>
          <w:szCs w:val="22"/>
        </w:rPr>
        <w:t xml:space="preserve">σχύος 180 </w:t>
      </w:r>
      <w:r w:rsidRPr="009D09F9">
        <w:rPr>
          <w:rFonts w:ascii="Arial" w:hAnsi="Arial" w:cs="Arial"/>
          <w:szCs w:val="22"/>
          <w:lang w:val="en-US"/>
        </w:rPr>
        <w:t>W</w:t>
      </w:r>
      <w:r w:rsidRPr="009D09F9">
        <w:rPr>
          <w:rFonts w:ascii="Arial" w:hAnsi="Arial" w:cs="Arial"/>
        </w:rPr>
        <w:t xml:space="preserve"> </w:t>
      </w:r>
    </w:p>
    <w:p w:rsidR="002A4C28" w:rsidRPr="009D09F9" w:rsidRDefault="002A4C28" w:rsidP="00074C62">
      <w:pPr>
        <w:pStyle w:val="anath"/>
        <w:ind w:left="1701"/>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ΗΛΜ-103</w:t>
      </w:r>
      <w:r w:rsidR="00C36F02" w:rsidRPr="009D09F9">
        <w:rPr>
          <w:rFonts w:ascii="Arial" w:hAnsi="Arial" w:cs="Arial"/>
          <w:u w:val="none"/>
        </w:rPr>
        <w:fldChar w:fldCharType="end"/>
      </w:r>
      <w:r w:rsidRPr="009D09F9">
        <w:rPr>
          <w:rFonts w:ascii="Arial" w:hAnsi="Arial" w:cs="Arial"/>
          <w:u w:val="none"/>
        </w:rPr>
        <w:t>)</w:t>
      </w:r>
    </w:p>
    <w:p w:rsidR="002A4C28" w:rsidRPr="00074C62" w:rsidRDefault="002A4C28" w:rsidP="00827D9D">
      <w:pPr>
        <w:pStyle w:val="2"/>
        <w:numPr>
          <w:ilvl w:val="1"/>
          <w:numId w:val="3"/>
        </w:numPr>
        <w:tabs>
          <w:tab w:val="left" w:pos="1704"/>
        </w:tabs>
        <w:ind w:left="1704"/>
        <w:rPr>
          <w:rFonts w:ascii="Arial" w:hAnsi="Arial" w:cs="Arial"/>
          <w:u w:val="none"/>
        </w:rPr>
      </w:pPr>
    </w:p>
    <w:p w:rsidR="002A4C28" w:rsidRPr="009D09F9" w:rsidRDefault="002A4C28" w:rsidP="00827D9D">
      <w:pPr>
        <w:pStyle w:val="2"/>
        <w:numPr>
          <w:ilvl w:val="1"/>
          <w:numId w:val="3"/>
        </w:numPr>
        <w:tabs>
          <w:tab w:val="left" w:pos="1704"/>
        </w:tabs>
        <w:ind w:left="1704"/>
        <w:rPr>
          <w:rFonts w:ascii="Arial" w:hAnsi="Arial" w:cs="Arial"/>
          <w:u w:val="none"/>
        </w:rPr>
      </w:pPr>
      <w:r w:rsidRPr="009D09F9">
        <w:rPr>
          <w:rFonts w:ascii="Arial" w:hAnsi="Arial" w:cs="Arial"/>
          <w:szCs w:val="22"/>
          <w:u w:val="none"/>
        </w:rPr>
        <w:t>Ο ελάχιστος χρόνος της ”οικονομικής ζωής” των λαμπτήρων Νατρίου Χ.Π. θα είναι ίσος προς 15.000 ώρες λειτουργίας.</w:t>
      </w:r>
    </w:p>
    <w:p w:rsidR="002A4C28" w:rsidRPr="009D09F9" w:rsidRDefault="002A4C28" w:rsidP="00CE38A7">
      <w:pPr>
        <w:pStyle w:val="draxmes"/>
        <w:ind w:hanging="284"/>
        <w:rPr>
          <w:rFonts w:ascii="Arial" w:hAnsi="Arial" w:cs="Arial"/>
        </w:rPr>
      </w:pPr>
    </w:p>
    <w:p w:rsidR="002A4C28" w:rsidRPr="009D09F9" w:rsidRDefault="002A4C28" w:rsidP="00FC57EF">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FC57EF">
      <w:pPr>
        <w:pStyle w:val="draxmes"/>
        <w:ind w:firstLine="1420"/>
        <w:rPr>
          <w:rFonts w:ascii="Arial" w:hAnsi="Arial" w:cs="Arial"/>
        </w:rPr>
      </w:pPr>
      <w:r w:rsidRPr="009D09F9">
        <w:rPr>
          <w:rFonts w:ascii="Arial" w:hAnsi="Arial" w:cs="Arial"/>
        </w:rPr>
        <w:tab/>
      </w:r>
      <w:r>
        <w:rPr>
          <w:rFonts w:ascii="Arial" w:hAnsi="Arial" w:cs="Arial"/>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827D9D">
      <w:pPr>
        <w:pStyle w:val="2"/>
        <w:numPr>
          <w:ilvl w:val="1"/>
          <w:numId w:val="3"/>
        </w:numPr>
        <w:tabs>
          <w:tab w:val="left" w:pos="1704"/>
        </w:tabs>
        <w:ind w:left="284" w:hanging="284"/>
        <w:rPr>
          <w:rFonts w:ascii="Arial" w:hAnsi="Arial" w:cs="Arial"/>
          <w:u w:val="none"/>
        </w:rPr>
      </w:pPr>
    </w:p>
    <w:p w:rsidR="002A4C28" w:rsidRPr="009D09F9" w:rsidRDefault="002A4C28" w:rsidP="00CE38A7">
      <w:pPr>
        <w:rPr>
          <w:lang w:val="el-GR"/>
        </w:rPr>
      </w:pPr>
    </w:p>
    <w:p w:rsidR="002A4C28" w:rsidRPr="009D09F9" w:rsidRDefault="002A4C28" w:rsidP="00CE38A7">
      <w:pPr>
        <w:rPr>
          <w:lang w:val="el-GR"/>
        </w:rPr>
      </w:pPr>
    </w:p>
    <w:p w:rsidR="002A4C28" w:rsidRPr="00FC57EF" w:rsidRDefault="002A4C28" w:rsidP="00FC57EF">
      <w:pPr>
        <w:numPr>
          <w:ilvl w:val="2"/>
          <w:numId w:val="13"/>
        </w:numPr>
        <w:rPr>
          <w:rFonts w:ascii="Arial" w:hAnsi="Arial" w:cs="Arial"/>
          <w:sz w:val="22"/>
          <w:szCs w:val="22"/>
          <w:u w:val="single"/>
          <w:lang w:val="el-GR"/>
        </w:rPr>
      </w:pPr>
      <w:r w:rsidRPr="00FC57EF">
        <w:rPr>
          <w:rFonts w:ascii="Arial" w:hAnsi="Arial" w:cs="Arial"/>
          <w:caps/>
          <w:sz w:val="22"/>
          <w:szCs w:val="22"/>
          <w:u w:val="single"/>
          <w:lang w:val="el-GR"/>
        </w:rPr>
        <w:t>Φωτιστικά σώματα οδοφωτισμού τύπου βραχίονα με λαμπτήρα Νατρίου υψηλής  πίεσης</w:t>
      </w:r>
      <w:r w:rsidRPr="00FC57EF">
        <w:rPr>
          <w:rFonts w:ascii="Arial" w:hAnsi="Arial" w:cs="Arial"/>
          <w:sz w:val="22"/>
          <w:szCs w:val="22"/>
          <w:u w:val="single"/>
          <w:lang w:val="el-GR"/>
        </w:rPr>
        <w:t xml:space="preserve"> (NaΗP) τύπου semi cut-off</w:t>
      </w:r>
    </w:p>
    <w:p w:rsidR="002A4C28" w:rsidRPr="00FC57EF" w:rsidRDefault="002A4C28" w:rsidP="00827D9D">
      <w:pPr>
        <w:pStyle w:val="2"/>
        <w:numPr>
          <w:ilvl w:val="1"/>
          <w:numId w:val="3"/>
        </w:numPr>
        <w:tabs>
          <w:tab w:val="left" w:pos="1704"/>
        </w:tabs>
        <w:ind w:left="1704" w:hanging="1704"/>
        <w:rPr>
          <w:rFonts w:ascii="Arial" w:hAnsi="Arial" w:cs="Arial"/>
        </w:rPr>
      </w:pPr>
    </w:p>
    <w:p w:rsidR="002A4C28" w:rsidRPr="00FC57EF" w:rsidRDefault="002A4C28" w:rsidP="00CE38A7">
      <w:pPr>
        <w:ind w:left="284"/>
        <w:jc w:val="both"/>
        <w:rPr>
          <w:rFonts w:ascii="Arial" w:hAnsi="Arial" w:cs="Arial"/>
          <w:lang w:val="el-GR"/>
        </w:rPr>
      </w:pPr>
    </w:p>
    <w:p w:rsidR="002A4C28" w:rsidRPr="009D09F9" w:rsidRDefault="002A4C28" w:rsidP="00CE38A7">
      <w:pPr>
        <w:autoSpaceDE w:val="0"/>
        <w:autoSpaceDN w:val="0"/>
        <w:adjustRightInd w:val="0"/>
        <w:jc w:val="both"/>
        <w:rPr>
          <w:rFonts w:ascii="Arial" w:hAnsi="Arial" w:cs="Arial"/>
          <w:sz w:val="22"/>
          <w:szCs w:val="22"/>
          <w:lang w:val="el-GR"/>
        </w:rPr>
      </w:pPr>
      <w:r w:rsidRPr="009D09F9">
        <w:rPr>
          <w:rFonts w:ascii="Arial" w:hAnsi="Arial" w:cs="Arial"/>
          <w:sz w:val="22"/>
          <w:szCs w:val="22"/>
          <w:lang w:val="el-GR"/>
        </w:rPr>
        <w:t>Φωτιστικά σώματα οδοφωτισμού κατάλληλα για λαμπτήρες ατμών Νατρίου υψηλής πίεσης κατά</w:t>
      </w:r>
      <w:r>
        <w:rPr>
          <w:rFonts w:ascii="Arial" w:hAnsi="Arial" w:cs="Arial"/>
          <w:sz w:val="22"/>
          <w:szCs w:val="22"/>
          <w:lang w:val="el-GR"/>
        </w:rPr>
        <w:t xml:space="preserve"> </w:t>
      </w:r>
      <w:r w:rsidRPr="009D09F9">
        <w:rPr>
          <w:rFonts w:ascii="Arial" w:hAnsi="Arial" w:cs="Arial"/>
          <w:sz w:val="22"/>
          <w:szCs w:val="22"/>
          <w:lang w:val="el-GR"/>
        </w:rPr>
        <w:t xml:space="preserve">ΕΛΟΤ ΕΝ 60598-2-3, στεγανά με βαθμό προστασίας τουλάχιστον ΙΡ66 για τον χώρο του λαμπτήρα και ΙΡ43 για τον χώρο των ηλεκτρικών, μονομελή ή πολυμελή, με τον αντίστοιχο βραχίονα από χαλύβδινους σωλήνες με μεταλλικό περιλαίμιο Φ42 ή Φ60 </w:t>
      </w:r>
      <w:r w:rsidRPr="009D09F9">
        <w:rPr>
          <w:rFonts w:ascii="Arial" w:hAnsi="Arial" w:cs="Arial"/>
          <w:sz w:val="22"/>
          <w:szCs w:val="22"/>
          <w:lang w:val="en-US"/>
        </w:rPr>
        <w:t>mm</w:t>
      </w:r>
      <w:r w:rsidRPr="009D09F9">
        <w:rPr>
          <w:rFonts w:ascii="Arial" w:hAnsi="Arial" w:cs="Arial"/>
          <w:sz w:val="22"/>
          <w:szCs w:val="22"/>
          <w:lang w:val="el-GR"/>
        </w:rPr>
        <w:t>, κατά ΕΛΟΤ ΕΝ 40-7, με τον γαλβανισμένο σιδηροσωλήνα και την ειδική μεταλλική απόληξη που προσαρμόζεται στην κορυφή του ιστού από οπλισμένο σκυρόδεμα για την υποδοχή του φωτιστικού σώματος κατά ΕΛΟΤ ΕΝ 40-2.7, πλήρως γαλβανισμένα με πάχος επίστρωσης</w:t>
      </w:r>
      <w:r>
        <w:rPr>
          <w:rFonts w:ascii="Arial" w:hAnsi="Arial" w:cs="Arial"/>
          <w:sz w:val="22"/>
          <w:szCs w:val="22"/>
          <w:lang w:val="el-GR"/>
        </w:rPr>
        <w:t xml:space="preserve"> </w:t>
      </w:r>
      <w:r w:rsidRPr="009D09F9">
        <w:rPr>
          <w:rFonts w:ascii="Arial" w:hAnsi="Arial" w:cs="Arial"/>
          <w:sz w:val="22"/>
          <w:szCs w:val="22"/>
          <w:lang w:val="el-GR"/>
        </w:rPr>
        <w:t>60 μ</w:t>
      </w:r>
      <w:r w:rsidRPr="009D09F9">
        <w:rPr>
          <w:rFonts w:ascii="Arial" w:hAnsi="Arial" w:cs="Arial"/>
          <w:sz w:val="22"/>
          <w:szCs w:val="22"/>
          <w:lang w:val="en-US"/>
        </w:rPr>
        <w:t>m</w:t>
      </w:r>
      <w:r w:rsidRPr="009D09F9">
        <w:rPr>
          <w:rFonts w:ascii="Arial" w:hAnsi="Arial" w:cs="Arial"/>
          <w:sz w:val="22"/>
          <w:szCs w:val="22"/>
          <w:lang w:val="el-GR"/>
        </w:rPr>
        <w:t xml:space="preserve"> (500 </w:t>
      </w:r>
      <w:r w:rsidRPr="009D09F9">
        <w:rPr>
          <w:rFonts w:ascii="Arial" w:hAnsi="Arial" w:cs="Arial"/>
          <w:sz w:val="22"/>
          <w:szCs w:val="22"/>
          <w:lang w:val="en-US"/>
        </w:rPr>
        <w:t>g</w:t>
      </w:r>
      <w:r w:rsidRPr="009D09F9">
        <w:rPr>
          <w:rFonts w:ascii="Arial" w:hAnsi="Arial" w:cs="Arial"/>
          <w:sz w:val="22"/>
          <w:szCs w:val="22"/>
          <w:lang w:val="el-GR"/>
        </w:rPr>
        <w:t>/</w:t>
      </w:r>
      <w:r w:rsidRPr="009D09F9">
        <w:rPr>
          <w:rFonts w:ascii="Arial" w:hAnsi="Arial" w:cs="Arial"/>
          <w:sz w:val="22"/>
          <w:szCs w:val="22"/>
          <w:lang w:val="en-US"/>
        </w:rPr>
        <w:t>m</w:t>
      </w:r>
      <w:r w:rsidRPr="009D09F9">
        <w:rPr>
          <w:rFonts w:ascii="Arial" w:hAnsi="Arial" w:cs="Arial"/>
          <w:sz w:val="22"/>
          <w:szCs w:val="22"/>
          <w:lang w:val="el-GR"/>
        </w:rPr>
        <w:t xml:space="preserve">²)κατά ΕΛΟΤ </w:t>
      </w:r>
      <w:r w:rsidRPr="009D09F9">
        <w:rPr>
          <w:rFonts w:ascii="Arial" w:hAnsi="Arial" w:cs="Arial"/>
          <w:sz w:val="22"/>
          <w:szCs w:val="22"/>
          <w:lang w:val="en-US"/>
        </w:rPr>
        <w:t>EN</w:t>
      </w:r>
      <w:r w:rsidRPr="009D09F9">
        <w:rPr>
          <w:rFonts w:ascii="Arial" w:hAnsi="Arial" w:cs="Arial"/>
          <w:sz w:val="22"/>
          <w:szCs w:val="22"/>
          <w:lang w:val="el-GR"/>
        </w:rPr>
        <w:t xml:space="preserve"> </w:t>
      </w:r>
      <w:r w:rsidRPr="009D09F9">
        <w:rPr>
          <w:rFonts w:ascii="Arial" w:hAnsi="Arial" w:cs="Arial"/>
          <w:sz w:val="22"/>
          <w:szCs w:val="22"/>
          <w:lang w:val="en-US"/>
        </w:rPr>
        <w:t>ISO</w:t>
      </w:r>
      <w:r w:rsidRPr="009D09F9">
        <w:rPr>
          <w:rFonts w:ascii="Arial" w:hAnsi="Arial" w:cs="Arial"/>
          <w:sz w:val="22"/>
          <w:szCs w:val="22"/>
          <w:lang w:val="el-GR"/>
        </w:rPr>
        <w:t xml:space="preserve"> 1641, τον αντίστοιχο λαμπτήρα </w:t>
      </w:r>
      <w:r w:rsidRPr="009D09F9">
        <w:rPr>
          <w:rFonts w:ascii="Arial" w:hAnsi="Arial" w:cs="Arial"/>
          <w:sz w:val="22"/>
          <w:szCs w:val="22"/>
          <w:lang w:val="en-US"/>
        </w:rPr>
        <w:t>Na</w:t>
      </w:r>
      <w:r w:rsidRPr="009D09F9">
        <w:rPr>
          <w:rFonts w:ascii="Arial" w:hAnsi="Arial" w:cs="Arial"/>
          <w:sz w:val="22"/>
          <w:szCs w:val="22"/>
          <w:lang w:val="el-GR"/>
        </w:rPr>
        <w:t xml:space="preserve">, σύμφωνα με την μελέτη και την ΕΤΕΠ 05-07-02-00 </w:t>
      </w:r>
      <w:r w:rsidRPr="009D09F9">
        <w:rPr>
          <w:rFonts w:ascii="Arial" w:hAnsi="Arial" w:cs="Arial"/>
          <w:lang w:val="el-GR"/>
        </w:rPr>
        <w:t>"</w:t>
      </w:r>
      <w:r w:rsidRPr="009D09F9">
        <w:rPr>
          <w:rFonts w:ascii="Arial" w:hAnsi="Arial" w:cs="Arial"/>
          <w:sz w:val="22"/>
          <w:szCs w:val="22"/>
          <w:lang w:val="el-GR"/>
        </w:rPr>
        <w:t>Ιστοί οδοφωτισμού και φωτιστικά σώματα".</w:t>
      </w:r>
    </w:p>
    <w:p w:rsidR="002A4C28" w:rsidRPr="00636BA7" w:rsidRDefault="002A4C28" w:rsidP="00CE38A7">
      <w:pPr>
        <w:pStyle w:val="a6"/>
        <w:ind w:left="0" w:firstLine="0"/>
        <w:rPr>
          <w:rFonts w:ascii="Arial" w:hAnsi="Arial" w:cs="Arial"/>
          <w:szCs w:val="22"/>
        </w:rPr>
      </w:pPr>
    </w:p>
    <w:p w:rsidR="002A4C28" w:rsidRPr="009D09F9" w:rsidRDefault="002A4C28" w:rsidP="00CE38A7">
      <w:pPr>
        <w:pStyle w:val="a6"/>
        <w:ind w:left="0" w:firstLine="0"/>
        <w:rPr>
          <w:rFonts w:ascii="Arial" w:hAnsi="Arial" w:cs="Arial"/>
        </w:rPr>
      </w:pPr>
      <w:r w:rsidRPr="009D09F9">
        <w:rPr>
          <w:rFonts w:ascii="Arial" w:hAnsi="Arial" w:cs="Arial"/>
        </w:rPr>
        <w:t>Ο ελάχιστος χρόνος της ”οικονομικής ζωής” των λαμπτήρων Νατρίου Υ.Π. θα είναι ίσος προς 15.000 ώρες λειτουργίας.</w:t>
      </w:r>
    </w:p>
    <w:p w:rsidR="002A4C28" w:rsidRPr="009D09F9" w:rsidRDefault="002A4C28" w:rsidP="00CE38A7">
      <w:pPr>
        <w:pStyle w:val="a6"/>
        <w:ind w:left="0" w:firstLine="0"/>
        <w:rPr>
          <w:rFonts w:ascii="Arial" w:hAnsi="Arial" w:cs="Arial"/>
        </w:rPr>
      </w:pPr>
    </w:p>
    <w:p w:rsidR="002A4C28" w:rsidRPr="009D09F9" w:rsidRDefault="002A4C28" w:rsidP="00CE38A7">
      <w:pPr>
        <w:pStyle w:val="a6"/>
        <w:ind w:left="0" w:firstLine="0"/>
        <w:rPr>
          <w:rFonts w:ascii="Arial" w:hAnsi="Arial" w:cs="Arial"/>
        </w:rPr>
      </w:pPr>
      <w:r w:rsidRPr="009D09F9">
        <w:rPr>
          <w:rFonts w:ascii="Arial" w:hAnsi="Arial" w:cs="Arial"/>
        </w:rPr>
        <w:t>Διευκρινίζεται ότι για τα φωτιστικά σώματα Νατρίου Υ.Π. μπορούν να χρησιμοποιηθούν λαμπτήρες απιοειδούς μορφής με επικάλυψη ή σωληνωτής μορφής διαφανείς.</w:t>
      </w:r>
    </w:p>
    <w:p w:rsidR="002A4C28" w:rsidRPr="009D09F9" w:rsidRDefault="002A4C28" w:rsidP="00CE38A7">
      <w:pPr>
        <w:pStyle w:val="a6"/>
        <w:ind w:left="0" w:firstLine="0"/>
        <w:rPr>
          <w:rFonts w:ascii="Arial" w:hAnsi="Arial" w:cs="Arial"/>
          <w:szCs w:val="22"/>
        </w:rPr>
      </w:pPr>
    </w:p>
    <w:p w:rsidR="002A4C28" w:rsidRPr="009D09F9" w:rsidRDefault="002A4C28" w:rsidP="00CE38A7">
      <w:pPr>
        <w:pStyle w:val="a6"/>
        <w:ind w:left="0" w:firstLine="0"/>
        <w:rPr>
          <w:rFonts w:ascii="Arial" w:hAnsi="Arial" w:cs="Arial"/>
        </w:rPr>
      </w:pPr>
      <w:r w:rsidRPr="009D09F9">
        <w:rPr>
          <w:rFonts w:ascii="Arial" w:hAnsi="Arial" w:cs="Arial"/>
        </w:rPr>
        <w:t>Στις τιμές μονάδας περιλαμβάνονται:</w:t>
      </w:r>
    </w:p>
    <w:p w:rsidR="002A4C28" w:rsidRPr="009D09F9" w:rsidRDefault="002A4C28" w:rsidP="00CE38A7">
      <w:pPr>
        <w:pStyle w:val="a6"/>
        <w:ind w:left="0" w:firstLine="0"/>
        <w:rPr>
          <w:rFonts w:ascii="Arial" w:hAnsi="Arial" w:cs="Arial"/>
          <w:sz w:val="12"/>
          <w:szCs w:val="12"/>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μονού ή διπλού γαλβανισμένου βραχίονα (αναλογία ανά φωτιστικό), ευθυγράμμου σχήματος, μήκους προβολής και κλίσεως ανάλογα με τα προβλεπόμενα φωτιστικά σώματα, καθώς και των εξαρτημάτων στερέωσής του στην στέψη ιστού, ανοξειδώτων ή γαλβανισμένων</w:t>
      </w:r>
      <w:r>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του φωτιστικού σώματος (πλήρους με τα όργανα αφής)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του λαμπτήρα ατμών Νατρίου του τύπου και ισχύος που προβλέπονται από την μελέτη</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η συναρμολόγηση του φωτιστικού και του βραχίονα στην κορυφή του ιστού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τα καλώδια τροφοδότησης του φωτιστικού σώματος τύπου Α05VV-U (ΝΥΜ μονόκλωνα) διατομής 3x1,5 mm</w:t>
      </w:r>
      <w:r w:rsidRPr="00EC1DAB">
        <w:rPr>
          <w:rFonts w:ascii="Arial" w:hAnsi="Arial" w:cs="Arial"/>
          <w:spacing w:val="0"/>
          <w:vertAlign w:val="superscript"/>
        </w:rPr>
        <w:t>2</w:t>
      </w:r>
      <w:r>
        <w:rPr>
          <w:rFonts w:ascii="Arial" w:hAnsi="Arial" w:cs="Arial"/>
          <w:spacing w:val="0"/>
        </w:rPr>
        <w:t xml:space="preserve"> </w:t>
      </w:r>
      <w:r w:rsidRPr="009D09F9">
        <w:rPr>
          <w:rFonts w:ascii="Arial" w:hAnsi="Arial" w:cs="Arial"/>
          <w:spacing w:val="0"/>
        </w:rPr>
        <w:t>(από το ακροκιβώτιο μέχρι το φωτιστικό) και η σύνδεσή τους</w:t>
      </w:r>
    </w:p>
    <w:p w:rsidR="002A4C28" w:rsidRPr="009D09F9" w:rsidRDefault="002A4C28" w:rsidP="00CE38A7">
      <w:pPr>
        <w:pStyle w:val="a6"/>
        <w:ind w:left="0" w:firstLine="0"/>
        <w:rPr>
          <w:rFonts w:ascii="Arial" w:hAnsi="Arial" w:cs="Arial"/>
          <w:szCs w:val="22"/>
        </w:rPr>
      </w:pPr>
      <w:r w:rsidRPr="009D09F9">
        <w:rPr>
          <w:rFonts w:ascii="Arial" w:hAnsi="Arial" w:cs="Arial"/>
          <w:szCs w:val="22"/>
        </w:rPr>
        <w:t>Τιμή ανά εγκατεστημένο φωτιστικό σώμα με τον βραχίονά του, ανάλογα με τον τύπο και την ισχύ του λαμπτήρα, ως εξής:</w:t>
      </w:r>
    </w:p>
    <w:p w:rsidR="002A4C28" w:rsidRPr="009B0588" w:rsidRDefault="002A4C28" w:rsidP="00CE38A7">
      <w:pPr>
        <w:rPr>
          <w:lang w:val="el-GR"/>
        </w:rPr>
      </w:pPr>
    </w:p>
    <w:p w:rsidR="002A4C28" w:rsidRPr="009B0588" w:rsidRDefault="002A4C28" w:rsidP="00CE38A7">
      <w:pPr>
        <w:rPr>
          <w:lang w:val="el-GR"/>
        </w:rPr>
      </w:pPr>
    </w:p>
    <w:p w:rsidR="002A4C28" w:rsidRPr="009B0588" w:rsidRDefault="002A4C28" w:rsidP="00CE38A7">
      <w:pPr>
        <w:rPr>
          <w:lang w:val="el-GR"/>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lastRenderedPageBreak/>
        <w:t>60.10.20.01</w:t>
      </w:r>
      <w:r>
        <w:rPr>
          <w:rFonts w:ascii="Arial" w:hAnsi="Arial" w:cs="Arial"/>
          <w:u w:val="none"/>
        </w:rPr>
        <w:t xml:space="preserve"> </w:t>
      </w:r>
      <w:r w:rsidRPr="009D09F9">
        <w:rPr>
          <w:rFonts w:ascii="Arial" w:hAnsi="Arial" w:cs="Arial"/>
          <w:u w:val="none"/>
        </w:rPr>
        <w:tab/>
      </w:r>
      <w:r w:rsidRPr="009D09F9">
        <w:rPr>
          <w:rFonts w:ascii="Arial" w:hAnsi="Arial" w:cs="Arial"/>
        </w:rPr>
        <w:t>Ισχύος 70 W</w:t>
      </w:r>
      <w:r w:rsidRPr="009D09F9">
        <w:rPr>
          <w:rFonts w:ascii="Arial" w:hAnsi="Arial" w:cs="Arial"/>
          <w:u w:val="none"/>
        </w:rPr>
        <w:t xml:space="preserve"> </w:t>
      </w:r>
    </w:p>
    <w:p w:rsidR="002A4C28" w:rsidRPr="009D09F9" w:rsidRDefault="002A4C28" w:rsidP="00CE38A7">
      <w:pPr>
        <w:pStyle w:val="anath"/>
        <w:ind w:left="1701"/>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ΗΛΜ-103</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jc w:val="center"/>
        <w:rPr>
          <w:rFonts w:ascii="Arial" w:hAnsi="Arial" w:cs="Arial"/>
          <w:sz w:val="12"/>
          <w:szCs w:val="12"/>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CE38A7">
      <w:pPr>
        <w:rPr>
          <w:rFonts w:ascii="Arial" w:hAnsi="Arial" w:cs="Arial"/>
          <w:lang w:val="el-GR"/>
        </w:rPr>
      </w:pPr>
    </w:p>
    <w:p w:rsidR="002A4C28" w:rsidRPr="009D09F9" w:rsidRDefault="002A4C28" w:rsidP="00CE38A7">
      <w:pPr>
        <w:rPr>
          <w:rFonts w:ascii="Arial" w:hAnsi="Arial" w:cs="Arial"/>
          <w:sz w:val="12"/>
          <w:szCs w:val="12"/>
          <w:lang w:val="el-GR"/>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t>60.10.20.02</w:t>
      </w:r>
      <w:r>
        <w:rPr>
          <w:rFonts w:ascii="Arial" w:hAnsi="Arial" w:cs="Arial"/>
          <w:u w:val="none"/>
        </w:rPr>
        <w:t xml:space="preserve"> </w:t>
      </w:r>
      <w:r w:rsidRPr="009D09F9">
        <w:rPr>
          <w:rFonts w:ascii="Arial" w:hAnsi="Arial" w:cs="Arial"/>
          <w:u w:val="none"/>
          <w:lang w:val="en-US"/>
        </w:rPr>
        <w:tab/>
      </w:r>
      <w:r w:rsidRPr="009D09F9">
        <w:rPr>
          <w:rFonts w:ascii="Arial" w:hAnsi="Arial" w:cs="Arial"/>
        </w:rPr>
        <w:t>Ισχύος 100 W</w:t>
      </w:r>
      <w:r w:rsidRPr="009D09F9">
        <w:rPr>
          <w:rFonts w:ascii="Arial" w:hAnsi="Arial" w:cs="Arial"/>
          <w:u w:val="none"/>
        </w:rPr>
        <w:t xml:space="preserve"> </w:t>
      </w:r>
    </w:p>
    <w:p w:rsidR="002A4C28" w:rsidRPr="009D09F9" w:rsidRDefault="002A4C28" w:rsidP="00CE38A7">
      <w:pPr>
        <w:pStyle w:val="anath"/>
        <w:ind w:left="1701"/>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ΗΛΜ-103</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jc w:val="center"/>
        <w:rPr>
          <w:rFonts w:ascii="Arial" w:hAnsi="Arial" w:cs="Arial"/>
          <w:sz w:val="12"/>
          <w:szCs w:val="12"/>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rPr>
      </w:pPr>
      <w:r w:rsidRPr="009D09F9">
        <w:rPr>
          <w:rFonts w:ascii="Arial" w:hAnsi="Arial" w:cs="Arial"/>
          <w:b/>
          <w:u w:val="none"/>
        </w:rPr>
        <w:t>60.10.20.03</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Ισχύος 150 </w:t>
      </w:r>
      <w:r w:rsidRPr="009D09F9">
        <w:rPr>
          <w:rFonts w:ascii="Arial" w:hAnsi="Arial" w:cs="Arial"/>
          <w:lang w:val="en-US"/>
        </w:rPr>
        <w:t>W</w:t>
      </w:r>
      <w:r w:rsidRPr="009D09F9">
        <w:rPr>
          <w:rFonts w:ascii="Arial" w:hAnsi="Arial" w:cs="Arial"/>
        </w:rPr>
        <w:t xml:space="preserve"> </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ΗΛΜ-103</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jc w:val="center"/>
        <w:rPr>
          <w:rFonts w:ascii="Arial" w:hAnsi="Arial" w:cs="Arial"/>
          <w:sz w:val="12"/>
          <w:szCs w:val="12"/>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rPr>
      </w:pPr>
      <w:r w:rsidRPr="009D09F9">
        <w:rPr>
          <w:rFonts w:ascii="Arial" w:hAnsi="Arial" w:cs="Arial"/>
          <w:b/>
          <w:u w:val="none"/>
        </w:rPr>
        <w:t>60.10.20.04</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Ισχύος 250 </w:t>
      </w:r>
      <w:r w:rsidRPr="009D09F9">
        <w:rPr>
          <w:rFonts w:ascii="Arial" w:hAnsi="Arial" w:cs="Arial"/>
          <w:lang w:val="en-US"/>
        </w:rPr>
        <w:t>W</w:t>
      </w:r>
      <w:r w:rsidRPr="009D09F9">
        <w:rPr>
          <w:rFonts w:ascii="Arial" w:hAnsi="Arial" w:cs="Arial"/>
        </w:rPr>
        <w:t xml:space="preserve"> </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ΗΛΜ-103</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anath"/>
        <w:jc w:val="center"/>
        <w:rPr>
          <w:rFonts w:ascii="Arial" w:hAnsi="Arial" w:cs="Arial"/>
          <w:sz w:val="12"/>
          <w:szCs w:val="12"/>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rPr>
      </w:pPr>
      <w:r w:rsidRPr="009D09F9">
        <w:rPr>
          <w:rFonts w:ascii="Arial" w:hAnsi="Arial" w:cs="Arial"/>
          <w:b/>
          <w:u w:val="none"/>
        </w:rPr>
        <w:t>60.10.20.05</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Ισχύος 400 </w:t>
      </w:r>
      <w:r w:rsidRPr="009D09F9">
        <w:rPr>
          <w:rFonts w:ascii="Arial" w:hAnsi="Arial" w:cs="Arial"/>
          <w:lang w:val="en-US"/>
        </w:rPr>
        <w:t>W</w:t>
      </w:r>
      <w:r w:rsidRPr="009D09F9">
        <w:rPr>
          <w:rFonts w:ascii="Arial" w:hAnsi="Arial" w:cs="Arial"/>
        </w:rPr>
        <w:t xml:space="preserve"> </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ΗΛΜ-103</w:t>
      </w:r>
      <w:r w:rsidR="00C36F02" w:rsidRPr="009D09F9">
        <w:rPr>
          <w:rFonts w:ascii="Arial" w:hAnsi="Arial" w:cs="Arial"/>
          <w:u w:val="none"/>
        </w:rPr>
        <w:fldChar w:fldCharType="end"/>
      </w:r>
      <w:r w:rsidRPr="009D09F9">
        <w:rPr>
          <w:rFonts w:ascii="Arial" w:hAnsi="Arial" w:cs="Arial"/>
          <w:u w:val="none"/>
        </w:rPr>
        <w:t>)</w:t>
      </w:r>
    </w:p>
    <w:p w:rsidR="002A4C28" w:rsidRDefault="002A4C28" w:rsidP="00417143">
      <w:pPr>
        <w:pStyle w:val="draxmes"/>
        <w:ind w:firstLine="1420"/>
        <w:rPr>
          <w:rFonts w:ascii="Arial" w:hAnsi="Arial" w:cs="Arial"/>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Pr="009D09F9" w:rsidRDefault="002A4C28" w:rsidP="00CE38A7">
      <w:pPr>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rPr>
      </w:pPr>
      <w:r w:rsidRPr="009D09F9">
        <w:rPr>
          <w:rFonts w:ascii="Arial" w:hAnsi="Arial" w:cs="Arial"/>
          <w:b/>
          <w:u w:val="none"/>
        </w:rPr>
        <w:t>60.10.80</w:t>
      </w:r>
      <w:r w:rsidRPr="009D09F9">
        <w:rPr>
          <w:rFonts w:ascii="Arial" w:hAnsi="Arial" w:cs="Arial"/>
          <w:u w:val="none"/>
        </w:rPr>
        <w:t xml:space="preserve"> </w:t>
      </w:r>
      <w:r w:rsidRPr="009D09F9">
        <w:rPr>
          <w:rFonts w:ascii="Arial" w:hAnsi="Arial" w:cs="Arial"/>
          <w:u w:val="none"/>
        </w:rPr>
        <w:tab/>
      </w:r>
      <w:r w:rsidRPr="009D09F9">
        <w:rPr>
          <w:rFonts w:ascii="Arial" w:hAnsi="Arial" w:cs="Arial"/>
        </w:rPr>
        <w:t>ΠΙΛ</w:t>
      </w:r>
      <w:r>
        <w:rPr>
          <w:rFonts w:ascii="Arial" w:hAnsi="Arial" w:cs="Arial"/>
        </w:rPr>
        <w:t>Λ</w:t>
      </w:r>
      <w:r w:rsidRPr="009D09F9">
        <w:rPr>
          <w:rFonts w:ascii="Arial" w:hAnsi="Arial" w:cs="Arial"/>
        </w:rPr>
        <w:t>ΑΡ ΟΔΟΦΩΤΙΣΜΟΥ</w:t>
      </w:r>
    </w:p>
    <w:p w:rsidR="002A4C28" w:rsidRPr="009D09F9" w:rsidRDefault="002A4C28" w:rsidP="00CE38A7">
      <w:pPr>
        <w:ind w:left="284"/>
        <w:jc w:val="both"/>
        <w:rPr>
          <w:rFonts w:ascii="Arial" w:hAnsi="Arial" w:cs="Arial"/>
          <w:sz w:val="12"/>
          <w:szCs w:val="12"/>
          <w:lang w:val="el-GR"/>
        </w:rPr>
      </w:pPr>
    </w:p>
    <w:p w:rsidR="002A4C28" w:rsidRPr="009D09F9" w:rsidRDefault="002A4C28" w:rsidP="00CE38A7">
      <w:pPr>
        <w:autoSpaceDE w:val="0"/>
        <w:autoSpaceDN w:val="0"/>
        <w:adjustRightInd w:val="0"/>
        <w:jc w:val="both"/>
        <w:rPr>
          <w:rFonts w:ascii="Arial" w:hAnsi="Arial" w:cs="Arial"/>
          <w:sz w:val="22"/>
          <w:szCs w:val="22"/>
          <w:lang w:val="el-GR"/>
        </w:rPr>
      </w:pPr>
      <w:r w:rsidRPr="009D09F9">
        <w:rPr>
          <w:rFonts w:ascii="Arial" w:hAnsi="Arial" w:cs="Arial"/>
          <w:sz w:val="22"/>
          <w:szCs w:val="22"/>
          <w:lang w:val="el-GR"/>
        </w:rPr>
        <w:t>Στεγανά μεταλλικά κιβώτια ηλεκτροδότησης ιστών οδοφωτισμού (πίλ</w:t>
      </w:r>
      <w:r>
        <w:rPr>
          <w:rFonts w:ascii="Arial" w:hAnsi="Arial" w:cs="Arial"/>
          <w:sz w:val="22"/>
          <w:szCs w:val="22"/>
          <w:lang w:val="el-GR"/>
        </w:rPr>
        <w:t>λ</w:t>
      </w:r>
      <w:r w:rsidRPr="009D09F9">
        <w:rPr>
          <w:rFonts w:ascii="Arial" w:hAnsi="Arial" w:cs="Arial"/>
          <w:sz w:val="22"/>
          <w:szCs w:val="22"/>
          <w:lang w:val="el-GR"/>
        </w:rPr>
        <w:t>αρ), βαθμού προστασίας ΙΡ55 για τοποθέτηση σε εξωτερικό χώρο, με την βάση έδρασής τους από σκυρόδεμα,</w:t>
      </w:r>
      <w:r>
        <w:rPr>
          <w:rFonts w:ascii="Arial" w:hAnsi="Arial" w:cs="Arial"/>
          <w:sz w:val="22"/>
          <w:szCs w:val="22"/>
          <w:lang w:val="el-GR"/>
        </w:rPr>
        <w:t xml:space="preserve"> </w:t>
      </w:r>
      <w:r w:rsidRPr="009D09F9">
        <w:rPr>
          <w:rFonts w:ascii="Arial" w:hAnsi="Arial" w:cs="Arial"/>
          <w:sz w:val="22"/>
          <w:szCs w:val="22"/>
          <w:lang w:val="el-GR"/>
        </w:rPr>
        <w:t>σύμφωνα με την μελέτη και την ΕΤΕΠ</w:t>
      </w:r>
      <w:r>
        <w:rPr>
          <w:rFonts w:ascii="Arial" w:hAnsi="Arial" w:cs="Arial"/>
          <w:sz w:val="22"/>
          <w:szCs w:val="22"/>
          <w:lang w:val="el-GR"/>
        </w:rPr>
        <w:t xml:space="preserve"> </w:t>
      </w:r>
      <w:r w:rsidRPr="009D09F9">
        <w:rPr>
          <w:rFonts w:ascii="Arial" w:hAnsi="Arial" w:cs="Arial"/>
          <w:sz w:val="22"/>
          <w:szCs w:val="22"/>
          <w:lang w:val="el-GR"/>
        </w:rPr>
        <w:t>05-07-01-00 ‘Υποδομή οδοφωτισμού’’.</w:t>
      </w:r>
    </w:p>
    <w:p w:rsidR="002A4C28" w:rsidRPr="009D09F9" w:rsidRDefault="002A4C28" w:rsidP="00CE38A7">
      <w:pPr>
        <w:pStyle w:val="a6"/>
        <w:rPr>
          <w:rFonts w:ascii="Arial" w:hAnsi="Arial" w:cs="Arial"/>
        </w:rPr>
      </w:pPr>
    </w:p>
    <w:p w:rsidR="002A4C28" w:rsidRPr="009D09F9" w:rsidRDefault="002A4C28" w:rsidP="00CE38A7">
      <w:pPr>
        <w:pStyle w:val="a6"/>
        <w:ind w:hanging="284"/>
        <w:rPr>
          <w:rFonts w:ascii="Arial" w:hAnsi="Arial" w:cs="Arial"/>
        </w:rPr>
      </w:pPr>
      <w:r w:rsidRPr="009D09F9">
        <w:rPr>
          <w:rFonts w:ascii="Arial" w:hAnsi="Arial" w:cs="Arial"/>
        </w:rPr>
        <w:t>Στην τιμή μονάδας περιλαμβάνονται:</w:t>
      </w:r>
    </w:p>
    <w:p w:rsidR="002A4C28" w:rsidRPr="009D09F9" w:rsidRDefault="002A4C28" w:rsidP="00CE38A7">
      <w:pPr>
        <w:pStyle w:val="a6"/>
        <w:ind w:hanging="284"/>
        <w:rPr>
          <w:rFonts w:ascii="Arial" w:hAnsi="Arial" w:cs="Arial"/>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και μεταφορά επί τοπου του στεγανού μεταλλικού κιβωτίου (πίλ</w:t>
      </w:r>
      <w:r>
        <w:rPr>
          <w:rFonts w:ascii="Arial" w:hAnsi="Arial" w:cs="Arial"/>
          <w:spacing w:val="0"/>
        </w:rPr>
        <w:t>λ</w:t>
      </w:r>
      <w:r w:rsidRPr="009D09F9">
        <w:rPr>
          <w:rFonts w:ascii="Arial" w:hAnsi="Arial" w:cs="Arial"/>
          <w:spacing w:val="0"/>
        </w:rPr>
        <w:t>αρ) με δίριχτη στέγη με περιφερειακή προεξοχή 5 cm για απορροή των oμβρίων, από λαμαρίνα ψυχράς εξελάσεως πάχους 2 mm, γαλβανισμένου εν θερμώ εσωτερικά και εξωτερικά, μετά την κατασκευή του, με ελάχιστη ανάλωση ψευδαργύρου 400 g/m2 (50 μm), βαμένου με διπλή στρώση εποξειδικής βαφής πάχους ξηρού υμένα (εκάστης) 125 μm, με ελαστικά παρεμβύσματα στεγάνωσης της θυρίδας, ανοξείδωτη κλειδαριά ασφαλείας, κλειδιά ενιαία για όλα τα πίλ</w:t>
      </w:r>
      <w:r>
        <w:rPr>
          <w:rFonts w:ascii="Arial" w:hAnsi="Arial" w:cs="Arial"/>
          <w:spacing w:val="0"/>
        </w:rPr>
        <w:t>λ</w:t>
      </w:r>
      <w:r w:rsidRPr="009D09F9">
        <w:rPr>
          <w:rFonts w:ascii="Arial" w:hAnsi="Arial" w:cs="Arial"/>
          <w:spacing w:val="0"/>
        </w:rPr>
        <w:t>αρς του έργου και πινακίδα επισήμανσης με τα στοιχεία του κυρίου του έργου</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εκσκαφή και επανεπίχωση τού ορύγματος της βάσης έδρασης του πίλ</w:t>
      </w:r>
      <w:r>
        <w:rPr>
          <w:rFonts w:ascii="Arial" w:hAnsi="Arial" w:cs="Arial"/>
          <w:spacing w:val="0"/>
        </w:rPr>
        <w:t>λ</w:t>
      </w:r>
      <w:r w:rsidRPr="009D09F9">
        <w:rPr>
          <w:rFonts w:ascii="Arial" w:hAnsi="Arial" w:cs="Arial"/>
          <w:spacing w:val="0"/>
        </w:rPr>
        <w:t>αρ</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βάση του πίλ</w:t>
      </w:r>
      <w:r>
        <w:rPr>
          <w:rFonts w:ascii="Arial" w:hAnsi="Arial" w:cs="Arial"/>
          <w:spacing w:val="0"/>
        </w:rPr>
        <w:t>λ</w:t>
      </w:r>
      <w:r w:rsidRPr="009D09F9">
        <w:rPr>
          <w:rFonts w:ascii="Arial" w:hAnsi="Arial" w:cs="Arial"/>
          <w:spacing w:val="0"/>
        </w:rPr>
        <w:t>αρ από οπλισμένο σκυρόδεμα, χυτή επί τόπου ή προκατασκευασμένη,</w:t>
      </w:r>
      <w:r>
        <w:rPr>
          <w:rFonts w:ascii="Arial" w:hAnsi="Arial" w:cs="Arial"/>
          <w:spacing w:val="0"/>
        </w:rPr>
        <w:t xml:space="preserve"> </w:t>
      </w:r>
      <w:r w:rsidRPr="009D09F9">
        <w:rPr>
          <w:rFonts w:ascii="Arial" w:hAnsi="Arial" w:cs="Arial"/>
          <w:spacing w:val="0"/>
        </w:rPr>
        <w:t>ούτως ώστε το πίλ</w:t>
      </w:r>
      <w:r>
        <w:rPr>
          <w:rFonts w:ascii="Arial" w:hAnsi="Arial" w:cs="Arial"/>
          <w:spacing w:val="0"/>
        </w:rPr>
        <w:t>λ</w:t>
      </w:r>
      <w:r w:rsidRPr="009D09F9">
        <w:rPr>
          <w:rFonts w:ascii="Arial" w:hAnsi="Arial" w:cs="Arial"/>
          <w:spacing w:val="0"/>
        </w:rPr>
        <w:t xml:space="preserve">αρ να εδράζεται σε στάθμη +40 </w:t>
      </w:r>
      <w:r w:rsidRPr="009D09F9">
        <w:rPr>
          <w:rFonts w:ascii="Arial" w:hAnsi="Arial" w:cs="Arial"/>
          <w:spacing w:val="0"/>
          <w:lang w:val="en-US"/>
        </w:rPr>
        <w:t>cm</w:t>
      </w:r>
      <w:r w:rsidRPr="009D09F9">
        <w:rPr>
          <w:rFonts w:ascii="Arial" w:hAnsi="Arial" w:cs="Arial"/>
          <w:spacing w:val="0"/>
        </w:rPr>
        <w:t xml:space="preserve"> από τον περιβάλλοντα χώρο, με κεντρική οπή διέλευσης των υπογείων καλωδίων. </w:t>
      </w:r>
    </w:p>
    <w:p w:rsidR="002A4C28" w:rsidRPr="00CF464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F464D">
        <w:rPr>
          <w:rFonts w:ascii="Arial" w:hAnsi="Arial" w:cs="Arial"/>
          <w:spacing w:val="0"/>
        </w:rPr>
        <w:t>Οι χάλκινοι αγωγοί γείωσης  και η πλάκα γείωσης.</w:t>
      </w:r>
    </w:p>
    <w:p w:rsidR="002A4C28" w:rsidRPr="00CF464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F464D">
        <w:rPr>
          <w:rFonts w:ascii="Arial" w:hAnsi="Arial" w:cs="Arial"/>
          <w:spacing w:val="0"/>
        </w:rPr>
        <w:t>Οι ακροδέκτες των αγωγών γείωσης.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lastRenderedPageBreak/>
        <w:t>η στεγανή διανομή εντός του πίλ</w:t>
      </w:r>
      <w:r>
        <w:rPr>
          <w:rFonts w:ascii="Arial" w:hAnsi="Arial" w:cs="Arial"/>
          <w:spacing w:val="0"/>
        </w:rPr>
        <w:t>λ</w:t>
      </w:r>
      <w:r w:rsidRPr="009D09F9">
        <w:rPr>
          <w:rFonts w:ascii="Arial" w:hAnsi="Arial" w:cs="Arial"/>
          <w:spacing w:val="0"/>
        </w:rPr>
        <w:t>αρ με τα όργανα διακοπής και προστασίας των κυκλωμάτων φωτισμού, αποτελούμενη αποτελούμενη από πίνακα προστασίας ΙΡ 44 κατασκευασμένο από βαμμένη λαμαρίνα ή άκαυστο θερμοπλαστικό, επαρκών διαστάσεων ώστε να χωρούν άνετα όλα τα όργανα, ο οποίος θα φέρει</w:t>
      </w:r>
      <w:r>
        <w:rPr>
          <w:rFonts w:ascii="Arial" w:hAnsi="Arial" w:cs="Arial"/>
          <w:spacing w:val="0"/>
        </w:rPr>
        <w:t xml:space="preserve"> </w:t>
      </w:r>
      <w:r w:rsidRPr="009D09F9">
        <w:rPr>
          <w:rFonts w:ascii="Arial" w:hAnsi="Arial" w:cs="Arial"/>
          <w:spacing w:val="0"/>
        </w:rPr>
        <w:t>οπές με τους κατάλληλους στυπιοθλήπτες για την είσοδο του καλωδίου παροχής, του καλωδίου τηλεχειρισμού καθώς επίσης και για την έξοδο των καλωδίων προς το δίκτυο.</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τα πάσης φύσεως όργανα του κιβωτίου: γενικό διακόπτη φορτίου, γενικές ασφάλειες, αυτόματους μαγνητοθερμικούς διακόπτες και ηλεκτρονόμους ισχύος τηλεχειρισμού (ανά κύκλωμα φωτισμού), ρελέ μείωσης νυκτερινού φωτισμού (όταν προβλέπεται), χρονοδιακόπτη αφής, χρονοδιακόπτη μείωσης νυκτερινού φωτισμού (όταν προβλέπεται), πρίζα σούκο 16Α, λυχνία νυκτερινής εργασίας σε στεγανή «καραβοχελώνα» και κλεμοσειρές σύνδεσης των καλωδίων (στο κάτω μέρος του κιβωτίου).</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απασχόληση προσωπικού εξοπλισμού και μέσων για την εγκατάσταση, τις συνδέσεις και τον έλεγχο λειτουργίας</w:t>
      </w:r>
    </w:p>
    <w:p w:rsidR="002A4C28" w:rsidRPr="009D09F9" w:rsidRDefault="002A4C28" w:rsidP="00CE38A7">
      <w:pPr>
        <w:pStyle w:val="a6"/>
        <w:ind w:left="0" w:firstLine="0"/>
        <w:rPr>
          <w:rFonts w:ascii="Arial" w:hAnsi="Arial" w:cs="Arial"/>
        </w:rPr>
      </w:pPr>
      <w:r w:rsidRPr="009D09F9">
        <w:rPr>
          <w:rFonts w:ascii="Arial" w:hAnsi="Arial" w:cs="Arial"/>
        </w:rPr>
        <w:t>Τιμή ανά τεμάχιο πίλ</w:t>
      </w:r>
      <w:r>
        <w:rPr>
          <w:rFonts w:ascii="Arial" w:hAnsi="Arial" w:cs="Arial"/>
        </w:rPr>
        <w:t>λ</w:t>
      </w:r>
      <w:r w:rsidRPr="009D09F9">
        <w:rPr>
          <w:rFonts w:ascii="Arial" w:hAnsi="Arial" w:cs="Arial"/>
        </w:rPr>
        <w:t>αρ ηλεκτροδότησης οδοφωτισμού, ανάλογα με τον αριθμό των αναχωρήσεων, ως εξής.</w:t>
      </w:r>
    </w:p>
    <w:p w:rsidR="002A4C28" w:rsidRPr="009D09F9" w:rsidRDefault="002A4C28" w:rsidP="00CE38A7">
      <w:pPr>
        <w:pStyle w:val="a6"/>
        <w:ind w:left="0" w:firstLine="0"/>
        <w:rPr>
          <w:rFonts w:ascii="Arial" w:hAnsi="Arial" w:cs="Arial"/>
        </w:rPr>
      </w:pPr>
    </w:p>
    <w:p w:rsidR="002A4C28" w:rsidRPr="009D09F9" w:rsidRDefault="002A4C28" w:rsidP="00CE38A7">
      <w:pPr>
        <w:ind w:left="284"/>
        <w:jc w:val="both"/>
        <w:rPr>
          <w:rFonts w:ascii="Arial" w:hAnsi="Arial" w:cs="Arial"/>
          <w:color w:val="000000"/>
          <w:lang w:val="el-GR"/>
        </w:rPr>
      </w:pPr>
    </w:p>
    <w:p w:rsidR="002A4C28" w:rsidRPr="009D09F9" w:rsidRDefault="002A4C28" w:rsidP="00827D9D">
      <w:pPr>
        <w:pStyle w:val="2"/>
        <w:numPr>
          <w:ilvl w:val="1"/>
          <w:numId w:val="3"/>
        </w:numPr>
        <w:tabs>
          <w:tab w:val="left" w:pos="1704"/>
        </w:tabs>
        <w:ind w:left="1704" w:hanging="1704"/>
        <w:rPr>
          <w:rFonts w:ascii="Arial" w:hAnsi="Arial" w:cs="Arial"/>
        </w:rPr>
      </w:pPr>
      <w:r w:rsidRPr="009D09F9">
        <w:rPr>
          <w:rFonts w:ascii="Arial" w:hAnsi="Arial" w:cs="Arial"/>
          <w:b/>
          <w:u w:val="none"/>
        </w:rPr>
        <w:t>60.10.80.01</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αρ οδοφωτισμού τεσσάρων αναχωρήσεων</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HΛM-52</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draxmes"/>
        <w:rPr>
          <w:rFonts w:ascii="Arial" w:hAnsi="Arial" w:cs="Arial"/>
          <w:sz w:val="12"/>
          <w:szCs w:val="12"/>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rPr>
      </w:pPr>
      <w:r w:rsidRPr="009D09F9">
        <w:rPr>
          <w:rFonts w:ascii="Arial" w:hAnsi="Arial" w:cs="Arial"/>
          <w:b/>
          <w:u w:val="none"/>
        </w:rPr>
        <w:t>60.10.80.02</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αρ οδοφωτισμού οκτώ αναχωρήσεων</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HΛM-52</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draxmes"/>
        <w:rPr>
          <w:rFonts w:ascii="Arial" w:hAnsi="Arial" w:cs="Arial"/>
          <w:sz w:val="12"/>
          <w:szCs w:val="12"/>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t>60.10.80.03</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αρ οδοφωτισμού είκοσι αναχωρήσεων</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HΛM-52</w:t>
      </w:r>
      <w:r w:rsidR="00C36F02" w:rsidRPr="009D09F9">
        <w:rPr>
          <w:rFonts w:ascii="Arial" w:hAnsi="Arial" w:cs="Arial"/>
          <w:u w:val="none"/>
        </w:rPr>
        <w:fldChar w:fldCharType="end"/>
      </w:r>
      <w:r w:rsidRPr="009D09F9">
        <w:rPr>
          <w:rFonts w:ascii="Arial" w:hAnsi="Arial" w:cs="Arial"/>
          <w:u w:val="none"/>
        </w:rPr>
        <w:t>)</w:t>
      </w:r>
    </w:p>
    <w:p w:rsidR="002A4C28" w:rsidRDefault="002A4C28" w:rsidP="00417143">
      <w:pPr>
        <w:pStyle w:val="draxmes"/>
        <w:ind w:firstLine="1420"/>
        <w:rPr>
          <w:rFonts w:ascii="Arial" w:hAnsi="Arial" w:cs="Arial"/>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CE38A7">
      <w:pPr>
        <w:ind w:left="284"/>
        <w:jc w:val="both"/>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t>60.10.80.04</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αρ οδοφωτισμού είκοσι πέντε αναχωρήσεων</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HΛM-52</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ind w:left="284"/>
        <w:jc w:val="both"/>
        <w:rPr>
          <w:rFonts w:ascii="Arial" w:hAnsi="Arial" w:cs="Arial"/>
          <w:sz w:val="12"/>
          <w:szCs w:val="12"/>
          <w:lang w:val="el-GR"/>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Pr="009D09F9" w:rsidRDefault="002A4C28" w:rsidP="00827D9D">
      <w:pPr>
        <w:pStyle w:val="2"/>
        <w:numPr>
          <w:ilvl w:val="1"/>
          <w:numId w:val="3"/>
        </w:numPr>
        <w:tabs>
          <w:tab w:val="left" w:pos="1704"/>
        </w:tabs>
        <w:ind w:left="284" w:hanging="284"/>
        <w:rPr>
          <w:rFonts w:ascii="Arial" w:hAnsi="Arial" w:cs="Arial"/>
          <w:u w:val="none"/>
        </w:rPr>
      </w:pPr>
      <w:r w:rsidRPr="009D09F9">
        <w:rPr>
          <w:rFonts w:ascii="Arial" w:hAnsi="Arial" w:cs="Arial"/>
          <w:b/>
          <w:u w:val="none"/>
        </w:rPr>
        <w:t>60.10.80.05</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αρ οδοφωτισμού τριάντα αναχωρήσεων</w:t>
      </w:r>
    </w:p>
    <w:p w:rsidR="002A4C28" w:rsidRPr="009D09F9" w:rsidRDefault="002A4C28" w:rsidP="00CE38A7">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HΛM-52</w:t>
      </w:r>
      <w:r w:rsidR="00C36F02" w:rsidRPr="009D09F9">
        <w:rPr>
          <w:rFonts w:ascii="Arial" w:hAnsi="Arial" w:cs="Arial"/>
          <w:u w:val="none"/>
        </w:rPr>
        <w:fldChar w:fldCharType="end"/>
      </w:r>
      <w:r w:rsidRPr="009D09F9">
        <w:rPr>
          <w:rFonts w:ascii="Arial" w:hAnsi="Arial" w:cs="Arial"/>
          <w:u w:val="none"/>
        </w:rPr>
        <w:t>)</w:t>
      </w:r>
    </w:p>
    <w:p w:rsidR="002A4C28" w:rsidRDefault="002A4C28" w:rsidP="00417143">
      <w:pPr>
        <w:pStyle w:val="draxmes"/>
        <w:ind w:firstLine="1420"/>
        <w:rPr>
          <w:rFonts w:ascii="Arial" w:hAnsi="Arial" w:cs="Arial"/>
        </w:rPr>
      </w:pPr>
    </w:p>
    <w:p w:rsidR="002A4C28" w:rsidRPr="009D09F9" w:rsidRDefault="002A4C28" w:rsidP="00417143">
      <w:pPr>
        <w:pStyle w:val="draxmes"/>
        <w:ind w:firstLine="142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417143">
      <w:pPr>
        <w:pStyle w:val="draxmes"/>
        <w:ind w:firstLine="1420"/>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w:instrText>
      </w:r>
      <w:r w:rsidRPr="009D09F9">
        <w:rPr>
          <w:rFonts w:ascii="Arial" w:hAnsi="Arial" w:cs="Arial"/>
          <w:lang w:val="en-US"/>
        </w:rPr>
        <w:instrText>MERGEFIELD</w:instrText>
      </w:r>
      <w:r w:rsidRPr="009D09F9">
        <w:rPr>
          <w:rFonts w:ascii="Arial" w:hAnsi="Arial" w:cs="Arial"/>
        </w:rPr>
        <w:instrText xml:space="preserve"> </w:instrText>
      </w:r>
      <w:r w:rsidRPr="009D09F9">
        <w:rPr>
          <w:rFonts w:ascii="Arial" w:hAnsi="Arial" w:cs="Arial"/>
          <w:lang w:val="en-US"/>
        </w:rPr>
        <w:instrText>TIMH</w:instrText>
      </w:r>
      <w:r w:rsidRPr="009D09F9">
        <w:rPr>
          <w:rFonts w:ascii="Arial" w:hAnsi="Arial" w:cs="Arial"/>
        </w:rPr>
        <w:instrText xml:space="preserve"> </w:instrText>
      </w:r>
      <w:r w:rsidR="00C36F02" w:rsidRPr="009D09F9">
        <w:rPr>
          <w:rFonts w:ascii="Arial" w:hAnsi="Arial" w:cs="Arial"/>
        </w:rPr>
        <w:fldChar w:fldCharType="end"/>
      </w:r>
    </w:p>
    <w:p w:rsidR="002A4C28" w:rsidRPr="009D09F9" w:rsidRDefault="002A4C28" w:rsidP="00417143">
      <w:pPr>
        <w:rPr>
          <w:rFonts w:ascii="Arial" w:hAnsi="Arial" w:cs="Arial"/>
          <w:lang w:val="el-GR"/>
        </w:rPr>
      </w:pPr>
    </w:p>
    <w:p w:rsidR="002A4C28" w:rsidRDefault="002A4C28" w:rsidP="00827D9D">
      <w:pPr>
        <w:pStyle w:val="2"/>
        <w:numPr>
          <w:ilvl w:val="1"/>
          <w:numId w:val="3"/>
        </w:numPr>
        <w:ind w:left="1704" w:hanging="1704"/>
        <w:rPr>
          <w:rFonts w:ascii="Arial" w:hAnsi="Arial" w:cs="Arial"/>
        </w:rPr>
      </w:pPr>
    </w:p>
    <w:p w:rsidR="002A4C28" w:rsidRDefault="002A4C28" w:rsidP="00141B7A">
      <w:pPr>
        <w:rPr>
          <w:lang w:val="el-GR"/>
        </w:rPr>
      </w:pPr>
    </w:p>
    <w:p w:rsidR="002A4C28" w:rsidRDefault="002A4C28" w:rsidP="00141B7A">
      <w:pPr>
        <w:rPr>
          <w:lang w:val="el-GR"/>
        </w:rPr>
      </w:pPr>
    </w:p>
    <w:p w:rsidR="002A4C28" w:rsidRDefault="002A4C28" w:rsidP="00141B7A">
      <w:pPr>
        <w:rPr>
          <w:lang w:val="el-GR"/>
        </w:rPr>
      </w:pPr>
    </w:p>
    <w:p w:rsidR="002A4C28" w:rsidRPr="00141B7A" w:rsidRDefault="002A4C28" w:rsidP="00141B7A">
      <w:pPr>
        <w:rPr>
          <w:lang w:val="el-GR"/>
        </w:rPr>
      </w:pPr>
    </w:p>
    <w:p w:rsidR="002A4C28" w:rsidRPr="00ED7B11" w:rsidRDefault="002A4C28" w:rsidP="00827D9D">
      <w:pPr>
        <w:pStyle w:val="2"/>
        <w:numPr>
          <w:ilvl w:val="1"/>
          <w:numId w:val="3"/>
        </w:numPr>
        <w:ind w:left="1704" w:hanging="1704"/>
        <w:rPr>
          <w:rFonts w:ascii="Arial" w:hAnsi="Arial" w:cs="Arial"/>
        </w:rPr>
      </w:pPr>
      <w:r w:rsidRPr="00131DEA">
        <w:rPr>
          <w:rFonts w:ascii="Arial" w:hAnsi="Arial" w:cs="Arial"/>
          <w:b/>
          <w:u w:val="none"/>
        </w:rPr>
        <w:lastRenderedPageBreak/>
        <w:t>60.10.85</w:t>
      </w:r>
      <w:r w:rsidRPr="00ED7B11">
        <w:rPr>
          <w:rFonts w:ascii="Arial" w:hAnsi="Arial" w:cs="Arial"/>
          <w:u w:val="none"/>
        </w:rPr>
        <w:t xml:space="preserve">  </w:t>
      </w:r>
      <w:r w:rsidRPr="00ED7B11">
        <w:rPr>
          <w:rFonts w:ascii="Arial" w:hAnsi="Arial" w:cs="Arial"/>
          <w:u w:val="none"/>
        </w:rPr>
        <w:tab/>
      </w:r>
      <w:r w:rsidRPr="00ED7B11">
        <w:rPr>
          <w:rFonts w:ascii="Arial" w:hAnsi="Arial" w:cs="Arial"/>
        </w:rPr>
        <w:t>ΦΡΕΑΤΙΑ ΕΛΞΗΣ ΚΑΙ ΣΥΝΔΕΣΗΣ ΥΠΟΓΕΙΩΝ ΚΑΛΩΔΙΩΝ</w:t>
      </w:r>
    </w:p>
    <w:p w:rsidR="002A4C28" w:rsidRPr="00ED7B11" w:rsidRDefault="002A4C28" w:rsidP="00131DEA">
      <w:pPr>
        <w:ind w:left="284"/>
        <w:jc w:val="both"/>
        <w:rPr>
          <w:rFonts w:ascii="Arial" w:hAnsi="Arial" w:cs="Arial"/>
          <w:sz w:val="12"/>
          <w:szCs w:val="12"/>
          <w:u w:val="single"/>
          <w:lang w:val="el-GR"/>
        </w:rPr>
      </w:pPr>
    </w:p>
    <w:p w:rsidR="002A4C28" w:rsidRPr="00ED7B11" w:rsidRDefault="002A4C28" w:rsidP="00131DEA">
      <w:pPr>
        <w:pStyle w:val="a6"/>
        <w:ind w:left="0" w:firstLine="0"/>
        <w:rPr>
          <w:rFonts w:ascii="Arial" w:hAnsi="Arial" w:cs="Arial"/>
          <w:color w:val="auto"/>
        </w:rPr>
      </w:pPr>
      <w:r w:rsidRPr="00ED7B11">
        <w:rPr>
          <w:rFonts w:ascii="Arial" w:hAnsi="Arial" w:cs="Arial"/>
          <w:color w:val="auto"/>
        </w:rPr>
        <w:t xml:space="preserve">Κατασκευή φρεατίου έλξης και σύνδεσης καλωδίων από σκυρόδεμα κατηγορίας </w:t>
      </w:r>
      <w:r w:rsidRPr="00ED7B11">
        <w:rPr>
          <w:rFonts w:ascii="Arial" w:hAnsi="Arial" w:cs="Arial"/>
          <w:color w:val="auto"/>
          <w:lang w:val="en-US"/>
        </w:rPr>
        <w:t>C</w:t>
      </w:r>
      <w:r w:rsidRPr="00ED7B11">
        <w:rPr>
          <w:rFonts w:ascii="Arial" w:hAnsi="Arial" w:cs="Arial"/>
          <w:color w:val="auto"/>
        </w:rPr>
        <w:t>12/15, οπλισμένο με δομικό πλέγμα Β500</w:t>
      </w:r>
      <w:r w:rsidRPr="00ED7B11">
        <w:rPr>
          <w:rFonts w:ascii="Arial" w:hAnsi="Arial" w:cs="Arial"/>
          <w:color w:val="auto"/>
          <w:lang w:val="en-US"/>
        </w:rPr>
        <w:t>C</w:t>
      </w:r>
      <w:r w:rsidRPr="00ED7B11">
        <w:rPr>
          <w:rFonts w:ascii="Arial" w:hAnsi="Arial" w:cs="Arial"/>
          <w:color w:val="auto"/>
        </w:rPr>
        <w:t xml:space="preserve">, με τοιχώματα ελαχίστου πάχους 10 </w:t>
      </w:r>
      <w:r w:rsidRPr="00ED7B11">
        <w:rPr>
          <w:rFonts w:ascii="Arial" w:hAnsi="Arial" w:cs="Arial"/>
          <w:color w:val="auto"/>
          <w:lang w:val="en-US"/>
        </w:rPr>
        <w:t>cm</w:t>
      </w:r>
      <w:r w:rsidRPr="00ED7B11">
        <w:rPr>
          <w:rFonts w:ascii="Arial" w:hAnsi="Arial" w:cs="Arial"/>
          <w:color w:val="auto"/>
        </w:rPr>
        <w:t xml:space="preserve"> για τα φρεάτια έλξης και 15 </w:t>
      </w:r>
      <w:r w:rsidRPr="00ED7B11">
        <w:rPr>
          <w:rFonts w:ascii="Arial" w:hAnsi="Arial" w:cs="Arial"/>
          <w:color w:val="auto"/>
          <w:lang w:val="en-US"/>
        </w:rPr>
        <w:t>cm</w:t>
      </w:r>
      <w:r w:rsidRPr="00ED7B11">
        <w:rPr>
          <w:rFonts w:ascii="Arial" w:hAnsi="Arial" w:cs="Arial"/>
          <w:color w:val="auto"/>
        </w:rPr>
        <w:t xml:space="preserve"> για τα φρεάτια σύνδεσης και κατά τα λοιπά σύμφωνα με τα σχέδια λεπτομερειών της μελέτης</w:t>
      </w:r>
    </w:p>
    <w:p w:rsidR="002A4C28" w:rsidRPr="00ED7B11" w:rsidRDefault="002A4C28" w:rsidP="00131DEA">
      <w:pPr>
        <w:pStyle w:val="a6"/>
        <w:ind w:left="0" w:firstLine="0"/>
        <w:rPr>
          <w:rFonts w:ascii="Arial" w:hAnsi="Arial" w:cs="Arial"/>
          <w:color w:val="auto"/>
          <w:sz w:val="12"/>
          <w:szCs w:val="12"/>
        </w:rPr>
      </w:pPr>
    </w:p>
    <w:p w:rsidR="002A4C28" w:rsidRPr="00ED7B11" w:rsidRDefault="002A4C28" w:rsidP="00131DEA">
      <w:pPr>
        <w:pStyle w:val="a6"/>
        <w:ind w:left="0" w:firstLine="0"/>
        <w:rPr>
          <w:rFonts w:ascii="Arial" w:hAnsi="Arial" w:cs="Arial"/>
          <w:color w:val="auto"/>
        </w:rPr>
      </w:pPr>
      <w:r w:rsidRPr="00ED7B11">
        <w:rPr>
          <w:rFonts w:ascii="Arial" w:hAnsi="Arial" w:cs="Arial"/>
          <w:color w:val="auto"/>
        </w:rPr>
        <w:t>Στην τιμή μονάδας περιλαμβάνονται:</w:t>
      </w:r>
    </w:p>
    <w:p w:rsidR="002A4C28" w:rsidRPr="00ED7B11" w:rsidRDefault="002A4C28" w:rsidP="00131DEA">
      <w:pPr>
        <w:pStyle w:val="a6"/>
        <w:ind w:left="0" w:firstLine="0"/>
        <w:rPr>
          <w:rFonts w:ascii="Arial" w:hAnsi="Arial" w:cs="Arial"/>
          <w:color w:val="auto"/>
          <w:sz w:val="12"/>
          <w:szCs w:val="12"/>
        </w:rPr>
      </w:pPr>
    </w:p>
    <w:p w:rsidR="002A4C28" w:rsidRPr="00ED7B11" w:rsidRDefault="002A4C28" w:rsidP="00827D9D">
      <w:pPr>
        <w:pStyle w:val="a6"/>
        <w:numPr>
          <w:ilvl w:val="0"/>
          <w:numId w:val="12"/>
        </w:numPr>
        <w:tabs>
          <w:tab w:val="clear" w:pos="1855"/>
          <w:tab w:val="num" w:pos="568"/>
          <w:tab w:val="num" w:pos="1134"/>
        </w:tabs>
        <w:spacing w:after="120"/>
        <w:ind w:left="567" w:hanging="425"/>
        <w:rPr>
          <w:rFonts w:ascii="Arial" w:hAnsi="Arial" w:cs="Arial"/>
          <w:color w:val="auto"/>
        </w:rPr>
      </w:pPr>
      <w:r w:rsidRPr="00ED7B11">
        <w:rPr>
          <w:rFonts w:ascii="Arial" w:hAnsi="Arial" w:cs="Arial"/>
          <w:color w:val="auto"/>
        </w:rPr>
        <w:t>η εκσκαφή και επανεπίχωση του ορύγματος</w:t>
      </w:r>
    </w:p>
    <w:p w:rsidR="002A4C28" w:rsidRPr="00ED7B11" w:rsidRDefault="002A4C28" w:rsidP="00827D9D">
      <w:pPr>
        <w:pStyle w:val="a6"/>
        <w:numPr>
          <w:ilvl w:val="0"/>
          <w:numId w:val="12"/>
        </w:numPr>
        <w:tabs>
          <w:tab w:val="clear" w:pos="1855"/>
          <w:tab w:val="num" w:pos="568"/>
          <w:tab w:val="num" w:pos="1134"/>
        </w:tabs>
        <w:spacing w:after="120"/>
        <w:ind w:left="567" w:hanging="425"/>
        <w:rPr>
          <w:rFonts w:ascii="Arial" w:hAnsi="Arial" w:cs="Arial"/>
          <w:color w:val="auto"/>
        </w:rPr>
      </w:pPr>
      <w:r w:rsidRPr="00ED7B11">
        <w:rPr>
          <w:rFonts w:ascii="Arial" w:hAnsi="Arial" w:cs="Arial"/>
          <w:color w:val="auto"/>
        </w:rPr>
        <w:t>η επί τόπου σκυροδέτηση, ή η προμήθεια και εγκατάσταση προκατασκευασμένου φρεατίου</w:t>
      </w:r>
    </w:p>
    <w:p w:rsidR="002A4C28" w:rsidRPr="00ED7B11" w:rsidRDefault="002A4C28" w:rsidP="00827D9D">
      <w:pPr>
        <w:pStyle w:val="a6"/>
        <w:numPr>
          <w:ilvl w:val="0"/>
          <w:numId w:val="12"/>
        </w:numPr>
        <w:tabs>
          <w:tab w:val="clear" w:pos="1855"/>
          <w:tab w:val="num" w:pos="568"/>
          <w:tab w:val="num" w:pos="1134"/>
        </w:tabs>
        <w:spacing w:after="120"/>
        <w:ind w:left="567" w:hanging="425"/>
        <w:rPr>
          <w:rFonts w:ascii="Arial" w:hAnsi="Arial" w:cs="Arial"/>
          <w:color w:val="auto"/>
        </w:rPr>
      </w:pPr>
      <w:r w:rsidRPr="00ED7B11">
        <w:rPr>
          <w:rFonts w:ascii="Arial" w:hAnsi="Arial" w:cs="Arial"/>
          <w:color w:val="auto"/>
        </w:rPr>
        <w:t xml:space="preserve">η διαμόρφωση των οπών εισόδου και εξόδου των σωληνώσεων διέλευσης των καλωδίων </w:t>
      </w:r>
    </w:p>
    <w:p w:rsidR="002A4C28" w:rsidRPr="00ED7B11" w:rsidRDefault="002A4C28" w:rsidP="00827D9D">
      <w:pPr>
        <w:pStyle w:val="a6"/>
        <w:numPr>
          <w:ilvl w:val="0"/>
          <w:numId w:val="12"/>
        </w:numPr>
        <w:tabs>
          <w:tab w:val="clear" w:pos="1855"/>
          <w:tab w:val="num" w:pos="568"/>
          <w:tab w:val="num" w:pos="1134"/>
        </w:tabs>
        <w:spacing w:after="120"/>
        <w:ind w:left="567" w:hanging="425"/>
        <w:rPr>
          <w:rFonts w:ascii="Arial" w:hAnsi="Arial" w:cs="Arial"/>
          <w:color w:val="auto"/>
        </w:rPr>
      </w:pPr>
      <w:r w:rsidRPr="00ED7B11">
        <w:rPr>
          <w:rFonts w:ascii="Arial" w:hAnsi="Arial" w:cs="Arial"/>
          <w:color w:val="auto"/>
        </w:rPr>
        <w:t>στεγανό κάλυμμα από μπακλαβωτή λαμαρίνα εδραζόμενο σε μεταλλικό πλαίσιο μέσω ελαστικού παρεμβύσματος, με διάταξη μανδάλωσης με χρήση ειδικού εργαλείου και αντισκωριακή προστασία (διπλή στρώση rust primer ψευδαργύρου και διπλή στρώση εποξειδικής βαφής)</w:t>
      </w:r>
    </w:p>
    <w:p w:rsidR="002A4C28" w:rsidRPr="00ED7B11" w:rsidRDefault="002A4C28" w:rsidP="00827D9D">
      <w:pPr>
        <w:pStyle w:val="a6"/>
        <w:numPr>
          <w:ilvl w:val="0"/>
          <w:numId w:val="12"/>
        </w:numPr>
        <w:tabs>
          <w:tab w:val="clear" w:pos="1855"/>
          <w:tab w:val="num" w:pos="568"/>
          <w:tab w:val="num" w:pos="1134"/>
        </w:tabs>
        <w:spacing w:after="120"/>
        <w:ind w:left="567" w:hanging="425"/>
        <w:rPr>
          <w:rFonts w:ascii="Arial" w:hAnsi="Arial" w:cs="Arial"/>
          <w:color w:val="auto"/>
        </w:rPr>
      </w:pPr>
      <w:r w:rsidRPr="00ED7B11">
        <w:rPr>
          <w:rFonts w:ascii="Arial" w:hAnsi="Arial" w:cs="Arial"/>
          <w:color w:val="auto"/>
        </w:rPr>
        <w:t xml:space="preserve">η επισήμανση του φρεατίου, σύμφωνα με τα καθοριζόμενα στην μελέτη </w:t>
      </w:r>
    </w:p>
    <w:p w:rsidR="002A4C28" w:rsidRPr="00ED7B11" w:rsidRDefault="002A4C28" w:rsidP="00131DEA">
      <w:pPr>
        <w:pStyle w:val="a6"/>
        <w:ind w:left="0" w:firstLine="0"/>
        <w:rPr>
          <w:rFonts w:ascii="Arial" w:hAnsi="Arial" w:cs="Arial"/>
          <w:color w:val="auto"/>
        </w:rPr>
      </w:pPr>
      <w:r w:rsidRPr="00ED7B11">
        <w:rPr>
          <w:rFonts w:ascii="Arial" w:hAnsi="Arial" w:cs="Arial"/>
          <w:color w:val="auto"/>
        </w:rPr>
        <w:t xml:space="preserve">Τιμή ανά πλήρες φρεάτιο καλωδίων εσωτερικών διαστάσεων (Μ) </w:t>
      </w:r>
      <w:r w:rsidRPr="00ED7B11">
        <w:rPr>
          <w:rFonts w:ascii="Arial" w:hAnsi="Arial" w:cs="Arial"/>
          <w:color w:val="auto"/>
          <w:lang w:val="en-US"/>
        </w:rPr>
        <w:t>x</w:t>
      </w:r>
      <w:r w:rsidRPr="00ED7B11">
        <w:rPr>
          <w:rFonts w:ascii="Arial" w:hAnsi="Arial" w:cs="Arial"/>
          <w:color w:val="auto"/>
        </w:rPr>
        <w:t xml:space="preserve"> (Π)</w:t>
      </w:r>
      <w:r>
        <w:rPr>
          <w:rFonts w:ascii="Arial" w:hAnsi="Arial" w:cs="Arial"/>
          <w:color w:val="auto"/>
        </w:rPr>
        <w:t>, ως εξής:</w:t>
      </w:r>
    </w:p>
    <w:p w:rsidR="002A4C28" w:rsidRPr="00ED7B11" w:rsidRDefault="002A4C28" w:rsidP="00131DEA">
      <w:pPr>
        <w:pStyle w:val="a6"/>
        <w:ind w:left="0" w:firstLine="0"/>
        <w:rPr>
          <w:rFonts w:ascii="Arial" w:hAnsi="Arial" w:cs="Arial"/>
          <w:color w:val="auto"/>
          <w:u w:val="single"/>
        </w:rPr>
      </w:pPr>
    </w:p>
    <w:p w:rsidR="002A4C28" w:rsidRPr="00CF464D" w:rsidRDefault="002A4C28" w:rsidP="00827D9D">
      <w:pPr>
        <w:pStyle w:val="2"/>
        <w:numPr>
          <w:ilvl w:val="1"/>
          <w:numId w:val="3"/>
        </w:numPr>
        <w:ind w:left="1704" w:hanging="1704"/>
        <w:rPr>
          <w:rFonts w:ascii="Arial" w:hAnsi="Arial" w:cs="Arial"/>
        </w:rPr>
      </w:pPr>
      <w:r w:rsidRPr="00CF464D">
        <w:rPr>
          <w:rFonts w:ascii="Arial" w:hAnsi="Arial" w:cs="Arial"/>
          <w:b/>
          <w:u w:val="none"/>
        </w:rPr>
        <w:t>60.10.85.01</w:t>
      </w:r>
      <w:r w:rsidRPr="00CF464D">
        <w:rPr>
          <w:rFonts w:ascii="Arial" w:hAnsi="Arial" w:cs="Arial"/>
          <w:u w:val="none"/>
        </w:rPr>
        <w:t xml:space="preserve">  </w:t>
      </w:r>
      <w:r w:rsidRPr="00CF464D">
        <w:rPr>
          <w:rFonts w:ascii="Arial" w:hAnsi="Arial" w:cs="Arial"/>
          <w:u w:val="none"/>
        </w:rPr>
        <w:tab/>
      </w:r>
      <w:r w:rsidRPr="00CF464D">
        <w:rPr>
          <w:rFonts w:ascii="Arial" w:hAnsi="Arial" w:cs="Arial"/>
        </w:rPr>
        <w:t>Φρεάτιο έλξης καλωδίων 40</w:t>
      </w:r>
      <w:r w:rsidRPr="00CF464D">
        <w:rPr>
          <w:rFonts w:ascii="Arial" w:hAnsi="Arial" w:cs="Arial"/>
          <w:lang w:val="en-US"/>
        </w:rPr>
        <w:t>x</w:t>
      </w:r>
      <w:r w:rsidRPr="00CF464D">
        <w:rPr>
          <w:rFonts w:ascii="Arial" w:hAnsi="Arial" w:cs="Arial"/>
        </w:rPr>
        <w:t xml:space="preserve">40 </w:t>
      </w:r>
      <w:r w:rsidRPr="00CF464D">
        <w:rPr>
          <w:rFonts w:ascii="Arial" w:hAnsi="Arial" w:cs="Arial"/>
          <w:lang w:val="en-US"/>
        </w:rPr>
        <w:t>cm</w:t>
      </w:r>
    </w:p>
    <w:p w:rsidR="002A4C28" w:rsidRPr="00CF464D" w:rsidRDefault="002A4C28" w:rsidP="00131DEA">
      <w:pPr>
        <w:pStyle w:val="anath"/>
        <w:tabs>
          <w:tab w:val="left" w:pos="1704"/>
        </w:tabs>
        <w:ind w:left="1704"/>
        <w:rPr>
          <w:rFonts w:ascii="Arial" w:hAnsi="Arial" w:cs="Arial"/>
          <w:color w:val="auto"/>
          <w:u w:val="none"/>
        </w:rPr>
      </w:pPr>
      <w:r w:rsidRPr="00CF464D">
        <w:rPr>
          <w:rFonts w:ascii="Arial" w:hAnsi="Arial" w:cs="Arial"/>
          <w:color w:val="auto"/>
          <w:u w:val="none"/>
        </w:rPr>
        <w:t>(</w:t>
      </w:r>
      <w:r w:rsidRPr="00CF464D">
        <w:rPr>
          <w:rFonts w:ascii="Arial" w:hAnsi="Arial" w:cs="Arial"/>
          <w:u w:val="none"/>
        </w:rPr>
        <w:t>Κωδικός αναθεώρησης ΟΔΟ-2548)</w:t>
      </w:r>
    </w:p>
    <w:p w:rsidR="002A4C28" w:rsidRPr="00CF464D" w:rsidRDefault="002A4C28" w:rsidP="00131DEA">
      <w:pPr>
        <w:pStyle w:val="draxmes"/>
        <w:rPr>
          <w:rFonts w:ascii="Arial" w:hAnsi="Arial" w:cs="Arial"/>
          <w:sz w:val="12"/>
          <w:szCs w:val="12"/>
        </w:rPr>
      </w:pPr>
    </w:p>
    <w:p w:rsidR="002A4C28" w:rsidRPr="00CF464D" w:rsidRDefault="002A4C28" w:rsidP="00131DEA">
      <w:pPr>
        <w:pStyle w:val="draxmes"/>
        <w:ind w:left="1704"/>
        <w:rPr>
          <w:rFonts w:ascii="Arial" w:hAnsi="Arial" w:cs="Arial"/>
        </w:rPr>
      </w:pPr>
      <w:r w:rsidRPr="00CF464D">
        <w:rPr>
          <w:rFonts w:ascii="Arial" w:hAnsi="Arial" w:cs="Arial"/>
        </w:rPr>
        <w:t>ΕΥΡΩ</w:t>
      </w:r>
      <w:r w:rsidRPr="00CF464D">
        <w:rPr>
          <w:rFonts w:ascii="Arial" w:hAnsi="Arial" w:cs="Arial"/>
        </w:rPr>
        <w:tab/>
        <w:t xml:space="preserve">Ολογράφως: </w:t>
      </w:r>
      <w:r w:rsidR="00C36F02" w:rsidRPr="00CF464D">
        <w:rPr>
          <w:rFonts w:ascii="Arial" w:hAnsi="Arial" w:cs="Arial"/>
        </w:rPr>
        <w:fldChar w:fldCharType="begin"/>
      </w:r>
      <w:r w:rsidRPr="00CF464D">
        <w:rPr>
          <w:rFonts w:ascii="Arial" w:hAnsi="Arial" w:cs="Arial"/>
        </w:rPr>
        <w:instrText xml:space="preserve"> MERGEFIELD OLOGR </w:instrText>
      </w:r>
      <w:r w:rsidR="00C36F02" w:rsidRPr="00CF464D">
        <w:rPr>
          <w:rFonts w:ascii="Arial" w:hAnsi="Arial" w:cs="Arial"/>
        </w:rPr>
        <w:fldChar w:fldCharType="end"/>
      </w:r>
    </w:p>
    <w:p w:rsidR="002A4C28" w:rsidRPr="00CF464D" w:rsidRDefault="002A4C28" w:rsidP="00131DEA">
      <w:pPr>
        <w:pStyle w:val="draxmes"/>
        <w:ind w:left="1704"/>
        <w:rPr>
          <w:rFonts w:ascii="Arial" w:hAnsi="Arial" w:cs="Arial"/>
        </w:rPr>
      </w:pPr>
      <w:r w:rsidRPr="00CF464D">
        <w:rPr>
          <w:rFonts w:ascii="Arial" w:hAnsi="Arial" w:cs="Arial"/>
        </w:rPr>
        <w:tab/>
      </w:r>
      <w:r w:rsidRPr="00CF464D">
        <w:rPr>
          <w:rFonts w:ascii="Arial" w:hAnsi="Arial" w:cs="Arial"/>
        </w:rPr>
        <w:tab/>
        <w:t xml:space="preserve">Αριθμητικά: </w:t>
      </w:r>
      <w:r w:rsidR="00C36F02" w:rsidRPr="00CF464D">
        <w:rPr>
          <w:rFonts w:ascii="Arial" w:hAnsi="Arial" w:cs="Arial"/>
        </w:rPr>
        <w:fldChar w:fldCharType="begin"/>
      </w:r>
      <w:r w:rsidRPr="00CF464D">
        <w:rPr>
          <w:rFonts w:ascii="Arial" w:hAnsi="Arial" w:cs="Arial"/>
        </w:rPr>
        <w:instrText xml:space="preserve"> MERGEFIELD TIMH </w:instrText>
      </w:r>
      <w:r w:rsidR="00C36F02" w:rsidRPr="00CF464D">
        <w:rPr>
          <w:rFonts w:ascii="Arial" w:hAnsi="Arial" w:cs="Arial"/>
        </w:rPr>
        <w:fldChar w:fldCharType="end"/>
      </w:r>
    </w:p>
    <w:p w:rsidR="002A4C28" w:rsidRPr="00CF464D" w:rsidRDefault="002A4C28" w:rsidP="00131DEA">
      <w:pPr>
        <w:pStyle w:val="draxmes"/>
        <w:rPr>
          <w:rFonts w:ascii="Arial" w:hAnsi="Arial" w:cs="Arial"/>
        </w:rPr>
      </w:pPr>
    </w:p>
    <w:p w:rsidR="002A4C28" w:rsidRPr="00CF464D" w:rsidRDefault="002A4C28" w:rsidP="00131DEA">
      <w:pPr>
        <w:pStyle w:val="2"/>
        <w:ind w:left="1704" w:hanging="1704"/>
        <w:rPr>
          <w:rFonts w:ascii="Arial" w:hAnsi="Arial" w:cs="Arial"/>
        </w:rPr>
      </w:pPr>
      <w:r w:rsidRPr="00CF464D">
        <w:rPr>
          <w:rFonts w:ascii="Arial" w:hAnsi="Arial" w:cs="Arial"/>
          <w:b/>
          <w:u w:val="none"/>
        </w:rPr>
        <w:t>60.10.85.02</w:t>
      </w:r>
      <w:r w:rsidRPr="00CF464D">
        <w:rPr>
          <w:rFonts w:ascii="Arial" w:hAnsi="Arial" w:cs="Arial"/>
          <w:u w:val="none"/>
        </w:rPr>
        <w:t xml:space="preserve">  </w:t>
      </w:r>
      <w:r w:rsidRPr="00CF464D">
        <w:rPr>
          <w:rFonts w:ascii="Arial" w:hAnsi="Arial" w:cs="Arial"/>
          <w:u w:val="none"/>
        </w:rPr>
        <w:tab/>
      </w:r>
      <w:r w:rsidRPr="00CF464D">
        <w:rPr>
          <w:rFonts w:ascii="Arial" w:hAnsi="Arial" w:cs="Arial"/>
        </w:rPr>
        <w:t>Φρεάτιο έλξης καλωδίων 60</w:t>
      </w:r>
      <w:r w:rsidRPr="00CF464D">
        <w:rPr>
          <w:rFonts w:ascii="Arial" w:hAnsi="Arial" w:cs="Arial"/>
          <w:lang w:val="en-US"/>
        </w:rPr>
        <w:t>x</w:t>
      </w:r>
      <w:r w:rsidRPr="00CF464D">
        <w:rPr>
          <w:rFonts w:ascii="Arial" w:hAnsi="Arial" w:cs="Arial"/>
        </w:rPr>
        <w:t xml:space="preserve">40 </w:t>
      </w:r>
      <w:r w:rsidRPr="00CF464D">
        <w:rPr>
          <w:rFonts w:ascii="Arial" w:hAnsi="Arial" w:cs="Arial"/>
          <w:lang w:val="en-US"/>
        </w:rPr>
        <w:t>cm</w:t>
      </w:r>
    </w:p>
    <w:p w:rsidR="002A4C28" w:rsidRPr="00CF464D" w:rsidRDefault="002A4C28" w:rsidP="00131DEA">
      <w:pPr>
        <w:pStyle w:val="anath"/>
        <w:ind w:left="1704"/>
        <w:rPr>
          <w:rFonts w:ascii="Arial" w:hAnsi="Arial" w:cs="Arial"/>
          <w:color w:val="auto"/>
          <w:u w:val="none"/>
        </w:rPr>
      </w:pPr>
      <w:r w:rsidRPr="00CF464D">
        <w:rPr>
          <w:rFonts w:ascii="Arial" w:hAnsi="Arial" w:cs="Arial"/>
          <w:color w:val="auto"/>
          <w:u w:val="none"/>
        </w:rPr>
        <w:t>(</w:t>
      </w:r>
      <w:r w:rsidRPr="00CF464D">
        <w:rPr>
          <w:rFonts w:ascii="Arial" w:hAnsi="Arial" w:cs="Arial"/>
          <w:u w:val="none"/>
        </w:rPr>
        <w:t xml:space="preserve">Κωδικός αναθεώρησης </w:t>
      </w:r>
      <w:r w:rsidR="00C36F02" w:rsidRPr="00CF464D">
        <w:rPr>
          <w:rFonts w:ascii="Arial" w:hAnsi="Arial" w:cs="Arial"/>
          <w:color w:val="auto"/>
          <w:u w:val="none"/>
        </w:rPr>
        <w:fldChar w:fldCharType="begin"/>
      </w:r>
      <w:r w:rsidRPr="00CF464D">
        <w:rPr>
          <w:rFonts w:ascii="Arial" w:hAnsi="Arial" w:cs="Arial"/>
          <w:color w:val="auto"/>
          <w:u w:val="none"/>
        </w:rPr>
        <w:instrText xml:space="preserve"> MERGEFIELD ANATH </w:instrText>
      </w:r>
      <w:r w:rsidR="00C36F02" w:rsidRPr="00CF464D">
        <w:rPr>
          <w:rFonts w:ascii="Arial" w:hAnsi="Arial" w:cs="Arial"/>
          <w:color w:val="auto"/>
          <w:u w:val="none"/>
        </w:rPr>
        <w:fldChar w:fldCharType="separate"/>
      </w:r>
      <w:r w:rsidRPr="00CF464D">
        <w:rPr>
          <w:rFonts w:ascii="Arial" w:hAnsi="Arial" w:cs="Arial"/>
          <w:noProof/>
          <w:u w:val="none"/>
        </w:rPr>
        <w:t>ΟΔΟ-2548</w:t>
      </w:r>
      <w:r w:rsidR="00C36F02" w:rsidRPr="00CF464D">
        <w:rPr>
          <w:rFonts w:ascii="Arial" w:hAnsi="Arial" w:cs="Arial"/>
          <w:color w:val="auto"/>
          <w:u w:val="none"/>
        </w:rPr>
        <w:fldChar w:fldCharType="end"/>
      </w:r>
      <w:r w:rsidRPr="00CF464D">
        <w:rPr>
          <w:rFonts w:ascii="Arial" w:hAnsi="Arial" w:cs="Arial"/>
          <w:color w:val="auto"/>
          <w:u w:val="none"/>
        </w:rPr>
        <w:t>)</w:t>
      </w:r>
    </w:p>
    <w:p w:rsidR="002A4C28" w:rsidRPr="00CF464D" w:rsidRDefault="002A4C28" w:rsidP="00131DEA">
      <w:pPr>
        <w:pStyle w:val="draxmes"/>
        <w:rPr>
          <w:rFonts w:ascii="Arial" w:hAnsi="Arial" w:cs="Arial"/>
          <w:sz w:val="12"/>
          <w:szCs w:val="12"/>
        </w:rPr>
      </w:pPr>
    </w:p>
    <w:p w:rsidR="002A4C28" w:rsidRPr="00CF464D" w:rsidRDefault="002A4C28" w:rsidP="00131DEA">
      <w:pPr>
        <w:pStyle w:val="draxmes"/>
        <w:ind w:left="1704"/>
        <w:rPr>
          <w:rFonts w:ascii="Arial" w:hAnsi="Arial" w:cs="Arial"/>
        </w:rPr>
      </w:pPr>
      <w:r w:rsidRPr="00CF464D">
        <w:rPr>
          <w:rFonts w:ascii="Arial" w:hAnsi="Arial" w:cs="Arial"/>
        </w:rPr>
        <w:t>ΕΥΡΩ</w:t>
      </w:r>
      <w:r w:rsidRPr="00CF464D">
        <w:rPr>
          <w:rFonts w:ascii="Arial" w:hAnsi="Arial" w:cs="Arial"/>
        </w:rPr>
        <w:tab/>
        <w:t xml:space="preserve">Ολογράφως: </w:t>
      </w:r>
      <w:r w:rsidR="00C36F02" w:rsidRPr="00CF464D">
        <w:rPr>
          <w:rFonts w:ascii="Arial" w:hAnsi="Arial" w:cs="Arial"/>
        </w:rPr>
        <w:fldChar w:fldCharType="begin"/>
      </w:r>
      <w:r w:rsidRPr="00CF464D">
        <w:rPr>
          <w:rFonts w:ascii="Arial" w:hAnsi="Arial" w:cs="Arial"/>
        </w:rPr>
        <w:instrText xml:space="preserve"> MERGEFIELD OLOGR </w:instrText>
      </w:r>
      <w:r w:rsidR="00C36F02" w:rsidRPr="00CF464D">
        <w:rPr>
          <w:rFonts w:ascii="Arial" w:hAnsi="Arial" w:cs="Arial"/>
        </w:rPr>
        <w:fldChar w:fldCharType="end"/>
      </w:r>
    </w:p>
    <w:p w:rsidR="002A4C28" w:rsidRPr="00CF464D" w:rsidRDefault="002A4C28" w:rsidP="00131DEA">
      <w:pPr>
        <w:pStyle w:val="draxmes"/>
        <w:ind w:left="1704"/>
        <w:rPr>
          <w:rFonts w:ascii="Arial" w:hAnsi="Arial" w:cs="Arial"/>
        </w:rPr>
      </w:pPr>
      <w:r w:rsidRPr="00CF464D">
        <w:rPr>
          <w:rFonts w:ascii="Arial" w:hAnsi="Arial" w:cs="Arial"/>
        </w:rPr>
        <w:tab/>
      </w:r>
      <w:r w:rsidRPr="00993CC4">
        <w:rPr>
          <w:rFonts w:ascii="Arial" w:hAnsi="Arial" w:cs="Arial"/>
        </w:rPr>
        <w:tab/>
      </w:r>
      <w:r w:rsidRPr="00CF464D">
        <w:rPr>
          <w:rFonts w:ascii="Arial" w:hAnsi="Arial" w:cs="Arial"/>
        </w:rPr>
        <w:t xml:space="preserve">Αριθμητικά: </w:t>
      </w:r>
      <w:r w:rsidR="00C36F02" w:rsidRPr="00CF464D">
        <w:rPr>
          <w:rFonts w:ascii="Arial" w:hAnsi="Arial" w:cs="Arial"/>
        </w:rPr>
        <w:fldChar w:fldCharType="begin"/>
      </w:r>
      <w:r w:rsidRPr="00CF464D">
        <w:rPr>
          <w:rFonts w:ascii="Arial" w:hAnsi="Arial" w:cs="Arial"/>
        </w:rPr>
        <w:instrText xml:space="preserve"> MERGEFIELD TIMH </w:instrText>
      </w:r>
      <w:r w:rsidR="00C36F02" w:rsidRPr="00CF464D">
        <w:rPr>
          <w:rFonts w:ascii="Arial" w:hAnsi="Arial" w:cs="Arial"/>
        </w:rPr>
        <w:fldChar w:fldCharType="end"/>
      </w:r>
    </w:p>
    <w:p w:rsidR="002A4C28" w:rsidRPr="00CF464D" w:rsidRDefault="002A4C28" w:rsidP="00CE38A7">
      <w:pPr>
        <w:pStyle w:val="draxmes"/>
        <w:rPr>
          <w:rFonts w:ascii="Arial" w:hAnsi="Arial" w:cs="Arial"/>
        </w:rPr>
      </w:pPr>
    </w:p>
    <w:p w:rsidR="002A4C28" w:rsidRPr="00CF464D" w:rsidRDefault="002A4C28" w:rsidP="004B5B0F">
      <w:pPr>
        <w:pStyle w:val="2"/>
        <w:ind w:left="1704" w:hanging="1704"/>
        <w:rPr>
          <w:rFonts w:ascii="Arial" w:hAnsi="Arial" w:cs="Arial"/>
        </w:rPr>
      </w:pPr>
      <w:r w:rsidRPr="00CF464D">
        <w:rPr>
          <w:rFonts w:ascii="Arial" w:hAnsi="Arial" w:cs="Arial"/>
          <w:b/>
          <w:u w:val="none"/>
        </w:rPr>
        <w:t>60.10.85.03</w:t>
      </w:r>
      <w:r w:rsidRPr="00CF464D">
        <w:rPr>
          <w:rFonts w:ascii="Arial" w:hAnsi="Arial" w:cs="Arial"/>
          <w:u w:val="none"/>
        </w:rPr>
        <w:t xml:space="preserve">  </w:t>
      </w:r>
      <w:r w:rsidRPr="00CF464D">
        <w:rPr>
          <w:rFonts w:ascii="Arial" w:hAnsi="Arial" w:cs="Arial"/>
          <w:u w:val="none"/>
        </w:rPr>
        <w:tab/>
      </w:r>
      <w:r w:rsidRPr="00CF464D">
        <w:rPr>
          <w:rFonts w:ascii="Arial" w:hAnsi="Arial" w:cs="Arial"/>
        </w:rPr>
        <w:t>Φρεάτιο σύνδεσης καλωδίων 120</w:t>
      </w:r>
      <w:r w:rsidRPr="00CF464D">
        <w:rPr>
          <w:rFonts w:ascii="Arial" w:hAnsi="Arial" w:cs="Arial"/>
          <w:lang w:val="en-US"/>
        </w:rPr>
        <w:t>x</w:t>
      </w:r>
      <w:r w:rsidRPr="00CF464D">
        <w:rPr>
          <w:rFonts w:ascii="Arial" w:hAnsi="Arial" w:cs="Arial"/>
        </w:rPr>
        <w:t xml:space="preserve">80 </w:t>
      </w:r>
      <w:r w:rsidRPr="00CF464D">
        <w:rPr>
          <w:rFonts w:ascii="Arial" w:hAnsi="Arial" w:cs="Arial"/>
          <w:lang w:val="en-US"/>
        </w:rPr>
        <w:t>cm</w:t>
      </w:r>
    </w:p>
    <w:p w:rsidR="002A4C28" w:rsidRPr="00CF464D" w:rsidRDefault="002A4C28" w:rsidP="004B5B0F">
      <w:pPr>
        <w:pStyle w:val="anath"/>
        <w:ind w:left="1704"/>
        <w:rPr>
          <w:rFonts w:ascii="Arial" w:hAnsi="Arial" w:cs="Arial"/>
          <w:color w:val="auto"/>
          <w:u w:val="none"/>
        </w:rPr>
      </w:pPr>
      <w:r w:rsidRPr="00CF464D">
        <w:rPr>
          <w:rFonts w:ascii="Arial" w:hAnsi="Arial" w:cs="Arial"/>
          <w:color w:val="auto"/>
          <w:u w:val="none"/>
        </w:rPr>
        <w:t>(</w:t>
      </w:r>
      <w:r w:rsidRPr="00CF464D">
        <w:rPr>
          <w:rFonts w:ascii="Arial" w:hAnsi="Arial" w:cs="Arial"/>
          <w:u w:val="none"/>
        </w:rPr>
        <w:t xml:space="preserve">Κωδικός αναθεώρησης </w:t>
      </w:r>
      <w:r w:rsidR="00C36F02" w:rsidRPr="00CF464D">
        <w:rPr>
          <w:rFonts w:ascii="Arial" w:hAnsi="Arial" w:cs="Arial"/>
          <w:color w:val="auto"/>
          <w:u w:val="none"/>
        </w:rPr>
        <w:fldChar w:fldCharType="begin"/>
      </w:r>
      <w:r w:rsidRPr="00CF464D">
        <w:rPr>
          <w:rFonts w:ascii="Arial" w:hAnsi="Arial" w:cs="Arial"/>
          <w:color w:val="auto"/>
          <w:u w:val="none"/>
        </w:rPr>
        <w:instrText xml:space="preserve"> MERGEFIELD ANATH </w:instrText>
      </w:r>
      <w:r w:rsidR="00C36F02" w:rsidRPr="00CF464D">
        <w:rPr>
          <w:rFonts w:ascii="Arial" w:hAnsi="Arial" w:cs="Arial"/>
          <w:color w:val="auto"/>
          <w:u w:val="none"/>
        </w:rPr>
        <w:fldChar w:fldCharType="separate"/>
      </w:r>
      <w:r w:rsidRPr="00CF464D">
        <w:rPr>
          <w:rFonts w:ascii="Arial" w:hAnsi="Arial" w:cs="Arial"/>
          <w:noProof/>
          <w:u w:val="none"/>
        </w:rPr>
        <w:t>ΟΔΟ-2548</w:t>
      </w:r>
      <w:r w:rsidR="00C36F02" w:rsidRPr="00CF464D">
        <w:rPr>
          <w:rFonts w:ascii="Arial" w:hAnsi="Arial" w:cs="Arial"/>
          <w:color w:val="auto"/>
          <w:u w:val="none"/>
        </w:rPr>
        <w:fldChar w:fldCharType="end"/>
      </w:r>
      <w:r w:rsidRPr="00CF464D">
        <w:rPr>
          <w:rFonts w:ascii="Arial" w:hAnsi="Arial" w:cs="Arial"/>
          <w:color w:val="auto"/>
          <w:u w:val="none"/>
        </w:rPr>
        <w:t>)</w:t>
      </w:r>
    </w:p>
    <w:p w:rsidR="002A4C28" w:rsidRPr="00CF464D" w:rsidRDefault="002A4C28" w:rsidP="004B5B0F">
      <w:pPr>
        <w:pStyle w:val="draxmes"/>
        <w:rPr>
          <w:rFonts w:ascii="Arial" w:hAnsi="Arial" w:cs="Arial"/>
          <w:sz w:val="12"/>
          <w:szCs w:val="12"/>
        </w:rPr>
      </w:pPr>
    </w:p>
    <w:p w:rsidR="002A4C28" w:rsidRPr="00CF464D" w:rsidRDefault="002A4C28" w:rsidP="004B5B0F">
      <w:pPr>
        <w:pStyle w:val="draxmes"/>
        <w:ind w:left="1704"/>
        <w:rPr>
          <w:rFonts w:ascii="Arial" w:hAnsi="Arial" w:cs="Arial"/>
        </w:rPr>
      </w:pPr>
      <w:r w:rsidRPr="00CF464D">
        <w:rPr>
          <w:rFonts w:ascii="Arial" w:hAnsi="Arial" w:cs="Arial"/>
        </w:rPr>
        <w:t>ΕΥΡΩ</w:t>
      </w:r>
      <w:r w:rsidRPr="00CF464D">
        <w:rPr>
          <w:rFonts w:ascii="Arial" w:hAnsi="Arial" w:cs="Arial"/>
        </w:rPr>
        <w:tab/>
        <w:t xml:space="preserve">Ολογράφως: </w:t>
      </w:r>
      <w:r w:rsidR="00C36F02" w:rsidRPr="00CF464D">
        <w:rPr>
          <w:rFonts w:ascii="Arial" w:hAnsi="Arial" w:cs="Arial"/>
        </w:rPr>
        <w:fldChar w:fldCharType="begin"/>
      </w:r>
      <w:r w:rsidRPr="00CF464D">
        <w:rPr>
          <w:rFonts w:ascii="Arial" w:hAnsi="Arial" w:cs="Arial"/>
        </w:rPr>
        <w:instrText xml:space="preserve"> MERGEFIELD OLOGR </w:instrText>
      </w:r>
      <w:r w:rsidR="00C36F02" w:rsidRPr="00CF464D">
        <w:rPr>
          <w:rFonts w:ascii="Arial" w:hAnsi="Arial" w:cs="Arial"/>
        </w:rPr>
        <w:fldChar w:fldCharType="end"/>
      </w:r>
    </w:p>
    <w:p w:rsidR="002A4C28" w:rsidRPr="00ED7B11" w:rsidRDefault="002A4C28" w:rsidP="004B5B0F">
      <w:pPr>
        <w:pStyle w:val="draxmes"/>
        <w:ind w:left="1704"/>
        <w:rPr>
          <w:rFonts w:ascii="Arial" w:hAnsi="Arial" w:cs="Arial"/>
        </w:rPr>
      </w:pPr>
      <w:r w:rsidRPr="00CF464D">
        <w:rPr>
          <w:rFonts w:ascii="Arial" w:hAnsi="Arial" w:cs="Arial"/>
        </w:rPr>
        <w:tab/>
      </w:r>
      <w:r w:rsidRPr="00993CC4">
        <w:rPr>
          <w:rFonts w:ascii="Arial" w:hAnsi="Arial" w:cs="Arial"/>
        </w:rPr>
        <w:tab/>
      </w:r>
      <w:r w:rsidRPr="00CF464D">
        <w:rPr>
          <w:rFonts w:ascii="Arial" w:hAnsi="Arial" w:cs="Arial"/>
        </w:rPr>
        <w:t xml:space="preserve">Αριθμητικά: </w:t>
      </w:r>
      <w:r w:rsidR="00C36F02" w:rsidRPr="00CF464D">
        <w:rPr>
          <w:rFonts w:ascii="Arial" w:hAnsi="Arial" w:cs="Arial"/>
        </w:rPr>
        <w:fldChar w:fldCharType="begin"/>
      </w:r>
      <w:r w:rsidRPr="00CF464D">
        <w:rPr>
          <w:rFonts w:ascii="Arial" w:hAnsi="Arial" w:cs="Arial"/>
        </w:rPr>
        <w:instrText xml:space="preserve"> MERGEFIELD TIMH </w:instrText>
      </w:r>
      <w:r w:rsidR="00C36F02" w:rsidRPr="00CF464D">
        <w:rPr>
          <w:rFonts w:ascii="Arial" w:hAnsi="Arial" w:cs="Arial"/>
        </w:rPr>
        <w:fldChar w:fldCharType="end"/>
      </w:r>
    </w:p>
    <w:p w:rsidR="002A4C28" w:rsidRDefault="002A4C28" w:rsidP="00CE38A7">
      <w:pPr>
        <w:pStyle w:val="draxmes"/>
        <w:ind w:hanging="284"/>
      </w:pPr>
    </w:p>
    <w:p w:rsidR="002A4C28" w:rsidRPr="009D09F9" w:rsidRDefault="002A4C28" w:rsidP="00CE38A7">
      <w:pPr>
        <w:pStyle w:val="draxmes"/>
        <w:ind w:hanging="284"/>
        <w:rPr>
          <w:rFonts w:ascii="Arial" w:hAnsi="Arial" w:cs="Arial"/>
        </w:rPr>
      </w:pPr>
      <w:r w:rsidRPr="004B5B0F">
        <w:br w:type="page"/>
      </w:r>
      <w:r w:rsidRPr="009D09F9">
        <w:rPr>
          <w:rFonts w:ascii="Arial" w:hAnsi="Arial" w:cs="Arial"/>
          <w:b/>
          <w:sz w:val="24"/>
          <w:szCs w:val="24"/>
        </w:rPr>
        <w:lastRenderedPageBreak/>
        <w:t>60.20</w:t>
      </w:r>
      <w:r w:rsidRPr="009D09F9">
        <w:rPr>
          <w:rFonts w:ascii="Arial" w:hAnsi="Arial" w:cs="Arial"/>
          <w:b/>
          <w:sz w:val="24"/>
          <w:szCs w:val="24"/>
        </w:rPr>
        <w:tab/>
        <w:t>ΦΩΤΕΙΝΗ ΣΗΜΑΤΟΔΟΤΗΣΗ</w:t>
      </w:r>
    </w:p>
    <w:p w:rsidR="002A4C28" w:rsidRPr="009D09F9" w:rsidRDefault="002A4C28" w:rsidP="00CE38A7">
      <w:pPr>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7" w:name="_Toc203804756"/>
      <w:bookmarkEnd w:id="5"/>
      <w:r w:rsidRPr="009D09F9">
        <w:rPr>
          <w:rFonts w:ascii="Arial" w:hAnsi="Arial" w:cs="Arial"/>
          <w:b/>
          <w:u w:val="none"/>
        </w:rPr>
        <w:t>60.20.10</w:t>
      </w:r>
      <w:r w:rsidRPr="009D09F9">
        <w:rPr>
          <w:rFonts w:ascii="Arial" w:hAnsi="Arial" w:cs="Arial"/>
          <w:u w:val="none"/>
        </w:rPr>
        <w:tab/>
      </w:r>
      <w:r w:rsidRPr="009D09F9">
        <w:rPr>
          <w:rFonts w:ascii="Arial" w:hAnsi="Arial" w:cs="Arial"/>
        </w:rPr>
        <w:t xml:space="preserve">ΕΓΚΑΤΑΣΤΑΣΗ ΤΟΠΙΚΩΝ ΡΥΘΜΙΣΤΩΝ </w:t>
      </w:r>
      <w:r>
        <w:rPr>
          <w:rFonts w:ascii="Arial" w:hAnsi="Arial" w:cs="Arial"/>
        </w:rPr>
        <w:t>ΚΥΚΛΟΦΟΡΙΑΣ</w:t>
      </w:r>
      <w:r w:rsidRPr="009D09F9">
        <w:rPr>
          <w:rFonts w:ascii="Arial" w:hAnsi="Arial" w:cs="Arial"/>
          <w:u w:val="none"/>
        </w:rPr>
        <w:t xml:space="preserve"> </w:t>
      </w:r>
    </w:p>
    <w:p w:rsidR="002A4C28" w:rsidRPr="009D09F9" w:rsidRDefault="002A4C28" w:rsidP="00CE38A7">
      <w:pPr>
        <w:shd w:val="clear" w:color="auto" w:fill="FFFFFF"/>
        <w:ind w:right="6"/>
        <w:rPr>
          <w:rFonts w:ascii="Arial" w:hAnsi="Arial" w:cs="Arial"/>
          <w:color w:val="000000"/>
          <w:kern w:val="2"/>
          <w:sz w:val="12"/>
          <w:szCs w:val="12"/>
          <w:lang w:val="el-GR"/>
        </w:rPr>
      </w:pP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Εγκατάσταση ενός τοπικού ρυθμιστή </w:t>
      </w:r>
      <w:r>
        <w:rPr>
          <w:rFonts w:ascii="Arial" w:hAnsi="Arial" w:cs="Arial"/>
          <w:color w:val="000000"/>
          <w:kern w:val="2"/>
          <w:sz w:val="22"/>
          <w:szCs w:val="22"/>
          <w:lang w:val="el-GR"/>
        </w:rPr>
        <w:t>κυκλοφορίας</w:t>
      </w:r>
      <w:r w:rsidRPr="009D09F9">
        <w:rPr>
          <w:rFonts w:ascii="Arial" w:hAnsi="Arial" w:cs="Arial"/>
          <w:color w:val="000000"/>
          <w:kern w:val="2"/>
          <w:sz w:val="22"/>
          <w:szCs w:val="22"/>
          <w:lang w:val="el-GR"/>
        </w:rPr>
        <w:t xml:space="preserve"> </w:t>
      </w:r>
      <w:r>
        <w:rPr>
          <w:rFonts w:ascii="Arial" w:hAnsi="Arial" w:cs="Arial"/>
          <w:color w:val="000000"/>
          <w:kern w:val="2"/>
          <w:sz w:val="22"/>
          <w:szCs w:val="22"/>
          <w:lang w:val="el-GR"/>
        </w:rPr>
        <w:t xml:space="preserve">χωρητικότητας όπως αναφέρεται παρακάτω, </w:t>
      </w:r>
      <w:r w:rsidRPr="009D09F9">
        <w:rPr>
          <w:rFonts w:ascii="Arial" w:hAnsi="Arial" w:cs="Arial"/>
          <w:color w:val="000000"/>
          <w:kern w:val="2"/>
          <w:sz w:val="22"/>
          <w:szCs w:val="22"/>
          <w:lang w:val="el-GR"/>
        </w:rPr>
        <w:t>οποι</w:t>
      </w:r>
      <w:r>
        <w:rPr>
          <w:rFonts w:ascii="Arial" w:hAnsi="Arial" w:cs="Arial"/>
          <w:color w:val="000000"/>
          <w:kern w:val="2"/>
          <w:sz w:val="22"/>
          <w:szCs w:val="22"/>
          <w:lang w:val="el-GR"/>
        </w:rPr>
        <w:t>ασ</w:t>
      </w:r>
      <w:r w:rsidRPr="009D09F9">
        <w:rPr>
          <w:rFonts w:ascii="Arial" w:hAnsi="Arial" w:cs="Arial"/>
          <w:color w:val="000000"/>
          <w:kern w:val="2"/>
          <w:sz w:val="22"/>
          <w:szCs w:val="22"/>
          <w:lang w:val="el-GR"/>
        </w:rPr>
        <w:t xml:space="preserve">δήποτε συνθέσεως (είτε με προμήθεια του </w:t>
      </w:r>
      <w:r w:rsidRPr="009D09F9">
        <w:rPr>
          <w:rFonts w:ascii="Arial" w:hAnsi="Arial" w:cs="Arial"/>
          <w:color w:val="000000"/>
          <w:kern w:val="2"/>
          <w:sz w:val="22"/>
          <w:szCs w:val="22"/>
          <w:lang w:val="en-US"/>
        </w:rPr>
        <w:t>A</w:t>
      </w:r>
      <w:r w:rsidRPr="009D09F9">
        <w:rPr>
          <w:rFonts w:ascii="Arial" w:hAnsi="Arial" w:cs="Arial"/>
          <w:color w:val="000000"/>
          <w:kern w:val="2"/>
          <w:sz w:val="22"/>
          <w:szCs w:val="22"/>
          <w:lang w:val="el-GR"/>
        </w:rPr>
        <w:t>ναδόχου, είτε χορηγουμένου από την Υπηρεσία), σύμφων</w:t>
      </w:r>
      <w:r>
        <w:rPr>
          <w:rFonts w:ascii="Arial" w:hAnsi="Arial" w:cs="Arial"/>
          <w:color w:val="000000"/>
          <w:kern w:val="2"/>
          <w:sz w:val="22"/>
          <w:szCs w:val="22"/>
          <w:lang w:val="el-GR"/>
        </w:rPr>
        <w:t>ου</w:t>
      </w:r>
      <w:r w:rsidRPr="009D09F9">
        <w:rPr>
          <w:rFonts w:ascii="Arial" w:hAnsi="Arial" w:cs="Arial"/>
          <w:color w:val="000000"/>
          <w:kern w:val="2"/>
          <w:sz w:val="22"/>
          <w:szCs w:val="22"/>
          <w:lang w:val="el-GR"/>
        </w:rPr>
        <w:t xml:space="preserve"> με την </w:t>
      </w:r>
      <w:r>
        <w:rPr>
          <w:rFonts w:ascii="Arial" w:hAnsi="Arial" w:cs="Arial"/>
          <w:color w:val="000000"/>
          <w:kern w:val="2"/>
          <w:sz w:val="22"/>
          <w:szCs w:val="22"/>
          <w:lang w:val="el-GR"/>
        </w:rPr>
        <w:t>ισχύουσα αντίστοιχα Εθν.</w:t>
      </w:r>
      <w:r w:rsidRPr="009D09F9">
        <w:rPr>
          <w:rFonts w:ascii="Arial" w:hAnsi="Arial" w:cs="Arial"/>
          <w:sz w:val="22"/>
          <w:szCs w:val="22"/>
          <w:lang w:val="el-GR"/>
        </w:rPr>
        <w:t>Τεχνική Προδιαγραφή,</w:t>
      </w:r>
      <w:r>
        <w:rPr>
          <w:rFonts w:ascii="Arial" w:hAnsi="Arial" w:cs="Arial"/>
          <w:sz w:val="22"/>
          <w:szCs w:val="22"/>
          <w:lang w:val="el-GR"/>
        </w:rPr>
        <w:t xml:space="preserve"> </w:t>
      </w:r>
      <w:r w:rsidRPr="009D09F9">
        <w:rPr>
          <w:rFonts w:ascii="Arial" w:hAnsi="Arial" w:cs="Arial"/>
          <w:color w:val="000000"/>
          <w:kern w:val="2"/>
          <w:sz w:val="22"/>
          <w:szCs w:val="22"/>
          <w:lang w:val="el-GR"/>
        </w:rPr>
        <w:t>με δυνατότητα ένταξης σ</w:t>
      </w:r>
      <w:r>
        <w:rPr>
          <w:rFonts w:ascii="Arial" w:hAnsi="Arial" w:cs="Arial"/>
          <w:color w:val="000000"/>
          <w:kern w:val="2"/>
          <w:sz w:val="22"/>
          <w:szCs w:val="22"/>
          <w:lang w:val="el-GR"/>
        </w:rPr>
        <w:t>ε</w:t>
      </w:r>
      <w:r w:rsidRPr="009D09F9">
        <w:rPr>
          <w:rFonts w:ascii="Arial" w:hAnsi="Arial" w:cs="Arial"/>
          <w:color w:val="000000"/>
          <w:kern w:val="2"/>
          <w:sz w:val="22"/>
          <w:szCs w:val="22"/>
          <w:lang w:val="el-GR"/>
        </w:rPr>
        <w:t xml:space="preserve"> Σύστημα Κυκλοφοριακής Διαχείρισης με τον κατάλληλο πρόσθετο εξοπλισμό</w:t>
      </w:r>
      <w:r>
        <w:rPr>
          <w:rFonts w:ascii="Arial" w:hAnsi="Arial" w:cs="Arial"/>
          <w:color w:val="000000"/>
          <w:kern w:val="2"/>
          <w:sz w:val="22"/>
          <w:szCs w:val="22"/>
          <w:lang w:val="el-GR"/>
        </w:rPr>
        <w:t>, η δαπάνη του οποίου δεν συμπεριλαμβάνεται στο παρόν άρθρο</w:t>
      </w:r>
      <w:r w:rsidRPr="009D09F9">
        <w:rPr>
          <w:rFonts w:ascii="Arial" w:hAnsi="Arial" w:cs="Arial"/>
          <w:color w:val="000000"/>
          <w:kern w:val="2"/>
          <w:sz w:val="22"/>
          <w:szCs w:val="22"/>
          <w:lang w:val="el-GR"/>
        </w:rPr>
        <w:t>.</w:t>
      </w: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Στην τιμή μονάδας περιλαμβάνονται:</w:t>
      </w:r>
    </w:p>
    <w:p w:rsidR="002A4C28" w:rsidRDefault="002A4C28" w:rsidP="00827D9D">
      <w:pPr>
        <w:pStyle w:val="10"/>
        <w:numPr>
          <w:ilvl w:val="0"/>
          <w:numId w:val="4"/>
        </w:numPr>
        <w:tabs>
          <w:tab w:val="clear" w:pos="720"/>
          <w:tab w:val="num" w:pos="426"/>
        </w:tabs>
        <w:ind w:left="426" w:hanging="284"/>
        <w:rPr>
          <w:rFonts w:ascii="Arial" w:hAnsi="Arial" w:cs="Arial"/>
          <w:spacing w:val="0"/>
        </w:rPr>
      </w:pPr>
      <w:r w:rsidRPr="009D09F9">
        <w:rPr>
          <w:rFonts w:ascii="Arial" w:hAnsi="Arial" w:cs="Arial"/>
          <w:spacing w:val="0"/>
        </w:rPr>
        <w:t>Το εξωτερικό κιβώτιο εγκατάστασης του ρυθμιστή μετά της αντίστοιχης μεταλλικής βάσεως αυτού</w:t>
      </w:r>
    </w:p>
    <w:p w:rsidR="002A4C28" w:rsidRDefault="002A4C28" w:rsidP="00827D9D">
      <w:pPr>
        <w:pStyle w:val="10"/>
        <w:numPr>
          <w:ilvl w:val="0"/>
          <w:numId w:val="4"/>
        </w:numPr>
        <w:tabs>
          <w:tab w:val="clear" w:pos="720"/>
          <w:tab w:val="num" w:pos="426"/>
        </w:tabs>
        <w:ind w:left="426" w:hanging="284"/>
        <w:rPr>
          <w:rFonts w:ascii="Arial" w:hAnsi="Arial" w:cs="Arial"/>
          <w:spacing w:val="0"/>
        </w:rPr>
      </w:pPr>
      <w:r w:rsidRPr="009D09F9">
        <w:rPr>
          <w:rFonts w:ascii="Arial" w:hAnsi="Arial" w:cs="Arial"/>
          <w:spacing w:val="0"/>
        </w:rPr>
        <w:t xml:space="preserve">η συναρμολόγηση του ρυθμιστή με τον απαιτούμενο εξοπλισμό </w:t>
      </w:r>
      <w:r>
        <w:rPr>
          <w:rFonts w:ascii="Arial" w:hAnsi="Arial" w:cs="Arial"/>
          <w:spacing w:val="0"/>
        </w:rPr>
        <w:t xml:space="preserve">σε δομικές μονάδες (πλακέτες) και βοηθητικό εξοπλισμό, </w:t>
      </w:r>
      <w:r w:rsidRPr="009D09F9">
        <w:rPr>
          <w:rFonts w:ascii="Arial" w:hAnsi="Arial" w:cs="Arial"/>
          <w:spacing w:val="0"/>
        </w:rPr>
        <w:t xml:space="preserve">για την υλοποίηση της εγκεκριμένης μελέτης  </w:t>
      </w:r>
    </w:p>
    <w:p w:rsidR="002A4C28" w:rsidRDefault="002A4C28" w:rsidP="00827D9D">
      <w:pPr>
        <w:pStyle w:val="10"/>
        <w:numPr>
          <w:ilvl w:val="0"/>
          <w:numId w:val="4"/>
        </w:numPr>
        <w:tabs>
          <w:tab w:val="clear" w:pos="720"/>
          <w:tab w:val="num" w:pos="426"/>
        </w:tabs>
        <w:ind w:left="426" w:hanging="284"/>
        <w:rPr>
          <w:rFonts w:ascii="Arial" w:hAnsi="Arial" w:cs="Arial"/>
          <w:spacing w:val="0"/>
        </w:rPr>
      </w:pPr>
      <w:r>
        <w:rPr>
          <w:rFonts w:ascii="Arial" w:hAnsi="Arial" w:cs="Arial"/>
          <w:spacing w:val="0"/>
        </w:rPr>
        <w:t xml:space="preserve">Η εφαρμογή του κυκλοφοριακού προγράμματος του κόμβου στον ρυθμιστή της εγκατάστασης </w:t>
      </w:r>
    </w:p>
    <w:p w:rsidR="002A4C28" w:rsidRDefault="002A4C28" w:rsidP="00827D9D">
      <w:pPr>
        <w:pStyle w:val="10"/>
        <w:numPr>
          <w:ilvl w:val="0"/>
          <w:numId w:val="4"/>
        </w:numPr>
        <w:tabs>
          <w:tab w:val="clear" w:pos="720"/>
          <w:tab w:val="num" w:pos="426"/>
        </w:tabs>
        <w:ind w:left="426" w:hanging="284"/>
        <w:rPr>
          <w:rFonts w:ascii="Arial" w:hAnsi="Arial" w:cs="Arial"/>
          <w:spacing w:val="0"/>
        </w:rPr>
      </w:pPr>
      <w:r w:rsidRPr="009D09F9">
        <w:rPr>
          <w:rFonts w:ascii="Arial" w:hAnsi="Arial" w:cs="Arial"/>
          <w:spacing w:val="0"/>
        </w:rPr>
        <w:t xml:space="preserve">η σύνταξη των σχεδίων μικτονόμησης και </w:t>
      </w:r>
      <w:r w:rsidRPr="009D09F9">
        <w:rPr>
          <w:rFonts w:ascii="Arial" w:hAnsi="Arial" w:cs="Arial"/>
          <w:spacing w:val="0"/>
          <w:lang w:val="en-US"/>
        </w:rPr>
        <w:t>o</w:t>
      </w:r>
      <w:r w:rsidRPr="009D09F9">
        <w:rPr>
          <w:rFonts w:ascii="Arial" w:hAnsi="Arial" w:cs="Arial"/>
          <w:spacing w:val="0"/>
        </w:rPr>
        <w:t xml:space="preserve"> προγραμματισμός του ρυθμιστή</w:t>
      </w:r>
    </w:p>
    <w:p w:rsidR="002A4C28" w:rsidRDefault="002A4C28" w:rsidP="00827D9D">
      <w:pPr>
        <w:pStyle w:val="10"/>
        <w:numPr>
          <w:ilvl w:val="0"/>
          <w:numId w:val="4"/>
        </w:numPr>
        <w:tabs>
          <w:tab w:val="clear" w:pos="720"/>
          <w:tab w:val="num" w:pos="426"/>
        </w:tabs>
        <w:ind w:left="426" w:hanging="284"/>
        <w:rPr>
          <w:rFonts w:ascii="Arial" w:hAnsi="Arial" w:cs="Arial"/>
          <w:spacing w:val="0"/>
        </w:rPr>
      </w:pPr>
      <w:r w:rsidRPr="009D09F9">
        <w:rPr>
          <w:rFonts w:ascii="Arial" w:hAnsi="Arial" w:cs="Arial"/>
          <w:spacing w:val="0"/>
        </w:rPr>
        <w:t>η σύνδεση και ρύθμιση των ανιχνευτών, των κομβίων πεζών και των ηχητικών διατάξεων, που προβλέπονται από την κυκλοφοριακή μελέτη,</w:t>
      </w:r>
      <w:r>
        <w:rPr>
          <w:rFonts w:ascii="Arial" w:hAnsi="Arial" w:cs="Arial"/>
          <w:spacing w:val="0"/>
        </w:rPr>
        <w:t xml:space="preserve"> </w:t>
      </w:r>
      <w:r w:rsidRPr="009D09F9">
        <w:rPr>
          <w:rFonts w:ascii="Arial" w:hAnsi="Arial" w:cs="Arial"/>
          <w:spacing w:val="0"/>
        </w:rPr>
        <w:t xml:space="preserve">η σύνδεση των καλωδίων </w:t>
      </w:r>
      <w:r>
        <w:rPr>
          <w:rFonts w:ascii="Arial" w:hAnsi="Arial" w:cs="Arial"/>
          <w:spacing w:val="0"/>
        </w:rPr>
        <w:t>ισχύος</w:t>
      </w:r>
      <w:r w:rsidRPr="009D09F9">
        <w:rPr>
          <w:rFonts w:ascii="Arial" w:hAnsi="Arial" w:cs="Arial"/>
          <w:spacing w:val="0"/>
        </w:rPr>
        <w:t xml:space="preserve"> και χαμηλής τάσης του εξωτερικού δικτύου που καταλήγουν σ’ αυτόν και η εκτέλεση δοκιμών λειτουργίας της σηματοδότησης του κόμβου.</w:t>
      </w:r>
    </w:p>
    <w:p w:rsidR="002A4C28" w:rsidRPr="009D09F9" w:rsidRDefault="002A4C28" w:rsidP="00903838">
      <w:pPr>
        <w:shd w:val="clear" w:color="auto" w:fill="FFFFFF"/>
        <w:spacing w:before="120" w:after="120"/>
        <w:ind w:right="6"/>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Τιμή ανά εγκατεστημένο ρυθμιστή σε πλήρη λειτουργία. </w:t>
      </w: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p>
    <w:p w:rsidR="002A4C28" w:rsidRDefault="002A4C28" w:rsidP="00827D9D">
      <w:pPr>
        <w:pStyle w:val="2"/>
        <w:numPr>
          <w:ilvl w:val="1"/>
          <w:numId w:val="3"/>
        </w:numPr>
        <w:tabs>
          <w:tab w:val="left" w:pos="1704"/>
        </w:tabs>
        <w:ind w:left="1704" w:hanging="1704"/>
        <w:jc w:val="both"/>
        <w:rPr>
          <w:rFonts w:ascii="Arial" w:hAnsi="Arial" w:cs="Arial"/>
          <w:u w:val="none"/>
        </w:rPr>
      </w:pPr>
      <w:r w:rsidRPr="009D09F9">
        <w:rPr>
          <w:rFonts w:ascii="Arial" w:hAnsi="Arial" w:cs="Arial"/>
          <w:b/>
          <w:u w:val="none"/>
        </w:rPr>
        <w:t>60.20.10.01</w:t>
      </w:r>
      <w:r w:rsidRPr="009D09F9">
        <w:rPr>
          <w:rFonts w:ascii="Arial" w:hAnsi="Arial" w:cs="Arial"/>
          <w:u w:val="none"/>
        </w:rPr>
        <w:tab/>
      </w:r>
      <w:r w:rsidRPr="009D09F9">
        <w:rPr>
          <w:rFonts w:ascii="Arial" w:hAnsi="Arial" w:cs="Arial"/>
        </w:rPr>
        <w:t xml:space="preserve">Εγκατάσταση ρυθμιστή </w:t>
      </w:r>
      <w:r>
        <w:rPr>
          <w:rFonts w:ascii="Arial" w:hAnsi="Arial" w:cs="Arial"/>
        </w:rPr>
        <w:t xml:space="preserve">«μεσαίας» χωρητικότητας έως δεκαέξι (16) ομάδων σηματοδοτών </w:t>
      </w:r>
      <w:r w:rsidRPr="009D09F9">
        <w:rPr>
          <w:rFonts w:ascii="Arial" w:hAnsi="Arial" w:cs="Arial"/>
        </w:rPr>
        <w:t xml:space="preserve">χορηγούμενου από την Υπηρεσία </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ED7B11" w:rsidRDefault="002A4C28" w:rsidP="00131DEA">
      <w:pPr>
        <w:pStyle w:val="draxmes"/>
        <w:rPr>
          <w:rFonts w:ascii="Arial" w:hAnsi="Arial" w:cs="Arial"/>
          <w:sz w:val="12"/>
          <w:szCs w:val="12"/>
        </w:rPr>
      </w:pPr>
    </w:p>
    <w:p w:rsidR="002A4C28" w:rsidRPr="00ED7B11" w:rsidRDefault="002A4C28" w:rsidP="00131DEA">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 xml:space="preserve"> MERGEFIELD OLOGR </w:instrText>
      </w:r>
      <w:r w:rsidR="00C36F02" w:rsidRPr="00ED7B11">
        <w:rPr>
          <w:rFonts w:ascii="Arial" w:hAnsi="Arial" w:cs="Arial"/>
        </w:rPr>
        <w:fldChar w:fldCharType="end"/>
      </w:r>
    </w:p>
    <w:p w:rsidR="002A4C28" w:rsidRPr="00ED7B11" w:rsidRDefault="002A4C28" w:rsidP="00131DEA">
      <w:pPr>
        <w:pStyle w:val="draxmes"/>
        <w:ind w:left="1704"/>
        <w:rPr>
          <w:rFonts w:ascii="Arial" w:hAnsi="Arial" w:cs="Arial"/>
        </w:rPr>
      </w:pPr>
      <w:r w:rsidRPr="00ED7B11">
        <w:rPr>
          <w:rFonts w:ascii="Arial" w:hAnsi="Arial" w:cs="Arial"/>
        </w:rPr>
        <w:tab/>
      </w:r>
      <w:r w:rsidRPr="00636BA7">
        <w:rPr>
          <w:rFonts w:ascii="Arial" w:hAnsi="Arial" w:cs="Arial"/>
        </w:rPr>
        <w:tab/>
      </w:r>
      <w:r w:rsidRPr="00ED7B11">
        <w:rPr>
          <w:rFonts w:ascii="Arial" w:hAnsi="Arial" w:cs="Arial"/>
        </w:rPr>
        <w:t xml:space="preserve">Αριθμητικά: </w:t>
      </w:r>
      <w:r w:rsidR="00C36F02" w:rsidRPr="00ED7B11">
        <w:rPr>
          <w:rFonts w:ascii="Arial" w:hAnsi="Arial" w:cs="Arial"/>
        </w:rPr>
        <w:fldChar w:fldCharType="begin"/>
      </w:r>
      <w:r w:rsidRPr="00ED7B11">
        <w:rPr>
          <w:rFonts w:ascii="Arial" w:hAnsi="Arial" w:cs="Arial"/>
        </w:rPr>
        <w:instrText xml:space="preserve"> MERGEFIELD TIMH </w:instrText>
      </w:r>
      <w:r w:rsidR="00C36F02" w:rsidRPr="00ED7B11">
        <w:rPr>
          <w:rFonts w:ascii="Arial" w:hAnsi="Arial" w:cs="Arial"/>
        </w:rPr>
        <w:fldChar w:fldCharType="end"/>
      </w:r>
    </w:p>
    <w:p w:rsidR="002A4C28" w:rsidRDefault="002A4C28" w:rsidP="00CE38A7">
      <w:pPr>
        <w:shd w:val="clear" w:color="auto" w:fill="FFFFFF"/>
        <w:spacing w:after="120"/>
        <w:ind w:right="7"/>
        <w:jc w:val="both"/>
        <w:rPr>
          <w:rFonts w:ascii="Arial" w:hAnsi="Arial" w:cs="Arial"/>
          <w:lang w:val="el-GR"/>
        </w:rPr>
      </w:pPr>
      <w:r w:rsidRPr="009D09F9">
        <w:rPr>
          <w:rFonts w:ascii="Arial" w:hAnsi="Arial" w:cs="Arial"/>
        </w:rPr>
        <w:tab/>
      </w:r>
      <w:r w:rsidRPr="009D09F9">
        <w:rPr>
          <w:rFonts w:ascii="Arial" w:hAnsi="Arial" w:cs="Arial"/>
        </w:rPr>
        <w:tab/>
      </w:r>
      <w:r w:rsidRPr="009D09F9">
        <w:rPr>
          <w:rFonts w:ascii="Arial" w:hAnsi="Arial" w:cs="Arial"/>
        </w:rPr>
        <w:tab/>
      </w:r>
      <w:r>
        <w:rPr>
          <w:rFonts w:ascii="Arial" w:hAnsi="Arial" w:cs="Arial"/>
          <w:lang w:val="el-GR"/>
        </w:rPr>
        <w:t xml:space="preserve"> </w:t>
      </w:r>
      <w:r>
        <w:rPr>
          <w:rFonts w:ascii="Arial" w:hAnsi="Arial" w:cs="Arial"/>
        </w:rPr>
        <w:t xml:space="preserve"> </w:t>
      </w:r>
    </w:p>
    <w:p w:rsidR="002A4C28" w:rsidRDefault="002A4C28" w:rsidP="00827D9D">
      <w:pPr>
        <w:pStyle w:val="2"/>
        <w:numPr>
          <w:ilvl w:val="1"/>
          <w:numId w:val="3"/>
        </w:numPr>
        <w:tabs>
          <w:tab w:val="left" w:pos="1704"/>
        </w:tabs>
        <w:ind w:left="1704" w:hanging="1704"/>
        <w:jc w:val="both"/>
        <w:rPr>
          <w:rFonts w:ascii="Arial" w:hAnsi="Arial" w:cs="Arial"/>
          <w:u w:val="none"/>
        </w:rPr>
      </w:pPr>
      <w:r w:rsidRPr="009D09F9">
        <w:rPr>
          <w:rFonts w:ascii="Arial" w:hAnsi="Arial" w:cs="Arial"/>
          <w:b/>
          <w:u w:val="none"/>
        </w:rPr>
        <w:t>60.20.10.0</w:t>
      </w:r>
      <w:r>
        <w:rPr>
          <w:rFonts w:ascii="Arial" w:hAnsi="Arial" w:cs="Arial"/>
          <w:b/>
          <w:u w:val="none"/>
        </w:rPr>
        <w:t>2</w:t>
      </w:r>
      <w:r w:rsidRPr="009D09F9">
        <w:rPr>
          <w:rFonts w:ascii="Arial" w:hAnsi="Arial" w:cs="Arial"/>
          <w:u w:val="none"/>
        </w:rPr>
        <w:tab/>
      </w:r>
      <w:r w:rsidRPr="009D09F9">
        <w:rPr>
          <w:rFonts w:ascii="Arial" w:hAnsi="Arial" w:cs="Arial"/>
        </w:rPr>
        <w:t xml:space="preserve">Εγκατάσταση ρυθμιστή </w:t>
      </w:r>
      <w:r>
        <w:rPr>
          <w:rFonts w:ascii="Arial" w:hAnsi="Arial" w:cs="Arial"/>
        </w:rPr>
        <w:t xml:space="preserve">«μεγάλης» χωρητικότητας έως τριάντα δύο (32) ομάδων σηματοδοτών </w:t>
      </w:r>
      <w:r w:rsidRPr="009D09F9">
        <w:rPr>
          <w:rFonts w:ascii="Arial" w:hAnsi="Arial" w:cs="Arial"/>
        </w:rPr>
        <w:t xml:space="preserve">χορηγούμενου από την Υπηρεσία </w:t>
      </w:r>
    </w:p>
    <w:p w:rsidR="002A4C28" w:rsidRPr="009D09F9" w:rsidRDefault="002A4C28" w:rsidP="00B4184B">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ED7B11" w:rsidRDefault="002A4C28" w:rsidP="00B4184B">
      <w:pPr>
        <w:pStyle w:val="draxmes"/>
        <w:rPr>
          <w:rFonts w:ascii="Arial" w:hAnsi="Arial" w:cs="Arial"/>
          <w:sz w:val="12"/>
          <w:szCs w:val="12"/>
        </w:rPr>
      </w:pPr>
    </w:p>
    <w:p w:rsidR="002A4C28" w:rsidRPr="00ED7B11" w:rsidRDefault="002A4C28" w:rsidP="00B4184B">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 xml:space="preserve"> MERGEFIELD OLOGR </w:instrText>
      </w:r>
      <w:r w:rsidR="00C36F02" w:rsidRPr="00ED7B11">
        <w:rPr>
          <w:rFonts w:ascii="Arial" w:hAnsi="Arial" w:cs="Arial"/>
        </w:rPr>
        <w:fldChar w:fldCharType="end"/>
      </w:r>
    </w:p>
    <w:p w:rsidR="002A4C28" w:rsidRPr="00ED7B11" w:rsidRDefault="002A4C28" w:rsidP="00B4184B">
      <w:pPr>
        <w:pStyle w:val="draxmes"/>
        <w:ind w:left="1704"/>
        <w:rPr>
          <w:rFonts w:ascii="Arial" w:hAnsi="Arial" w:cs="Arial"/>
        </w:rPr>
      </w:pPr>
      <w:r w:rsidRPr="00ED7B11">
        <w:rPr>
          <w:rFonts w:ascii="Arial" w:hAnsi="Arial" w:cs="Arial"/>
        </w:rPr>
        <w:tab/>
      </w:r>
      <w:r w:rsidRPr="00636BA7">
        <w:rPr>
          <w:rFonts w:ascii="Arial" w:hAnsi="Arial" w:cs="Arial"/>
        </w:rPr>
        <w:tab/>
      </w:r>
      <w:r w:rsidRPr="00ED7B11">
        <w:rPr>
          <w:rFonts w:ascii="Arial" w:hAnsi="Arial" w:cs="Arial"/>
        </w:rPr>
        <w:t xml:space="preserve">Αριθμητικά: </w:t>
      </w:r>
      <w:r w:rsidR="00C36F02" w:rsidRPr="00ED7B11">
        <w:rPr>
          <w:rFonts w:ascii="Arial" w:hAnsi="Arial" w:cs="Arial"/>
        </w:rPr>
        <w:fldChar w:fldCharType="begin"/>
      </w:r>
      <w:r w:rsidRPr="00ED7B11">
        <w:rPr>
          <w:rFonts w:ascii="Arial" w:hAnsi="Arial" w:cs="Arial"/>
        </w:rPr>
        <w:instrText xml:space="preserve"> MERGEFIELD TIMH </w:instrText>
      </w:r>
      <w:r w:rsidR="00C36F02" w:rsidRPr="00ED7B11">
        <w:rPr>
          <w:rFonts w:ascii="Arial" w:hAnsi="Arial" w:cs="Arial"/>
        </w:rPr>
        <w:fldChar w:fldCharType="end"/>
      </w:r>
    </w:p>
    <w:p w:rsidR="002A4C28" w:rsidRDefault="002A4C28">
      <w:pPr>
        <w:shd w:val="clear" w:color="auto" w:fill="FFFFFF"/>
        <w:spacing w:after="120"/>
        <w:ind w:right="7"/>
        <w:jc w:val="both"/>
        <w:rPr>
          <w:rFonts w:ascii="Arial" w:hAnsi="Arial" w:cs="Arial"/>
          <w:color w:val="000000"/>
          <w:kern w:val="2"/>
          <w:sz w:val="22"/>
          <w:szCs w:val="22"/>
          <w:lang w:val="el-GR"/>
        </w:rPr>
      </w:pPr>
    </w:p>
    <w:p w:rsidR="002A4C28" w:rsidRDefault="002A4C28" w:rsidP="00827D9D">
      <w:pPr>
        <w:pStyle w:val="2"/>
        <w:numPr>
          <w:ilvl w:val="1"/>
          <w:numId w:val="3"/>
        </w:numPr>
        <w:tabs>
          <w:tab w:val="left" w:pos="1704"/>
        </w:tabs>
        <w:ind w:left="1704" w:hanging="1704"/>
        <w:jc w:val="both"/>
        <w:rPr>
          <w:rFonts w:ascii="Arial" w:hAnsi="Arial" w:cs="Arial"/>
          <w:u w:val="none"/>
        </w:rPr>
      </w:pPr>
      <w:r w:rsidRPr="009D09F9">
        <w:rPr>
          <w:rFonts w:ascii="Arial" w:hAnsi="Arial" w:cs="Arial"/>
          <w:b/>
          <w:u w:val="none"/>
        </w:rPr>
        <w:t>60.20.10.0</w:t>
      </w:r>
      <w:r>
        <w:rPr>
          <w:rFonts w:ascii="Arial" w:hAnsi="Arial" w:cs="Arial"/>
          <w:b/>
          <w:u w:val="none"/>
        </w:rPr>
        <w:t>3</w:t>
      </w:r>
      <w:r w:rsidRPr="009D09F9">
        <w:rPr>
          <w:rFonts w:ascii="Arial" w:hAnsi="Arial" w:cs="Arial"/>
          <w:u w:val="none"/>
        </w:rPr>
        <w:tab/>
      </w:r>
      <w:r w:rsidRPr="009D09F9">
        <w:rPr>
          <w:rFonts w:ascii="Arial" w:hAnsi="Arial" w:cs="Arial"/>
        </w:rPr>
        <w:t xml:space="preserve">Προμήθεια και εγκατάσταση ρυθμιστή </w:t>
      </w:r>
      <w:r>
        <w:rPr>
          <w:rFonts w:ascii="Arial" w:hAnsi="Arial" w:cs="Arial"/>
        </w:rPr>
        <w:t xml:space="preserve"> «μεσαίας» χωρητικότητας εξοπλισμένου κατάλληλα μέχρι τέσσερις (4) ομάδες σηματοδοτών και επεκτάσιμος με αντίστοιχες δομικές μονάδες εξόδου, καλωδιώσεις κ.λ.π. βοηθ.εξοπλισμό μέχρι δεκαέξι (16) ομάδες σηματοδοτών. </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ED7B11" w:rsidRDefault="002A4C28" w:rsidP="00131DEA">
      <w:pPr>
        <w:pStyle w:val="draxmes"/>
        <w:rPr>
          <w:rFonts w:ascii="Arial" w:hAnsi="Arial" w:cs="Arial"/>
          <w:sz w:val="12"/>
          <w:szCs w:val="12"/>
        </w:rPr>
      </w:pPr>
    </w:p>
    <w:p w:rsidR="002A4C28" w:rsidRPr="00ED7B11" w:rsidRDefault="002A4C28" w:rsidP="00131DEA">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 xml:space="preserve"> MERGEFIELD OLOGR </w:instrText>
      </w:r>
      <w:r w:rsidR="00C36F02" w:rsidRPr="00ED7B11">
        <w:rPr>
          <w:rFonts w:ascii="Arial" w:hAnsi="Arial" w:cs="Arial"/>
        </w:rPr>
        <w:fldChar w:fldCharType="end"/>
      </w:r>
    </w:p>
    <w:p w:rsidR="002A4C28" w:rsidRPr="00ED7B11" w:rsidRDefault="002A4C28" w:rsidP="00131DEA">
      <w:pPr>
        <w:pStyle w:val="draxmes"/>
        <w:ind w:left="1704"/>
        <w:rPr>
          <w:rFonts w:ascii="Arial" w:hAnsi="Arial" w:cs="Arial"/>
        </w:rPr>
      </w:pPr>
      <w:r w:rsidRPr="00ED7B11">
        <w:rPr>
          <w:rFonts w:ascii="Arial" w:hAnsi="Arial" w:cs="Arial"/>
        </w:rPr>
        <w:tab/>
      </w:r>
      <w:r w:rsidRPr="00636BA7">
        <w:rPr>
          <w:rFonts w:ascii="Arial" w:hAnsi="Arial" w:cs="Arial"/>
        </w:rPr>
        <w:tab/>
      </w:r>
      <w:r w:rsidRPr="00ED7B11">
        <w:rPr>
          <w:rFonts w:ascii="Arial" w:hAnsi="Arial" w:cs="Arial"/>
        </w:rPr>
        <w:t xml:space="preserve">Αριθμητικά: </w:t>
      </w:r>
      <w:r w:rsidR="00C36F02" w:rsidRPr="00ED7B11">
        <w:rPr>
          <w:rFonts w:ascii="Arial" w:hAnsi="Arial" w:cs="Arial"/>
        </w:rPr>
        <w:fldChar w:fldCharType="begin"/>
      </w:r>
      <w:r w:rsidRPr="00ED7B11">
        <w:rPr>
          <w:rFonts w:ascii="Arial" w:hAnsi="Arial" w:cs="Arial"/>
        </w:rPr>
        <w:instrText xml:space="preserve"> MERGEFIELD TIMH </w:instrText>
      </w:r>
      <w:r w:rsidR="00C36F02" w:rsidRPr="00ED7B11">
        <w:rPr>
          <w:rFonts w:ascii="Arial" w:hAnsi="Arial" w:cs="Arial"/>
        </w:rPr>
        <w:fldChar w:fldCharType="end"/>
      </w:r>
    </w:p>
    <w:p w:rsidR="002A4C28" w:rsidRPr="009D09F9" w:rsidRDefault="002A4C28" w:rsidP="00CE38A7">
      <w:pPr>
        <w:pStyle w:val="draxmes"/>
        <w:rPr>
          <w:rFonts w:ascii="Arial" w:hAnsi="Arial" w:cs="Arial"/>
        </w:rPr>
      </w:pPr>
    </w:p>
    <w:p w:rsidR="002A4C28" w:rsidRPr="009D09F9" w:rsidRDefault="002A4C28" w:rsidP="00827D9D">
      <w:pPr>
        <w:pStyle w:val="2"/>
        <w:numPr>
          <w:ilvl w:val="1"/>
          <w:numId w:val="3"/>
        </w:numPr>
        <w:tabs>
          <w:tab w:val="left" w:pos="1704"/>
        </w:tabs>
        <w:ind w:left="1704" w:hanging="1704"/>
        <w:jc w:val="both"/>
        <w:rPr>
          <w:rFonts w:ascii="Arial" w:hAnsi="Arial" w:cs="Arial"/>
          <w:u w:val="none"/>
        </w:rPr>
      </w:pPr>
      <w:r w:rsidRPr="009D09F9">
        <w:rPr>
          <w:rFonts w:ascii="Arial" w:hAnsi="Arial" w:cs="Arial"/>
          <w:b/>
          <w:u w:val="none"/>
        </w:rPr>
        <w:lastRenderedPageBreak/>
        <w:t>60.20.10.0</w:t>
      </w:r>
      <w:r>
        <w:rPr>
          <w:rFonts w:ascii="Arial" w:hAnsi="Arial" w:cs="Arial"/>
          <w:b/>
          <w:u w:val="none"/>
        </w:rPr>
        <w:t>4</w:t>
      </w:r>
      <w:r w:rsidRPr="009D09F9">
        <w:rPr>
          <w:rFonts w:ascii="Arial" w:hAnsi="Arial" w:cs="Arial"/>
          <w:u w:val="none"/>
        </w:rPr>
        <w:tab/>
      </w:r>
      <w:r w:rsidRPr="009D09F9">
        <w:rPr>
          <w:rFonts w:ascii="Arial" w:hAnsi="Arial" w:cs="Arial"/>
        </w:rPr>
        <w:t xml:space="preserve">Προμήθεια και εγκατάσταση ρυθμιστή </w:t>
      </w:r>
      <w:r>
        <w:rPr>
          <w:rFonts w:ascii="Arial" w:hAnsi="Arial" w:cs="Arial"/>
        </w:rPr>
        <w:t xml:space="preserve">«μεγάλης» χωρητικότητας εξοπλισμένου κατάλληλα μέχρι οκτώ (8) ομάδες σηματοδοτών και επεκτάσιμος με αντίστοιχες δομικές μονάδες εξόδου, καλωδιώσεις κ.λ.π. βοηθ.εξοπλισμό μέχρι τριάντα δύο (32) ομάδες σηματοδοτών. </w:t>
      </w:r>
    </w:p>
    <w:p w:rsidR="002A4C28" w:rsidRPr="009D09F9" w:rsidRDefault="002A4C28" w:rsidP="00B4184B">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ED7B11" w:rsidRDefault="002A4C28" w:rsidP="00B4184B">
      <w:pPr>
        <w:pStyle w:val="draxmes"/>
        <w:rPr>
          <w:rFonts w:ascii="Arial" w:hAnsi="Arial" w:cs="Arial"/>
          <w:sz w:val="12"/>
          <w:szCs w:val="12"/>
        </w:rPr>
      </w:pPr>
    </w:p>
    <w:p w:rsidR="002A4C28" w:rsidRPr="00ED7B11" w:rsidRDefault="002A4C28" w:rsidP="00B4184B">
      <w:pPr>
        <w:pStyle w:val="draxmes"/>
        <w:ind w:left="1704"/>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 xml:space="preserve"> MERGEFIELD OLOGR </w:instrText>
      </w:r>
      <w:r w:rsidR="00C36F02" w:rsidRPr="00ED7B11">
        <w:rPr>
          <w:rFonts w:ascii="Arial" w:hAnsi="Arial" w:cs="Arial"/>
        </w:rPr>
        <w:fldChar w:fldCharType="end"/>
      </w:r>
    </w:p>
    <w:p w:rsidR="002A4C28" w:rsidRPr="00ED7B11" w:rsidRDefault="002A4C28" w:rsidP="00B4184B">
      <w:pPr>
        <w:pStyle w:val="draxmes"/>
        <w:ind w:left="1704"/>
        <w:rPr>
          <w:rFonts w:ascii="Arial" w:hAnsi="Arial" w:cs="Arial"/>
        </w:rPr>
      </w:pPr>
      <w:r w:rsidRPr="00ED7B11">
        <w:rPr>
          <w:rFonts w:ascii="Arial" w:hAnsi="Arial" w:cs="Arial"/>
        </w:rPr>
        <w:tab/>
      </w:r>
      <w:r w:rsidRPr="00636BA7">
        <w:rPr>
          <w:rFonts w:ascii="Arial" w:hAnsi="Arial" w:cs="Arial"/>
        </w:rPr>
        <w:tab/>
      </w:r>
      <w:r w:rsidRPr="00ED7B11">
        <w:rPr>
          <w:rFonts w:ascii="Arial" w:hAnsi="Arial" w:cs="Arial"/>
        </w:rPr>
        <w:t xml:space="preserve">Αριθμητικά: </w:t>
      </w:r>
      <w:r w:rsidR="00C36F02" w:rsidRPr="00ED7B11">
        <w:rPr>
          <w:rFonts w:ascii="Arial" w:hAnsi="Arial" w:cs="Arial"/>
        </w:rPr>
        <w:fldChar w:fldCharType="begin"/>
      </w:r>
      <w:r w:rsidRPr="00ED7B11">
        <w:rPr>
          <w:rFonts w:ascii="Arial" w:hAnsi="Arial" w:cs="Arial"/>
        </w:rPr>
        <w:instrText xml:space="preserve"> MERGEFIELD TIMH </w:instrText>
      </w:r>
      <w:r w:rsidR="00C36F02" w:rsidRPr="00ED7B11">
        <w:rPr>
          <w:rFonts w:ascii="Arial" w:hAnsi="Arial" w:cs="Arial"/>
        </w:rPr>
        <w:fldChar w:fldCharType="end"/>
      </w:r>
    </w:p>
    <w:p w:rsidR="002A4C28" w:rsidRDefault="002A4C28" w:rsidP="00827D9D">
      <w:pPr>
        <w:pStyle w:val="2"/>
        <w:numPr>
          <w:ilvl w:val="1"/>
          <w:numId w:val="3"/>
        </w:numPr>
        <w:tabs>
          <w:tab w:val="left" w:pos="1704"/>
        </w:tabs>
        <w:ind w:left="1704" w:hanging="1704"/>
        <w:rPr>
          <w:rFonts w:ascii="Arial" w:hAnsi="Arial" w:cs="Arial"/>
          <w:u w:val="none"/>
          <w:lang w:val="en-US"/>
        </w:rPr>
      </w:pPr>
    </w:p>
    <w:p w:rsidR="002A4C28" w:rsidRPr="00282017" w:rsidRDefault="002A4C28" w:rsidP="00282017">
      <w:pPr>
        <w:rPr>
          <w:lang w:val="en-US"/>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60.20.11</w:t>
      </w:r>
      <w:r>
        <w:rPr>
          <w:rFonts w:ascii="Arial" w:hAnsi="Arial" w:cs="Arial"/>
          <w:u w:val="none"/>
        </w:rPr>
        <w:t xml:space="preserve"> </w:t>
      </w:r>
      <w:r w:rsidRPr="009D09F9">
        <w:rPr>
          <w:rFonts w:ascii="Arial" w:hAnsi="Arial" w:cs="Arial"/>
          <w:u w:val="none"/>
        </w:rPr>
        <w:tab/>
      </w:r>
      <w:r w:rsidRPr="009D09F9">
        <w:rPr>
          <w:rFonts w:ascii="Arial" w:hAnsi="Arial" w:cs="Arial"/>
        </w:rPr>
        <w:t xml:space="preserve">Προμήθεια και τοποθέτηση μονάδος </w:t>
      </w:r>
      <w:r>
        <w:rPr>
          <w:rFonts w:ascii="Arial" w:hAnsi="Arial" w:cs="Arial"/>
        </w:rPr>
        <w:t xml:space="preserve">εξόδου για τέσσερις (4) ομάδες σηματοδοτών, για την </w:t>
      </w:r>
      <w:r w:rsidRPr="009D09F9">
        <w:rPr>
          <w:rFonts w:ascii="Arial" w:hAnsi="Arial" w:cs="Arial"/>
        </w:rPr>
        <w:t xml:space="preserve">επέκταση </w:t>
      </w:r>
      <w:r>
        <w:rPr>
          <w:rFonts w:ascii="Arial" w:hAnsi="Arial" w:cs="Arial"/>
        </w:rPr>
        <w:t xml:space="preserve">της χωρητικότητας του </w:t>
      </w:r>
      <w:r w:rsidRPr="009D09F9">
        <w:rPr>
          <w:rFonts w:ascii="Arial" w:hAnsi="Arial" w:cs="Arial"/>
        </w:rPr>
        <w:t>ρυθμιστή</w:t>
      </w:r>
      <w:bookmarkEnd w:id="7"/>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sz w:val="22"/>
          <w:szCs w:val="22"/>
          <w:lang w:val="el-GR"/>
        </w:rPr>
        <w:t xml:space="preserve">Προμήθεια, τοποθέτηση και πλήρη σύνδεση σε ρυθμιστή οποιουδήποτε τύπου </w:t>
      </w:r>
      <w:r>
        <w:rPr>
          <w:rFonts w:ascii="Arial" w:hAnsi="Arial" w:cs="Arial"/>
          <w:sz w:val="22"/>
          <w:szCs w:val="22"/>
          <w:lang w:val="el-GR"/>
        </w:rPr>
        <w:t xml:space="preserve">ενός τεμαχίου </w:t>
      </w:r>
      <w:r w:rsidRPr="009D09F9">
        <w:rPr>
          <w:rFonts w:ascii="Arial" w:hAnsi="Arial" w:cs="Arial"/>
          <w:sz w:val="22"/>
          <w:szCs w:val="22"/>
          <w:lang w:val="el-GR"/>
        </w:rPr>
        <w:t xml:space="preserve">μονάδος </w:t>
      </w:r>
      <w:r>
        <w:rPr>
          <w:rFonts w:ascii="Arial" w:hAnsi="Arial" w:cs="Arial"/>
          <w:sz w:val="22"/>
          <w:szCs w:val="22"/>
          <w:lang w:val="el-GR"/>
        </w:rPr>
        <w:t xml:space="preserve">εξόδου μετά των σχετικών καλωδιώσεων κ.λ.π. βοηθ.εξοπλισμού για την </w:t>
      </w:r>
      <w:r w:rsidRPr="009D09F9">
        <w:rPr>
          <w:rFonts w:ascii="Arial" w:hAnsi="Arial" w:cs="Arial"/>
          <w:sz w:val="22"/>
          <w:szCs w:val="22"/>
          <w:lang w:val="el-GR"/>
        </w:rPr>
        <w:t xml:space="preserve">επέκταση </w:t>
      </w:r>
      <w:r>
        <w:rPr>
          <w:rFonts w:ascii="Arial" w:hAnsi="Arial" w:cs="Arial"/>
          <w:sz w:val="22"/>
          <w:szCs w:val="22"/>
          <w:lang w:val="el-GR"/>
        </w:rPr>
        <w:t>της χωρητικότητας τούτου</w:t>
      </w:r>
      <w:r w:rsidRPr="009D09F9">
        <w:rPr>
          <w:rFonts w:ascii="Arial" w:hAnsi="Arial" w:cs="Arial"/>
          <w:sz w:val="22"/>
          <w:szCs w:val="22"/>
          <w:lang w:val="el-GR"/>
        </w:rPr>
        <w:t xml:space="preserve"> για ρύθμιση </w:t>
      </w:r>
      <w:r>
        <w:rPr>
          <w:rFonts w:ascii="Arial" w:hAnsi="Arial" w:cs="Arial"/>
          <w:bCs/>
          <w:sz w:val="22"/>
          <w:szCs w:val="22"/>
          <w:lang w:val="el-GR"/>
        </w:rPr>
        <w:t>τεσσάρων</w:t>
      </w:r>
      <w:r w:rsidRPr="009D09F9">
        <w:rPr>
          <w:rFonts w:ascii="Arial" w:hAnsi="Arial" w:cs="Arial"/>
          <w:sz w:val="22"/>
          <w:szCs w:val="22"/>
          <w:lang w:val="el-GR"/>
        </w:rPr>
        <w:t xml:space="preserve"> (</w:t>
      </w:r>
      <w:r>
        <w:rPr>
          <w:rFonts w:ascii="Arial" w:hAnsi="Arial" w:cs="Arial"/>
          <w:sz w:val="22"/>
          <w:szCs w:val="22"/>
          <w:lang w:val="el-GR"/>
        </w:rPr>
        <w:t>4</w:t>
      </w:r>
      <w:r w:rsidRPr="009D09F9">
        <w:rPr>
          <w:rFonts w:ascii="Arial" w:hAnsi="Arial" w:cs="Arial"/>
          <w:sz w:val="22"/>
          <w:szCs w:val="22"/>
          <w:lang w:val="el-GR"/>
        </w:rPr>
        <w:t xml:space="preserve">) επιπλέον σηματοδοτικών ομάδων,  </w:t>
      </w:r>
      <w:r w:rsidRPr="009D09F9">
        <w:rPr>
          <w:rFonts w:ascii="Arial" w:hAnsi="Arial" w:cs="Arial"/>
          <w:color w:val="000000"/>
          <w:kern w:val="2"/>
          <w:sz w:val="22"/>
          <w:szCs w:val="22"/>
          <w:lang w:val="el-GR"/>
        </w:rPr>
        <w:t xml:space="preserve">σύμφωνα με την </w:t>
      </w:r>
      <w:r>
        <w:rPr>
          <w:rFonts w:ascii="Arial" w:hAnsi="Arial" w:cs="Arial"/>
          <w:color w:val="000000"/>
          <w:kern w:val="2"/>
          <w:sz w:val="22"/>
          <w:szCs w:val="22"/>
          <w:lang w:val="el-GR"/>
        </w:rPr>
        <w:t>ισχύουσα αντίστοιχα Εθν.</w:t>
      </w:r>
      <w:r w:rsidRPr="009D09F9">
        <w:rPr>
          <w:rFonts w:ascii="Arial" w:hAnsi="Arial" w:cs="Arial"/>
          <w:sz w:val="22"/>
          <w:szCs w:val="22"/>
          <w:lang w:val="el-GR"/>
        </w:rPr>
        <w:t>Τεχνική Προδιαγραφή</w:t>
      </w:r>
      <w:r w:rsidRPr="009D09F9">
        <w:rPr>
          <w:rFonts w:ascii="Arial" w:hAnsi="Arial" w:cs="Arial"/>
          <w:color w:val="000000"/>
          <w:kern w:val="2"/>
          <w:sz w:val="22"/>
          <w:szCs w:val="22"/>
          <w:lang w:val="el-GR"/>
        </w:rPr>
        <w:t>.</w:t>
      </w: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Τιμή ανά εγκατεστημένη μονάδα επέκτασης ρυθμιστή σε πλήρη λειτουργία. </w:t>
      </w:r>
    </w:p>
    <w:p w:rsidR="002A4C28" w:rsidRPr="009D09F9" w:rsidRDefault="002A4C28" w:rsidP="00141B7A">
      <w:pPr>
        <w:pStyle w:val="draxmes"/>
        <w:tabs>
          <w:tab w:val="clear" w:pos="1701"/>
          <w:tab w:val="left" w:pos="1080"/>
        </w:tab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tabs>
          <w:tab w:val="clear" w:pos="1701"/>
          <w:tab w:val="left" w:pos="1080"/>
        </w:tabs>
        <w:rPr>
          <w:rFonts w:ascii="Arial" w:hAnsi="Arial" w:cs="Arial"/>
        </w:rPr>
      </w:pPr>
      <w:r w:rsidRPr="009D09F9">
        <w:rPr>
          <w:rFonts w:ascii="Arial" w:hAnsi="Arial" w:cs="Arial"/>
        </w:rPr>
        <w:tab/>
      </w:r>
      <w:r>
        <w:rPr>
          <w:rFonts w:ascii="Arial" w:hAnsi="Arial" w:cs="Arial"/>
        </w:rPr>
        <w:t xml:space="preserve">                               </w:t>
      </w:r>
      <w:r w:rsidRPr="009D09F9">
        <w:rPr>
          <w:rFonts w:ascii="Arial" w:hAnsi="Arial" w:cs="Arial"/>
        </w:rPr>
        <w:t>Αριθμητικά:</w:t>
      </w:r>
      <w:r>
        <w:rPr>
          <w:rFonts w:ascii="Arial" w:hAnsi="Arial" w:cs="Arial"/>
        </w:rPr>
        <w:t xml:space="preserve"> </w:t>
      </w:r>
    </w:p>
    <w:p w:rsidR="002A4C28" w:rsidRDefault="002A4C28" w:rsidP="009B0588">
      <w:pPr>
        <w:widowControl w:val="0"/>
        <w:tabs>
          <w:tab w:val="left" w:pos="1704"/>
        </w:tabs>
        <w:rPr>
          <w:rFonts w:ascii="Arial" w:hAnsi="Arial" w:cs="Arial"/>
          <w:sz w:val="22"/>
          <w:szCs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8" w:name="_Toc203804757"/>
      <w:r>
        <w:rPr>
          <w:rFonts w:ascii="Arial" w:hAnsi="Arial" w:cs="Arial"/>
          <w:b/>
          <w:u w:val="none"/>
        </w:rPr>
        <w:t>60.2</w:t>
      </w:r>
      <w:r w:rsidRPr="009D09F9">
        <w:rPr>
          <w:rFonts w:ascii="Arial" w:hAnsi="Arial" w:cs="Arial"/>
          <w:b/>
          <w:u w:val="none"/>
        </w:rPr>
        <w:t>0.12</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Μονάδα φωρατή οχημάτων επαγωγικού βρόχου </w:t>
      </w:r>
      <w:r>
        <w:rPr>
          <w:rFonts w:ascii="Arial" w:hAnsi="Arial" w:cs="Arial"/>
        </w:rPr>
        <w:t xml:space="preserve">χωρητικότητας </w:t>
      </w:r>
      <w:r w:rsidRPr="009D09F9">
        <w:rPr>
          <w:rFonts w:ascii="Arial" w:hAnsi="Arial" w:cs="Arial"/>
        </w:rPr>
        <w:t xml:space="preserve">τεσσάρων </w:t>
      </w:r>
      <w:bookmarkEnd w:id="8"/>
      <w:r>
        <w:rPr>
          <w:rFonts w:ascii="Arial" w:hAnsi="Arial" w:cs="Arial"/>
        </w:rPr>
        <w:t>καναλιών ανίχνευσης.</w:t>
      </w:r>
      <w:r w:rsidRPr="009D09F9">
        <w:rPr>
          <w:rFonts w:ascii="Arial" w:hAnsi="Arial" w:cs="Arial"/>
          <w:u w:val="none"/>
        </w:rPr>
        <w:t xml:space="preserve"> </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sz w:val="22"/>
          <w:szCs w:val="22"/>
          <w:lang w:val="el-GR"/>
        </w:rPr>
        <w:t>Προμήθεια, τοποθέτηση και πλήρη σύνδεση</w:t>
      </w:r>
      <w:r>
        <w:rPr>
          <w:rFonts w:ascii="Arial" w:hAnsi="Arial" w:cs="Arial"/>
          <w:sz w:val="22"/>
          <w:szCs w:val="22"/>
          <w:lang w:val="el-GR"/>
        </w:rPr>
        <w:t xml:space="preserve"> μονάδας φωρατή οχημάτων, τύπου επαγωγικού βρόχου των 4 καναλιών</w:t>
      </w:r>
      <w:r w:rsidRPr="009D09F9">
        <w:rPr>
          <w:rFonts w:ascii="Arial" w:hAnsi="Arial" w:cs="Arial"/>
          <w:sz w:val="22"/>
          <w:szCs w:val="22"/>
          <w:lang w:val="el-GR"/>
        </w:rPr>
        <w:t xml:space="preserve">, σε ρυθμιστή οποιουδήποτε τύπου και εκτέλεση δοκιμών λειτουργίας της </w:t>
      </w:r>
      <w:r>
        <w:rPr>
          <w:rFonts w:ascii="Arial" w:hAnsi="Arial" w:cs="Arial"/>
          <w:sz w:val="22"/>
          <w:szCs w:val="22"/>
          <w:lang w:val="el-GR"/>
        </w:rPr>
        <w:t xml:space="preserve">εγκατάστασης ανίχνευσης </w:t>
      </w:r>
      <w:r w:rsidRPr="009D09F9">
        <w:rPr>
          <w:rFonts w:ascii="Arial" w:hAnsi="Arial" w:cs="Arial"/>
          <w:sz w:val="22"/>
          <w:szCs w:val="22"/>
          <w:lang w:val="el-GR"/>
        </w:rPr>
        <w:t xml:space="preserve">του κόμβου, </w:t>
      </w:r>
      <w:r w:rsidRPr="009D09F9">
        <w:rPr>
          <w:rFonts w:ascii="Arial" w:hAnsi="Arial" w:cs="Arial"/>
          <w:color w:val="000000"/>
          <w:kern w:val="2"/>
          <w:sz w:val="22"/>
          <w:szCs w:val="22"/>
          <w:lang w:val="el-GR"/>
        </w:rPr>
        <w:t xml:space="preserve">σύμφωνα με την </w:t>
      </w:r>
      <w:r>
        <w:rPr>
          <w:rFonts w:ascii="Arial" w:hAnsi="Arial" w:cs="Arial"/>
          <w:color w:val="000000"/>
          <w:kern w:val="2"/>
          <w:sz w:val="22"/>
          <w:szCs w:val="22"/>
          <w:lang w:val="el-GR"/>
        </w:rPr>
        <w:t>ισχύουσα αντίστοιχα Εθν.</w:t>
      </w:r>
      <w:r w:rsidRPr="009D09F9">
        <w:rPr>
          <w:rFonts w:ascii="Arial" w:hAnsi="Arial" w:cs="Arial"/>
          <w:sz w:val="22"/>
          <w:szCs w:val="22"/>
          <w:lang w:val="el-GR"/>
        </w:rPr>
        <w:t>Τεχνική Προδιαγραφή</w:t>
      </w:r>
      <w:r w:rsidRPr="009D09F9">
        <w:rPr>
          <w:rFonts w:ascii="Arial" w:hAnsi="Arial" w:cs="Arial"/>
          <w:color w:val="000000"/>
          <w:kern w:val="2"/>
          <w:sz w:val="22"/>
          <w:szCs w:val="22"/>
          <w:lang w:val="el-GR"/>
        </w:rPr>
        <w:t>.</w:t>
      </w: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Τιμή ανά εγκατεστημένη μονάδα σε πλήρη λειτουργία. </w:t>
      </w:r>
    </w:p>
    <w:p w:rsidR="002A4C28" w:rsidRPr="009D09F9" w:rsidRDefault="002A4C28" w:rsidP="00141B7A">
      <w:pPr>
        <w:pStyle w:val="draxmes"/>
        <w:tabs>
          <w:tab w:val="clear" w:pos="1701"/>
          <w:tab w:val="left" w:pos="1080"/>
        </w:tab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141B7A">
      <w:pPr>
        <w:pStyle w:val="draxmes"/>
        <w:tabs>
          <w:tab w:val="clear" w:pos="1701"/>
          <w:tab w:val="left" w:pos="1080"/>
        </w:tabs>
        <w:ind w:left="1704"/>
        <w:rPr>
          <w:rFonts w:ascii="Arial" w:hAnsi="Arial" w:cs="Arial"/>
        </w:rPr>
      </w:pPr>
      <w:r>
        <w:rPr>
          <w:rFonts w:ascii="Arial" w:hAnsi="Arial" w:cs="Arial"/>
        </w:rPr>
        <w:t xml:space="preserve">                     </w:t>
      </w:r>
      <w:r w:rsidRPr="009D09F9">
        <w:rPr>
          <w:rFonts w:ascii="Arial" w:hAnsi="Arial" w:cs="Arial"/>
        </w:rPr>
        <w:t>Αριθμητικά:</w:t>
      </w:r>
      <w:r>
        <w:rPr>
          <w:rFonts w:ascii="Arial" w:hAnsi="Arial" w:cs="Arial"/>
        </w:rPr>
        <w:t xml:space="preserve"> </w:t>
      </w:r>
    </w:p>
    <w:p w:rsidR="002A4C28" w:rsidRPr="009D09F9" w:rsidRDefault="002A4C28" w:rsidP="00141B7A">
      <w:pPr>
        <w:widowControl w:val="0"/>
        <w:ind w:left="1704"/>
        <w:rPr>
          <w:rFonts w:ascii="Arial" w:hAnsi="Arial" w:cs="Arial"/>
          <w:sz w:val="22"/>
          <w:szCs w:val="22"/>
          <w:lang w:val="el-GR"/>
        </w:rPr>
      </w:pP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9" w:name="_Toc203804758"/>
      <w:r w:rsidRPr="009D09F9">
        <w:rPr>
          <w:rFonts w:ascii="Arial" w:hAnsi="Arial" w:cs="Arial"/>
          <w:b/>
          <w:u w:val="none"/>
        </w:rPr>
        <w:t>60.20.20</w:t>
      </w:r>
      <w:r>
        <w:rPr>
          <w:rFonts w:ascii="Arial" w:hAnsi="Arial" w:cs="Arial"/>
          <w:u w:val="none"/>
        </w:rPr>
        <w:t xml:space="preserve"> </w:t>
      </w:r>
      <w:r w:rsidRPr="009D09F9">
        <w:rPr>
          <w:rFonts w:ascii="Arial" w:hAnsi="Arial" w:cs="Arial"/>
          <w:u w:val="none"/>
        </w:rPr>
        <w:tab/>
      </w:r>
      <w:r w:rsidRPr="009D09F9">
        <w:rPr>
          <w:rFonts w:ascii="Arial" w:hAnsi="Arial" w:cs="Arial"/>
        </w:rPr>
        <w:t>ΦΩΤΕΙΝΟΙ ΣΗΜΑΤΟΔΟΤΕΣ</w:t>
      </w:r>
      <w:bookmarkEnd w:id="9"/>
      <w:r w:rsidRPr="009D09F9">
        <w:rPr>
          <w:rFonts w:ascii="Arial" w:hAnsi="Arial" w:cs="Arial"/>
          <w:u w:val="none"/>
        </w:rPr>
        <w:t xml:space="preserve"> </w:t>
      </w:r>
    </w:p>
    <w:p w:rsidR="002A4C28" w:rsidRPr="009D09F9" w:rsidRDefault="002A4C28" w:rsidP="00CE38A7">
      <w:pPr>
        <w:shd w:val="clear" w:color="auto" w:fill="FFFFFF"/>
        <w:ind w:right="6"/>
        <w:rPr>
          <w:rFonts w:ascii="Arial" w:hAnsi="Arial" w:cs="Arial"/>
          <w:color w:val="000000"/>
          <w:kern w:val="2"/>
          <w:sz w:val="22"/>
          <w:szCs w:val="22"/>
          <w:lang w:val="el-GR"/>
        </w:rPr>
      </w:pP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Φωτεινοί σηματοδότες οδικής κυκλοφορίας </w:t>
      </w:r>
      <w:r>
        <w:rPr>
          <w:rFonts w:ascii="Arial" w:hAnsi="Arial" w:cs="Arial"/>
          <w:color w:val="000000"/>
          <w:kern w:val="2"/>
          <w:sz w:val="22"/>
          <w:szCs w:val="22"/>
          <w:lang w:val="el-GR"/>
        </w:rPr>
        <w:t xml:space="preserve"> διαστάσεων φωτεινού δίσκου όπως αναφέρεται παρακάτω</w:t>
      </w:r>
      <w:r w:rsidRPr="009D09F9">
        <w:rPr>
          <w:rFonts w:ascii="Arial" w:hAnsi="Arial" w:cs="Arial"/>
          <w:color w:val="000000"/>
          <w:kern w:val="2"/>
          <w:sz w:val="22"/>
          <w:szCs w:val="22"/>
          <w:lang w:val="el-GR"/>
        </w:rPr>
        <w:t>, κατά ΕΛΟΤ ΕΝ 12368, με γείσ</w:t>
      </w:r>
      <w:r>
        <w:rPr>
          <w:rFonts w:ascii="Arial" w:hAnsi="Arial" w:cs="Arial"/>
          <w:color w:val="000000"/>
          <w:kern w:val="2"/>
          <w:sz w:val="22"/>
          <w:szCs w:val="22"/>
          <w:lang w:val="el-GR"/>
        </w:rPr>
        <w:t>α</w:t>
      </w:r>
      <w:r w:rsidRPr="009D09F9">
        <w:rPr>
          <w:rFonts w:ascii="Arial" w:hAnsi="Arial" w:cs="Arial"/>
          <w:color w:val="000000"/>
          <w:kern w:val="2"/>
          <w:sz w:val="22"/>
          <w:szCs w:val="22"/>
          <w:lang w:val="el-GR"/>
        </w:rPr>
        <w:t xml:space="preserve"> (σκιάδι</w:t>
      </w:r>
      <w:r>
        <w:rPr>
          <w:rFonts w:ascii="Arial" w:hAnsi="Arial" w:cs="Arial"/>
          <w:color w:val="000000"/>
          <w:kern w:val="2"/>
          <w:sz w:val="22"/>
          <w:szCs w:val="22"/>
          <w:lang w:val="el-GR"/>
        </w:rPr>
        <w:t>α</w:t>
      </w:r>
      <w:r w:rsidRPr="009D09F9">
        <w:rPr>
          <w:rFonts w:ascii="Arial" w:hAnsi="Arial" w:cs="Arial"/>
          <w:color w:val="000000"/>
          <w:kern w:val="2"/>
          <w:sz w:val="22"/>
          <w:szCs w:val="22"/>
          <w:lang w:val="el-GR"/>
        </w:rPr>
        <w:t xml:space="preserve">) και </w:t>
      </w:r>
      <w:r>
        <w:rPr>
          <w:rFonts w:ascii="Arial" w:hAnsi="Arial" w:cs="Arial"/>
          <w:color w:val="000000"/>
          <w:kern w:val="2"/>
          <w:sz w:val="22"/>
          <w:szCs w:val="22"/>
          <w:lang w:val="el-GR"/>
        </w:rPr>
        <w:t>φωτεινή πηγή</w:t>
      </w:r>
      <w:r w:rsidRPr="009D09F9">
        <w:rPr>
          <w:rFonts w:ascii="Arial" w:hAnsi="Arial" w:cs="Arial"/>
          <w:color w:val="000000"/>
          <w:kern w:val="2"/>
          <w:sz w:val="22"/>
          <w:szCs w:val="22"/>
          <w:lang w:val="el-GR"/>
        </w:rPr>
        <w:t xml:space="preserve"> τύπου </w:t>
      </w:r>
      <w:r w:rsidRPr="009D09F9">
        <w:rPr>
          <w:rFonts w:ascii="Arial" w:hAnsi="Arial" w:cs="Arial"/>
          <w:color w:val="000000"/>
          <w:kern w:val="2"/>
          <w:sz w:val="22"/>
          <w:szCs w:val="22"/>
          <w:lang w:val="en-US"/>
        </w:rPr>
        <w:t>LED</w:t>
      </w:r>
      <w:r w:rsidRPr="009D09F9">
        <w:rPr>
          <w:rFonts w:ascii="Arial" w:hAnsi="Arial" w:cs="Arial"/>
          <w:color w:val="000000"/>
          <w:kern w:val="2"/>
          <w:sz w:val="22"/>
          <w:szCs w:val="22"/>
          <w:lang w:val="el-GR"/>
        </w:rPr>
        <w:t>, με τα εξαρτήματα στήριξής τους στον ιστό σηματοδότησης και κατά τα λοιπά σύμφων</w:t>
      </w:r>
      <w:r>
        <w:rPr>
          <w:rFonts w:ascii="Arial" w:hAnsi="Arial" w:cs="Arial"/>
          <w:color w:val="000000"/>
          <w:kern w:val="2"/>
          <w:sz w:val="22"/>
          <w:szCs w:val="22"/>
          <w:lang w:val="el-GR"/>
        </w:rPr>
        <w:t>ων</w:t>
      </w:r>
      <w:r w:rsidRPr="009D09F9">
        <w:rPr>
          <w:rFonts w:ascii="Arial" w:hAnsi="Arial" w:cs="Arial"/>
          <w:color w:val="000000"/>
          <w:kern w:val="2"/>
          <w:sz w:val="22"/>
          <w:szCs w:val="22"/>
          <w:lang w:val="el-GR"/>
        </w:rPr>
        <w:t xml:space="preserve"> με την </w:t>
      </w:r>
      <w:r>
        <w:rPr>
          <w:rFonts w:ascii="Arial" w:hAnsi="Arial" w:cs="Arial"/>
          <w:color w:val="000000"/>
          <w:kern w:val="2"/>
          <w:sz w:val="22"/>
          <w:szCs w:val="22"/>
          <w:lang w:val="el-GR"/>
        </w:rPr>
        <w:t>ισχύουσα αντίστοιχα Εθν.</w:t>
      </w:r>
      <w:r w:rsidRPr="009D09F9">
        <w:rPr>
          <w:rFonts w:ascii="Arial" w:hAnsi="Arial" w:cs="Arial"/>
          <w:sz w:val="22"/>
          <w:szCs w:val="22"/>
          <w:lang w:val="el-GR"/>
        </w:rPr>
        <w:t>Τεχνική Προδιαγραφή</w:t>
      </w:r>
      <w:r w:rsidRPr="009D09F9">
        <w:rPr>
          <w:rFonts w:ascii="Arial" w:hAnsi="Arial" w:cs="Arial"/>
          <w:color w:val="000000"/>
          <w:kern w:val="2"/>
          <w:sz w:val="22"/>
          <w:szCs w:val="22"/>
          <w:lang w:val="el-GR"/>
        </w:rPr>
        <w:t>.</w:t>
      </w:r>
    </w:p>
    <w:p w:rsidR="002A4C28" w:rsidRPr="009D09F9" w:rsidRDefault="002A4C28" w:rsidP="00CE38A7">
      <w:pPr>
        <w:shd w:val="clear" w:color="auto" w:fill="FFFFFF"/>
        <w:spacing w:after="120"/>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Στις τιμές μονάδας περιλαμβάνεται:</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του φωτεινού σηματοδότη με τα εξαρτήματα στερέωσής του ή το σύστημα ανάρτησης με το αντίστοιχο πλαίσιο (όταν πρόκειται για ανηρτημένο σηματοδότη)</w:t>
      </w:r>
      <w:r>
        <w:rPr>
          <w:rFonts w:ascii="Arial" w:hAnsi="Arial" w:cs="Arial"/>
          <w:spacing w:val="0"/>
        </w:rPr>
        <w:t xml:space="preserve"> </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 xml:space="preserve">Οι μάσκες σήμανσης με τα σύμβολα των φωτεινών ενδείξεών του, τα οποία ενδεχόμενα απαιτούνται (π.χ. βέλη, πεζός εν στάσει ή εν κινήσει κ.λ.π.)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τα καλώδια σύνδεσής του στον ιστό και οι μανδύες προστασίας τους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η τοποθέτησή του σε </w:t>
      </w:r>
      <w:r>
        <w:rPr>
          <w:rFonts w:ascii="Arial" w:hAnsi="Arial" w:cs="Arial"/>
          <w:spacing w:val="0"/>
        </w:rPr>
        <w:t>προετοιμασμένες θέσεις (κοχλιοτομημένες</w:t>
      </w:r>
      <w:r w:rsidRPr="009D09F9">
        <w:rPr>
          <w:rFonts w:ascii="Arial" w:hAnsi="Arial" w:cs="Arial"/>
          <w:spacing w:val="0"/>
        </w:rPr>
        <w:t xml:space="preserve"> οπές</w:t>
      </w:r>
      <w:r>
        <w:rPr>
          <w:rFonts w:ascii="Arial" w:hAnsi="Arial" w:cs="Arial"/>
          <w:spacing w:val="0"/>
        </w:rPr>
        <w:t>)</w:t>
      </w:r>
      <w:r w:rsidRPr="009D09F9">
        <w:rPr>
          <w:rFonts w:ascii="Arial" w:hAnsi="Arial" w:cs="Arial"/>
          <w:spacing w:val="0"/>
        </w:rPr>
        <w:t xml:space="preserve"> του ιστού ή η ανάρτησή του σε βραχίονα</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lastRenderedPageBreak/>
        <w:t xml:space="preserve">η </w:t>
      </w:r>
      <w:r>
        <w:rPr>
          <w:rFonts w:ascii="Arial" w:hAnsi="Arial" w:cs="Arial"/>
          <w:spacing w:val="0"/>
        </w:rPr>
        <w:t>προμήθεια</w:t>
      </w:r>
      <w:r w:rsidRPr="009D09F9">
        <w:rPr>
          <w:rFonts w:ascii="Arial" w:hAnsi="Arial" w:cs="Arial"/>
          <w:spacing w:val="0"/>
        </w:rPr>
        <w:t xml:space="preserve"> των κοχλιών στερεώσεως και η σύνδεση των άκρων των καλωδίων του στην οριολωρίδα του ιστού</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ο έλεγχος και η δοκιμή λειτουργίας του </w:t>
      </w:r>
    </w:p>
    <w:p w:rsidR="002A4C28" w:rsidRPr="009D09F9" w:rsidRDefault="002A4C28" w:rsidP="00CE38A7">
      <w:pPr>
        <w:widowControl w:val="0"/>
        <w:rPr>
          <w:rFonts w:ascii="Arial" w:hAnsi="Arial" w:cs="Arial"/>
          <w:sz w:val="22"/>
          <w:szCs w:val="22"/>
          <w:lang w:val="el-GR"/>
        </w:rPr>
      </w:pPr>
      <w:r w:rsidRPr="009D09F9">
        <w:rPr>
          <w:rFonts w:ascii="Arial" w:hAnsi="Arial" w:cs="Arial"/>
          <w:sz w:val="22"/>
          <w:szCs w:val="22"/>
          <w:lang w:val="el-GR"/>
        </w:rPr>
        <w:t xml:space="preserve">Τιμή ανά πλήρως εγκατεστημένο σηματοδότη </w:t>
      </w:r>
    </w:p>
    <w:p w:rsidR="002A4C28" w:rsidRPr="009D09F9" w:rsidRDefault="002A4C28" w:rsidP="00CE38A7">
      <w:pPr>
        <w:widowControl w:val="0"/>
        <w:rPr>
          <w:rFonts w:ascii="Arial" w:hAnsi="Arial" w:cs="Arial"/>
          <w:sz w:val="22"/>
          <w:szCs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0" w:name="_Toc203804759"/>
      <w:r w:rsidRPr="009D09F9">
        <w:rPr>
          <w:rFonts w:ascii="Arial" w:hAnsi="Arial" w:cs="Arial"/>
          <w:b/>
          <w:u w:val="none"/>
        </w:rPr>
        <w:t>60.20.20.01</w:t>
      </w:r>
      <w:r>
        <w:rPr>
          <w:rFonts w:ascii="Arial" w:hAnsi="Arial" w:cs="Arial"/>
          <w:u w:val="none"/>
        </w:rPr>
        <w:t xml:space="preserve"> </w:t>
      </w:r>
      <w:r w:rsidRPr="009D09F9">
        <w:rPr>
          <w:rFonts w:ascii="Arial" w:hAnsi="Arial" w:cs="Arial"/>
          <w:u w:val="none"/>
        </w:rPr>
        <w:tab/>
      </w:r>
      <w:r>
        <w:rPr>
          <w:rFonts w:ascii="Arial" w:hAnsi="Arial" w:cs="Arial"/>
        </w:rPr>
        <w:t>Χαμηλός</w:t>
      </w:r>
      <w:r w:rsidRPr="009D09F9">
        <w:rPr>
          <w:rFonts w:ascii="Arial" w:hAnsi="Arial" w:cs="Arial"/>
        </w:rPr>
        <w:t xml:space="preserve"> σηματοδότης οχημάτων</w:t>
      </w:r>
      <w:bookmarkEnd w:id="10"/>
      <w:r>
        <w:rPr>
          <w:rFonts w:ascii="Arial" w:hAnsi="Arial" w:cs="Arial"/>
        </w:rPr>
        <w:t xml:space="preserve"> τριών (3) πεδίων, διαμ. 200 </w:t>
      </w:r>
      <w:r>
        <w:rPr>
          <w:rFonts w:ascii="Arial" w:hAnsi="Arial" w:cs="Arial"/>
          <w:lang w:val="en-US"/>
        </w:rPr>
        <w:t>mm</w:t>
      </w:r>
      <w:r>
        <w:rPr>
          <w:rFonts w:ascii="Arial" w:hAnsi="Arial" w:cs="Arial"/>
        </w:rPr>
        <w:t xml:space="preserve"> και φωτ.ενδείξεων (κο-κι-πρ) ή (κο-κι-κι).</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1" w:name="_Toc203804760"/>
      <w:r w:rsidRPr="009D09F9">
        <w:rPr>
          <w:rFonts w:ascii="Arial" w:hAnsi="Arial" w:cs="Arial"/>
          <w:b/>
          <w:u w:val="none"/>
        </w:rPr>
        <w:t>60.20.20.02</w:t>
      </w:r>
      <w:r>
        <w:rPr>
          <w:rFonts w:ascii="Arial" w:hAnsi="Arial" w:cs="Arial"/>
          <w:u w:val="none"/>
        </w:rPr>
        <w:t xml:space="preserve"> </w:t>
      </w:r>
      <w:r w:rsidRPr="009D09F9">
        <w:rPr>
          <w:rFonts w:ascii="Arial" w:hAnsi="Arial" w:cs="Arial"/>
          <w:u w:val="none"/>
        </w:rPr>
        <w:tab/>
      </w:r>
      <w:r>
        <w:rPr>
          <w:rFonts w:ascii="Arial" w:hAnsi="Arial" w:cs="Arial"/>
        </w:rPr>
        <w:t>Χαμηλός</w:t>
      </w:r>
      <w:r w:rsidRPr="009D09F9">
        <w:rPr>
          <w:rFonts w:ascii="Arial" w:hAnsi="Arial" w:cs="Arial"/>
        </w:rPr>
        <w:t xml:space="preserve"> σηματοδότης </w:t>
      </w:r>
      <w:r>
        <w:rPr>
          <w:rFonts w:ascii="Arial" w:hAnsi="Arial" w:cs="Arial"/>
        </w:rPr>
        <w:t xml:space="preserve">πεζών </w:t>
      </w:r>
      <w:r w:rsidRPr="009D09F9">
        <w:rPr>
          <w:rFonts w:ascii="Arial" w:hAnsi="Arial" w:cs="Arial"/>
        </w:rPr>
        <w:t xml:space="preserve">δύο </w:t>
      </w:r>
      <w:r>
        <w:rPr>
          <w:rFonts w:ascii="Arial" w:hAnsi="Arial" w:cs="Arial"/>
        </w:rPr>
        <w:t xml:space="preserve">(2) </w:t>
      </w:r>
      <w:r w:rsidRPr="009D09F9">
        <w:rPr>
          <w:rFonts w:ascii="Arial" w:hAnsi="Arial" w:cs="Arial"/>
        </w:rPr>
        <w:t>πεδίων</w:t>
      </w:r>
      <w:bookmarkEnd w:id="11"/>
      <w:r>
        <w:rPr>
          <w:rFonts w:ascii="Arial" w:hAnsi="Arial" w:cs="Arial"/>
        </w:rPr>
        <w:t xml:space="preserve">, Φ 200 </w:t>
      </w:r>
      <w:r>
        <w:rPr>
          <w:rFonts w:ascii="Arial" w:hAnsi="Arial" w:cs="Arial"/>
          <w:lang w:val="en-US"/>
        </w:rPr>
        <w:t>mm</w:t>
      </w:r>
      <w:r>
        <w:rPr>
          <w:rFonts w:ascii="Arial" w:hAnsi="Arial" w:cs="Arial"/>
        </w:rPr>
        <w:t xml:space="preserve"> και φωτ.ενδείξεων (κο-πρ).</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Default="002A4C28" w:rsidP="00CE38A7">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p>
    <w:p w:rsidR="002A4C28" w:rsidRDefault="002A4C28" w:rsidP="00CE38A7">
      <w:pPr>
        <w:pStyle w:val="draxmes"/>
        <w:rPr>
          <w:rFonts w:ascii="Arial" w:hAnsi="Arial" w:cs="Arial"/>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60.20.20.0</w:t>
      </w:r>
      <w:r>
        <w:rPr>
          <w:rFonts w:ascii="Arial" w:hAnsi="Arial" w:cs="Arial"/>
          <w:b/>
          <w:u w:val="none"/>
        </w:rPr>
        <w:t>3</w:t>
      </w:r>
      <w:r>
        <w:rPr>
          <w:rFonts w:ascii="Arial" w:hAnsi="Arial" w:cs="Arial"/>
          <w:u w:val="none"/>
        </w:rPr>
        <w:t xml:space="preserve"> </w:t>
      </w:r>
      <w:r w:rsidRPr="009D09F9">
        <w:rPr>
          <w:rFonts w:ascii="Arial" w:hAnsi="Arial" w:cs="Arial"/>
          <w:u w:val="none"/>
        </w:rPr>
        <w:tab/>
      </w:r>
      <w:r>
        <w:rPr>
          <w:rFonts w:ascii="Arial" w:hAnsi="Arial" w:cs="Arial"/>
        </w:rPr>
        <w:t>Χαμηλός</w:t>
      </w:r>
      <w:r w:rsidRPr="009D09F9">
        <w:rPr>
          <w:rFonts w:ascii="Arial" w:hAnsi="Arial" w:cs="Arial"/>
        </w:rPr>
        <w:t xml:space="preserve"> σηματοδότης </w:t>
      </w:r>
      <w:r>
        <w:rPr>
          <w:rFonts w:ascii="Arial" w:hAnsi="Arial" w:cs="Arial"/>
        </w:rPr>
        <w:t xml:space="preserve">προειδοποιητικός </w:t>
      </w:r>
      <w:r w:rsidRPr="009D09F9">
        <w:rPr>
          <w:rFonts w:ascii="Arial" w:hAnsi="Arial" w:cs="Arial"/>
        </w:rPr>
        <w:t xml:space="preserve">δύο </w:t>
      </w:r>
      <w:r>
        <w:rPr>
          <w:rFonts w:ascii="Arial" w:hAnsi="Arial" w:cs="Arial"/>
        </w:rPr>
        <w:t xml:space="preserve">(2) </w:t>
      </w:r>
      <w:r w:rsidRPr="009D09F9">
        <w:rPr>
          <w:rFonts w:ascii="Arial" w:hAnsi="Arial" w:cs="Arial"/>
        </w:rPr>
        <w:t>πεδίων</w:t>
      </w:r>
      <w:r>
        <w:rPr>
          <w:rFonts w:ascii="Arial" w:hAnsi="Arial" w:cs="Arial"/>
        </w:rPr>
        <w:t xml:space="preserve">, Φ 200 </w:t>
      </w:r>
      <w:r>
        <w:rPr>
          <w:rFonts w:ascii="Arial" w:hAnsi="Arial" w:cs="Arial"/>
          <w:lang w:val="en-US"/>
        </w:rPr>
        <w:t>mm</w:t>
      </w:r>
      <w:r>
        <w:rPr>
          <w:rFonts w:ascii="Arial" w:hAnsi="Arial" w:cs="Arial"/>
        </w:rPr>
        <w:t xml:space="preserve"> και φωτ.ενδείξεων (κι-κι).</w:t>
      </w:r>
    </w:p>
    <w:p w:rsidR="002A4C28" w:rsidRPr="009D09F9" w:rsidRDefault="002A4C28" w:rsidP="002536C8">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2536C8">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Default="002A4C28" w:rsidP="002536C8">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p>
    <w:p w:rsidR="002A4C28" w:rsidRPr="009D09F9" w:rsidRDefault="00C36F02" w:rsidP="00CE38A7">
      <w:pPr>
        <w:pStyle w:val="draxmes"/>
        <w:rPr>
          <w:rFonts w:ascii="Arial" w:hAnsi="Arial" w:cs="Arial"/>
        </w:rPr>
      </w:pPr>
      <w:r w:rsidRPr="009D09F9">
        <w:rPr>
          <w:rFonts w:ascii="Arial" w:hAnsi="Arial" w:cs="Arial"/>
        </w:rPr>
        <w:fldChar w:fldCharType="begin"/>
      </w:r>
      <w:r w:rsidR="002A4C28" w:rsidRPr="009D09F9">
        <w:rPr>
          <w:rFonts w:ascii="Arial" w:hAnsi="Arial" w:cs="Arial"/>
        </w:rPr>
        <w:instrText xml:space="preserve"> MERGEFIELD TIMH </w:instrText>
      </w:r>
      <w:r w:rsidRPr="009D09F9">
        <w:rPr>
          <w:rFonts w:ascii="Arial" w:hAnsi="Arial" w:cs="Arial"/>
        </w:rPr>
        <w:fldChar w:fldCharType="end"/>
      </w: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2" w:name="_Toc203804761"/>
      <w:r w:rsidRPr="009D09F9">
        <w:rPr>
          <w:rFonts w:ascii="Arial" w:hAnsi="Arial" w:cs="Arial"/>
          <w:b/>
          <w:u w:val="none"/>
        </w:rPr>
        <w:t>60.20.20.0</w:t>
      </w:r>
      <w:r>
        <w:rPr>
          <w:rFonts w:ascii="Arial" w:hAnsi="Arial" w:cs="Arial"/>
          <w:b/>
          <w:u w:val="none"/>
        </w:rPr>
        <w:t>4</w:t>
      </w:r>
      <w:r>
        <w:rPr>
          <w:rFonts w:ascii="Arial" w:hAnsi="Arial" w:cs="Arial"/>
          <w:u w:val="none"/>
        </w:rPr>
        <w:t xml:space="preserve"> </w:t>
      </w:r>
      <w:r w:rsidRPr="009D09F9">
        <w:rPr>
          <w:rFonts w:ascii="Arial" w:hAnsi="Arial" w:cs="Arial"/>
          <w:u w:val="none"/>
        </w:rPr>
        <w:tab/>
      </w:r>
      <w:r>
        <w:rPr>
          <w:rFonts w:ascii="Arial" w:hAnsi="Arial" w:cs="Arial"/>
        </w:rPr>
        <w:t>Α</w:t>
      </w:r>
      <w:r w:rsidRPr="009D09F9">
        <w:rPr>
          <w:rFonts w:ascii="Arial" w:hAnsi="Arial" w:cs="Arial"/>
        </w:rPr>
        <w:t>ναρτημένος σηματοδότης οχημάτων</w:t>
      </w:r>
      <w:bookmarkEnd w:id="12"/>
      <w:r w:rsidRPr="002536C8">
        <w:rPr>
          <w:rFonts w:ascii="Arial" w:hAnsi="Arial" w:cs="Arial"/>
        </w:rPr>
        <w:t xml:space="preserve"> </w:t>
      </w:r>
      <w:r>
        <w:rPr>
          <w:rFonts w:ascii="Arial" w:hAnsi="Arial" w:cs="Arial"/>
        </w:rPr>
        <w:t xml:space="preserve">τριών (3) πεδίων, Φ 300 </w:t>
      </w:r>
      <w:r>
        <w:rPr>
          <w:rFonts w:ascii="Arial" w:hAnsi="Arial" w:cs="Arial"/>
          <w:lang w:val="en-US"/>
        </w:rPr>
        <w:t>mm</w:t>
      </w:r>
      <w:r>
        <w:rPr>
          <w:rFonts w:ascii="Arial" w:hAnsi="Arial" w:cs="Arial"/>
        </w:rPr>
        <w:t xml:space="preserve"> και φωτ.ενδείξεων (κο-κι-πρ) ή (κο-κι-κι)</w:t>
      </w:r>
      <w:r w:rsidRPr="009D09F9">
        <w:rPr>
          <w:rFonts w:ascii="Arial" w:hAnsi="Arial" w:cs="Arial"/>
          <w:u w:val="none"/>
        </w:rPr>
        <w:t xml:space="preserve"> </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CE38A7">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widowControl w:val="0"/>
        <w:tabs>
          <w:tab w:val="left" w:pos="1704"/>
        </w:tabs>
        <w:ind w:left="1704" w:hanging="1420"/>
        <w:rPr>
          <w:rFonts w:ascii="Arial" w:hAnsi="Arial" w:cs="Arial"/>
          <w:sz w:val="22"/>
          <w:szCs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3" w:name="_Toc203804762"/>
      <w:r w:rsidRPr="009D09F9">
        <w:rPr>
          <w:rFonts w:ascii="Arial" w:hAnsi="Arial" w:cs="Arial"/>
          <w:b/>
          <w:u w:val="none"/>
        </w:rPr>
        <w:t>60.20.20.0</w:t>
      </w:r>
      <w:r>
        <w:rPr>
          <w:rFonts w:ascii="Arial" w:hAnsi="Arial" w:cs="Arial"/>
          <w:b/>
          <w:u w:val="none"/>
        </w:rPr>
        <w:t>5</w:t>
      </w:r>
      <w:r>
        <w:rPr>
          <w:rFonts w:ascii="Arial" w:hAnsi="Arial" w:cs="Arial"/>
          <w:u w:val="none"/>
        </w:rPr>
        <w:t xml:space="preserve"> </w:t>
      </w:r>
      <w:r w:rsidRPr="009D09F9">
        <w:rPr>
          <w:rFonts w:ascii="Arial" w:hAnsi="Arial" w:cs="Arial"/>
          <w:u w:val="none"/>
        </w:rPr>
        <w:tab/>
      </w:r>
      <w:r w:rsidRPr="009D09F9">
        <w:rPr>
          <w:rFonts w:ascii="Arial" w:hAnsi="Arial" w:cs="Arial"/>
        </w:rPr>
        <w:t xml:space="preserve">Αναρτημένος σηματοδότης </w:t>
      </w:r>
      <w:r>
        <w:rPr>
          <w:rFonts w:ascii="Arial" w:hAnsi="Arial" w:cs="Arial"/>
        </w:rPr>
        <w:t>προειδοποιητικός</w:t>
      </w:r>
      <w:r w:rsidRPr="009D09F9">
        <w:rPr>
          <w:rFonts w:ascii="Arial" w:hAnsi="Arial" w:cs="Arial"/>
        </w:rPr>
        <w:t xml:space="preserve"> δύο </w:t>
      </w:r>
      <w:r>
        <w:rPr>
          <w:rFonts w:ascii="Arial" w:hAnsi="Arial" w:cs="Arial"/>
        </w:rPr>
        <w:t xml:space="preserve">(2) </w:t>
      </w:r>
      <w:r w:rsidRPr="009D09F9">
        <w:rPr>
          <w:rFonts w:ascii="Arial" w:hAnsi="Arial" w:cs="Arial"/>
        </w:rPr>
        <w:t>πεδίων</w:t>
      </w:r>
      <w:bookmarkEnd w:id="13"/>
      <w:r>
        <w:rPr>
          <w:rFonts w:ascii="Arial" w:hAnsi="Arial" w:cs="Arial"/>
        </w:rPr>
        <w:t xml:space="preserve">, Φ 300 </w:t>
      </w:r>
      <w:r>
        <w:rPr>
          <w:rFonts w:ascii="Arial" w:hAnsi="Arial" w:cs="Arial"/>
          <w:lang w:val="en-US"/>
        </w:rPr>
        <w:t>mm</w:t>
      </w:r>
      <w:r w:rsidRPr="007624AD">
        <w:rPr>
          <w:rFonts w:ascii="Arial" w:hAnsi="Arial" w:cs="Arial"/>
        </w:rPr>
        <w:t xml:space="preserve"> </w:t>
      </w:r>
      <w:r>
        <w:rPr>
          <w:rFonts w:ascii="Arial" w:hAnsi="Arial" w:cs="Arial"/>
        </w:rPr>
        <w:t xml:space="preserve"> και φωτ.ενδείξεων (κι-κι).</w:t>
      </w:r>
    </w:p>
    <w:p w:rsidR="002A4C28" w:rsidRPr="009D09F9" w:rsidRDefault="002A4C28" w:rsidP="00827D9D">
      <w:pPr>
        <w:pStyle w:val="2"/>
        <w:numPr>
          <w:ilvl w:val="1"/>
          <w:numId w:val="3"/>
        </w:numPr>
        <w:tabs>
          <w:tab w:val="left" w:pos="1704"/>
        </w:tabs>
        <w:ind w:left="1704" w:hanging="1704"/>
        <w:rPr>
          <w:rFonts w:ascii="Arial" w:hAnsi="Arial" w:cs="Arial"/>
          <w:u w:val="none"/>
        </w:rPr>
      </w:pP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ΗΛΜ-105</w:t>
      </w:r>
      <w:r w:rsidR="00C36F02" w:rsidRPr="009D09F9">
        <w:rPr>
          <w:rFonts w:ascii="Arial" w:hAnsi="Arial" w:cs="Arial"/>
          <w:u w:val="none"/>
        </w:rPr>
        <w:fldChar w:fldCharType="end"/>
      </w:r>
      <w:r w:rsidRPr="009D09F9">
        <w:rPr>
          <w:rFonts w:ascii="Arial" w:hAnsi="Arial" w:cs="Arial"/>
          <w:u w:val="none"/>
        </w:rPr>
        <w:t>)</w:t>
      </w:r>
    </w:p>
    <w:p w:rsidR="002A4C28" w:rsidRPr="009D09F9" w:rsidRDefault="002A4C28" w:rsidP="00A614BD">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A614BD">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Default="002A4C28" w:rsidP="00CE38A7">
      <w:pPr>
        <w:widowControl w:val="0"/>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4" w:name="_Toc203804763"/>
      <w:r w:rsidRPr="009D09F9">
        <w:rPr>
          <w:rFonts w:ascii="Arial" w:hAnsi="Arial" w:cs="Arial"/>
          <w:b/>
          <w:u w:val="none"/>
        </w:rPr>
        <w:t>60.20.30</w:t>
      </w:r>
      <w:r>
        <w:rPr>
          <w:rFonts w:ascii="Arial" w:hAnsi="Arial" w:cs="Arial"/>
          <w:u w:val="none"/>
        </w:rPr>
        <w:t xml:space="preserve"> </w:t>
      </w:r>
      <w:r w:rsidRPr="009D09F9">
        <w:rPr>
          <w:rFonts w:ascii="Arial" w:hAnsi="Arial" w:cs="Arial"/>
          <w:u w:val="none"/>
        </w:rPr>
        <w:tab/>
      </w:r>
      <w:r w:rsidRPr="009D09F9">
        <w:rPr>
          <w:rFonts w:ascii="Arial" w:hAnsi="Arial" w:cs="Arial"/>
        </w:rPr>
        <w:t>ΚΑΛΩΔΙΑ</w:t>
      </w:r>
      <w:bookmarkEnd w:id="14"/>
      <w:r w:rsidRPr="009D09F9">
        <w:rPr>
          <w:rFonts w:ascii="Arial" w:hAnsi="Arial" w:cs="Arial"/>
        </w:rPr>
        <w:t xml:space="preserve"> ΦΩΤΕΙΝΗΣ ΣΗΜΑΤΟΔΟΤΗΣΗΣ</w:t>
      </w:r>
    </w:p>
    <w:p w:rsidR="002A4C28" w:rsidRPr="009D09F9" w:rsidRDefault="002A4C28" w:rsidP="00CE38A7">
      <w:pPr>
        <w:rPr>
          <w:rFonts w:ascii="Arial" w:hAnsi="Arial" w:cs="Arial"/>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Προμήθεια</w:t>
      </w:r>
      <w:r>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τοποθέτηση </w:t>
      </w:r>
      <w:r>
        <w:rPr>
          <w:rFonts w:ascii="Arial" w:hAnsi="Arial" w:cs="Arial"/>
          <w:color w:val="000000"/>
          <w:kern w:val="2"/>
          <w:sz w:val="22"/>
          <w:szCs w:val="22"/>
          <w:lang w:val="el-GR"/>
        </w:rPr>
        <w:t xml:space="preserve">και ηλεκτρική σύνδεση </w:t>
      </w:r>
      <w:r w:rsidRPr="009D09F9">
        <w:rPr>
          <w:rFonts w:ascii="Arial" w:hAnsi="Arial" w:cs="Arial"/>
          <w:color w:val="000000"/>
          <w:kern w:val="2"/>
          <w:sz w:val="22"/>
          <w:szCs w:val="22"/>
          <w:lang w:val="el-GR"/>
        </w:rPr>
        <w:t>καλωδίων φωτεινής σηματοδότησης σε υπάρχουσα σωλήνωση, είτε κενή είτε περιέχουσα οδηγό ή άλλα καλώδια</w:t>
      </w:r>
      <w:r>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w:t>
      </w:r>
      <w:r>
        <w:rPr>
          <w:rFonts w:ascii="Arial" w:hAnsi="Arial" w:cs="Arial"/>
          <w:color w:val="000000"/>
          <w:kern w:val="2"/>
          <w:sz w:val="22"/>
          <w:szCs w:val="22"/>
          <w:lang w:val="el-GR"/>
        </w:rPr>
        <w:t xml:space="preserve">αποξήλωση </w:t>
      </w:r>
      <w:r w:rsidRPr="009D09F9">
        <w:rPr>
          <w:rFonts w:ascii="Arial" w:hAnsi="Arial" w:cs="Arial"/>
          <w:color w:val="000000"/>
          <w:kern w:val="2"/>
          <w:sz w:val="22"/>
          <w:szCs w:val="22"/>
          <w:lang w:val="el-GR"/>
        </w:rPr>
        <w:t>και μεταφορά των τυχ</w:t>
      </w:r>
      <w:r>
        <w:rPr>
          <w:rFonts w:ascii="Arial" w:hAnsi="Arial" w:cs="Arial"/>
          <w:color w:val="000000"/>
          <w:kern w:val="2"/>
          <w:sz w:val="22"/>
          <w:szCs w:val="22"/>
          <w:lang w:val="el-GR"/>
        </w:rPr>
        <w:t>ό</w:t>
      </w:r>
      <w:r w:rsidRPr="009D09F9">
        <w:rPr>
          <w:rFonts w:ascii="Arial" w:hAnsi="Arial" w:cs="Arial"/>
          <w:color w:val="000000"/>
          <w:kern w:val="2"/>
          <w:sz w:val="22"/>
          <w:szCs w:val="22"/>
          <w:lang w:val="el-GR"/>
        </w:rPr>
        <w:t>ν υπαρχόντων στην σωλήνωση</w:t>
      </w:r>
      <w:r>
        <w:rPr>
          <w:rFonts w:ascii="Arial" w:hAnsi="Arial" w:cs="Arial"/>
          <w:color w:val="000000"/>
          <w:kern w:val="2"/>
          <w:sz w:val="22"/>
          <w:szCs w:val="22"/>
          <w:lang w:val="el-GR"/>
        </w:rPr>
        <w:t xml:space="preserve"> άχρηστων </w:t>
      </w:r>
      <w:r w:rsidRPr="009D09F9">
        <w:rPr>
          <w:rFonts w:ascii="Arial" w:hAnsi="Arial" w:cs="Arial"/>
          <w:color w:val="000000"/>
          <w:kern w:val="2"/>
          <w:sz w:val="22"/>
          <w:szCs w:val="22"/>
          <w:lang w:val="el-GR"/>
        </w:rPr>
        <w:t>καλωδίων (προκειμένου να περάσει το νέο) στις αποθήκες της Υπηρεσίας. Περιλαμβάνεται και ο τυχόν απαιτούμενος καθαρισμός των φρεατίων έλξης/διακλάδωσης καλωδίων.</w:t>
      </w:r>
    </w:p>
    <w:p w:rsidR="002A4C28" w:rsidRPr="009D09F9" w:rsidRDefault="002A4C28" w:rsidP="00CE38A7">
      <w:pPr>
        <w:shd w:val="clear" w:color="auto" w:fill="FFFFFF"/>
        <w:ind w:right="7"/>
        <w:jc w:val="both"/>
        <w:rPr>
          <w:rFonts w:ascii="Arial" w:hAnsi="Arial" w:cs="Arial"/>
          <w:color w:val="000000"/>
          <w:kern w:val="2"/>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Το παρόν άρθρο έχει εφαρμογή και στην περίπτωση τοποθέτησης καλωδίων σε σωλήνωση που ήδη περιέχει καλώδια που δεν </w:t>
      </w:r>
      <w:r>
        <w:rPr>
          <w:rFonts w:ascii="Arial" w:hAnsi="Arial" w:cs="Arial"/>
          <w:color w:val="000000"/>
          <w:kern w:val="2"/>
          <w:sz w:val="22"/>
          <w:szCs w:val="22"/>
          <w:lang w:val="el-GR"/>
        </w:rPr>
        <w:t xml:space="preserve"> αποξηλώνονται</w:t>
      </w:r>
      <w:r w:rsidRPr="009D09F9">
        <w:rPr>
          <w:rFonts w:ascii="Arial" w:hAnsi="Arial" w:cs="Arial"/>
          <w:color w:val="000000"/>
          <w:kern w:val="2"/>
          <w:sz w:val="22"/>
          <w:szCs w:val="22"/>
          <w:lang w:val="el-GR"/>
        </w:rPr>
        <w:t>, με χρήση νέου οδηγού εφόσον τούτο είναι δυνατό.</w:t>
      </w:r>
    </w:p>
    <w:p w:rsidR="002A4C28" w:rsidRPr="009D09F9" w:rsidRDefault="002A4C28" w:rsidP="00CE38A7">
      <w:pPr>
        <w:shd w:val="clear" w:color="auto" w:fill="FFFFFF"/>
        <w:ind w:left="709" w:right="7"/>
        <w:rPr>
          <w:rFonts w:ascii="Arial" w:hAnsi="Arial" w:cs="Arial"/>
          <w:color w:val="000000"/>
          <w:kern w:val="2"/>
          <w:sz w:val="22"/>
          <w:szCs w:val="22"/>
          <w:lang w:val="el-GR"/>
        </w:rPr>
      </w:pPr>
    </w:p>
    <w:p w:rsidR="002A4C28" w:rsidRPr="009D09F9" w:rsidRDefault="002A4C28" w:rsidP="00CE38A7">
      <w:pPr>
        <w:widowControl w:val="0"/>
        <w:rPr>
          <w:rFonts w:ascii="Arial" w:hAnsi="Arial" w:cs="Arial"/>
          <w:color w:val="000000"/>
          <w:kern w:val="2"/>
          <w:sz w:val="22"/>
          <w:szCs w:val="22"/>
          <w:lang w:val="el-GR"/>
        </w:rPr>
      </w:pPr>
      <w:r w:rsidRPr="009D09F9">
        <w:rPr>
          <w:rFonts w:ascii="Arial" w:hAnsi="Arial" w:cs="Arial"/>
          <w:color w:val="000000"/>
          <w:kern w:val="2"/>
          <w:sz w:val="22"/>
          <w:szCs w:val="22"/>
          <w:lang w:val="el-GR"/>
        </w:rPr>
        <w:t>Τιμή ανά τρέχον μέτρο καλωδίου.</w:t>
      </w: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5" w:name="_Toc203804764"/>
      <w:r w:rsidRPr="009D09F9">
        <w:rPr>
          <w:rFonts w:ascii="Arial" w:hAnsi="Arial" w:cs="Arial"/>
          <w:b/>
          <w:u w:val="none"/>
        </w:rPr>
        <w:lastRenderedPageBreak/>
        <w:t>60.20.30.01</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w:t>
      </w:r>
      <w:r>
        <w:rPr>
          <w:rFonts w:ascii="Arial" w:hAnsi="Arial" w:cs="Arial"/>
        </w:rPr>
        <w:t>,</w:t>
      </w:r>
      <w:r w:rsidRPr="009D09F9">
        <w:rPr>
          <w:rFonts w:ascii="Arial" w:hAnsi="Arial" w:cs="Arial"/>
        </w:rPr>
        <w:t xml:space="preserve"> τοποθέτηση </w:t>
      </w:r>
      <w:r>
        <w:rPr>
          <w:rFonts w:ascii="Arial" w:hAnsi="Arial" w:cs="Arial"/>
        </w:rPr>
        <w:t xml:space="preserve">και ηλεκτρική σύνδεση </w:t>
      </w:r>
      <w:r w:rsidRPr="009D09F9">
        <w:rPr>
          <w:rFonts w:ascii="Arial" w:hAnsi="Arial" w:cs="Arial"/>
        </w:rPr>
        <w:t xml:space="preserve">καλωδίου </w:t>
      </w:r>
      <w:r>
        <w:rPr>
          <w:rFonts w:ascii="Arial" w:hAnsi="Arial" w:cs="Arial"/>
          <w:lang w:val="en-US"/>
        </w:rPr>
        <w:t>E</w:t>
      </w:r>
      <w:r w:rsidRPr="003E5617">
        <w:rPr>
          <w:rFonts w:ascii="Arial" w:hAnsi="Arial" w:cs="Arial"/>
        </w:rPr>
        <w:t>1</w:t>
      </w:r>
      <w:r>
        <w:rPr>
          <w:rFonts w:ascii="Arial" w:hAnsi="Arial" w:cs="Arial"/>
          <w:lang w:val="en-US"/>
        </w:rPr>
        <w:t>VV</w:t>
      </w:r>
      <w:r w:rsidRPr="009D09F9">
        <w:rPr>
          <w:rFonts w:ascii="Arial" w:hAnsi="Arial" w:cs="Arial"/>
        </w:rPr>
        <w:t>-</w:t>
      </w:r>
      <w:r w:rsidRPr="009D09F9">
        <w:rPr>
          <w:rFonts w:ascii="Arial" w:hAnsi="Arial" w:cs="Arial"/>
          <w:lang w:val="en-US"/>
        </w:rPr>
        <w:t>R</w:t>
      </w:r>
      <w:r w:rsidRPr="009D09F9">
        <w:rPr>
          <w:rFonts w:ascii="Arial" w:hAnsi="Arial" w:cs="Arial"/>
        </w:rPr>
        <w:t xml:space="preserve"> (ΝΥΥ</w:t>
      </w:r>
      <w:r>
        <w:rPr>
          <w:rFonts w:ascii="Arial" w:hAnsi="Arial" w:cs="Arial"/>
        </w:rPr>
        <w:t>)</w:t>
      </w:r>
      <w:r w:rsidRPr="009D09F9">
        <w:rPr>
          <w:rFonts w:ascii="Arial" w:hAnsi="Arial" w:cs="Arial"/>
        </w:rPr>
        <w:t xml:space="preserve"> πολύκλωνο</w:t>
      </w:r>
      <w:r>
        <w:rPr>
          <w:rFonts w:ascii="Arial" w:hAnsi="Arial" w:cs="Arial"/>
        </w:rPr>
        <w:t>υ,</w:t>
      </w:r>
      <w:r w:rsidRPr="009D09F9">
        <w:rPr>
          <w:rFonts w:ascii="Arial" w:hAnsi="Arial" w:cs="Arial"/>
        </w:rPr>
        <w:t xml:space="preserve"> διατομής 21Χ1,5 mm</w:t>
      </w:r>
      <w:r w:rsidRPr="009D09F9">
        <w:rPr>
          <w:rFonts w:ascii="Arial" w:hAnsi="Arial" w:cs="Arial"/>
          <w:vertAlign w:val="superscript"/>
        </w:rPr>
        <w:t>2</w:t>
      </w:r>
      <w:bookmarkEnd w:id="15"/>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w:t>
      </w:r>
      <w:r w:rsidR="00C36F02" w:rsidRPr="009D09F9">
        <w:rPr>
          <w:rFonts w:ascii="Arial" w:hAnsi="Arial" w:cs="Arial"/>
          <w:u w:val="none"/>
        </w:rPr>
        <w:fldChar w:fldCharType="end"/>
      </w:r>
      <w:r w:rsidRPr="009D09F9">
        <w:rPr>
          <w:rFonts w:ascii="Arial" w:hAnsi="Arial" w:cs="Arial"/>
          <w:u w:val="none"/>
        </w:rPr>
        <w:t>48)</w:t>
      </w:r>
    </w:p>
    <w:p w:rsidR="002A4C28" w:rsidRPr="009D09F9" w:rsidRDefault="002A4C28" w:rsidP="00CE38A7">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Default="002A4C28" w:rsidP="00CE38A7">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p>
    <w:p w:rsidR="002A4C28" w:rsidRPr="009D09F9" w:rsidRDefault="00C36F02" w:rsidP="00CE38A7">
      <w:pPr>
        <w:pStyle w:val="draxmes"/>
        <w:rPr>
          <w:rFonts w:ascii="Arial" w:hAnsi="Arial" w:cs="Arial"/>
        </w:rPr>
      </w:pPr>
      <w:r w:rsidRPr="009D09F9">
        <w:rPr>
          <w:rFonts w:ascii="Arial" w:hAnsi="Arial" w:cs="Arial"/>
        </w:rPr>
        <w:fldChar w:fldCharType="begin"/>
      </w:r>
      <w:r w:rsidR="002A4C28" w:rsidRPr="009D09F9">
        <w:rPr>
          <w:rFonts w:ascii="Arial" w:hAnsi="Arial" w:cs="Arial"/>
        </w:rPr>
        <w:instrText xml:space="preserve"> MERGEFIELD TIMH </w:instrText>
      </w:r>
      <w:r w:rsidRPr="009D09F9">
        <w:rPr>
          <w:rFonts w:ascii="Arial" w:hAnsi="Arial" w:cs="Arial"/>
        </w:rPr>
        <w:fldChar w:fldCharType="end"/>
      </w: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60.20.30.0</w:t>
      </w:r>
      <w:r>
        <w:rPr>
          <w:rFonts w:ascii="Arial" w:hAnsi="Arial" w:cs="Arial"/>
          <w:b/>
          <w:u w:val="none"/>
        </w:rPr>
        <w:t>2</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w:t>
      </w:r>
      <w:r>
        <w:rPr>
          <w:rFonts w:ascii="Arial" w:hAnsi="Arial" w:cs="Arial"/>
        </w:rPr>
        <w:t>,</w:t>
      </w:r>
      <w:r w:rsidRPr="009D09F9">
        <w:rPr>
          <w:rFonts w:ascii="Arial" w:hAnsi="Arial" w:cs="Arial"/>
        </w:rPr>
        <w:t xml:space="preserve"> τοποθέτηση </w:t>
      </w:r>
      <w:r>
        <w:rPr>
          <w:rFonts w:ascii="Arial" w:hAnsi="Arial" w:cs="Arial"/>
        </w:rPr>
        <w:t xml:space="preserve">και ηλεκτρική σύνδεση </w:t>
      </w:r>
      <w:r w:rsidRPr="009D09F9">
        <w:rPr>
          <w:rFonts w:ascii="Arial" w:hAnsi="Arial" w:cs="Arial"/>
        </w:rPr>
        <w:t xml:space="preserve">καλωδίου </w:t>
      </w:r>
      <w:r>
        <w:rPr>
          <w:rFonts w:ascii="Arial" w:hAnsi="Arial" w:cs="Arial"/>
          <w:lang w:val="en-US"/>
        </w:rPr>
        <w:t>J</w:t>
      </w:r>
      <w:r w:rsidRPr="003E5617">
        <w:rPr>
          <w:rFonts w:ascii="Arial" w:hAnsi="Arial" w:cs="Arial"/>
        </w:rPr>
        <w:t>1</w:t>
      </w:r>
      <w:r>
        <w:rPr>
          <w:rFonts w:ascii="Arial" w:hAnsi="Arial" w:cs="Arial"/>
          <w:lang w:val="en-US"/>
        </w:rPr>
        <w:t>VV</w:t>
      </w:r>
      <w:r w:rsidRPr="009D09F9">
        <w:rPr>
          <w:rFonts w:ascii="Arial" w:hAnsi="Arial" w:cs="Arial"/>
        </w:rPr>
        <w:t>-</w:t>
      </w:r>
      <w:r>
        <w:rPr>
          <w:rFonts w:ascii="Arial" w:hAnsi="Arial" w:cs="Arial"/>
          <w:lang w:val="en-US"/>
        </w:rPr>
        <w:t>U</w:t>
      </w:r>
      <w:r w:rsidRPr="009D09F9">
        <w:rPr>
          <w:rFonts w:ascii="Arial" w:hAnsi="Arial" w:cs="Arial"/>
        </w:rPr>
        <w:t xml:space="preserve"> (ΝΥΥ</w:t>
      </w:r>
      <w:r>
        <w:rPr>
          <w:rFonts w:ascii="Arial" w:hAnsi="Arial" w:cs="Arial"/>
        </w:rPr>
        <w:t>)</w:t>
      </w:r>
      <w:r w:rsidRPr="009D09F9">
        <w:rPr>
          <w:rFonts w:ascii="Arial" w:hAnsi="Arial" w:cs="Arial"/>
        </w:rPr>
        <w:t xml:space="preserve"> </w:t>
      </w:r>
      <w:r>
        <w:rPr>
          <w:rFonts w:ascii="Arial" w:hAnsi="Arial" w:cs="Arial"/>
        </w:rPr>
        <w:t>μονόκλωνου,</w:t>
      </w:r>
      <w:r w:rsidRPr="009D09F9">
        <w:rPr>
          <w:rFonts w:ascii="Arial" w:hAnsi="Arial" w:cs="Arial"/>
        </w:rPr>
        <w:t xml:space="preserve"> διατομής 21Χ1,5 mm</w:t>
      </w:r>
      <w:r w:rsidRPr="009D09F9">
        <w:rPr>
          <w:rFonts w:ascii="Arial" w:hAnsi="Arial" w:cs="Arial"/>
          <w:vertAlign w:val="superscript"/>
        </w:rPr>
        <w:t>2</w:t>
      </w:r>
    </w:p>
    <w:p w:rsidR="002A4C28" w:rsidRPr="009D09F9" w:rsidRDefault="002A4C28" w:rsidP="000425D9">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w:t>
      </w:r>
      <w:r w:rsidR="00C36F02" w:rsidRPr="009D09F9">
        <w:rPr>
          <w:rFonts w:ascii="Arial" w:hAnsi="Arial" w:cs="Arial"/>
          <w:u w:val="none"/>
        </w:rPr>
        <w:fldChar w:fldCharType="end"/>
      </w:r>
      <w:r w:rsidRPr="009D09F9">
        <w:rPr>
          <w:rFonts w:ascii="Arial" w:hAnsi="Arial" w:cs="Arial"/>
          <w:u w:val="none"/>
        </w:rPr>
        <w:t>48)</w:t>
      </w:r>
    </w:p>
    <w:p w:rsidR="002A4C28" w:rsidRPr="009D09F9" w:rsidRDefault="002A4C28" w:rsidP="000425D9">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Default="002A4C28" w:rsidP="009B0588">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6" w:name="_Toc203804765"/>
      <w:r w:rsidRPr="009D09F9">
        <w:rPr>
          <w:rFonts w:ascii="Arial" w:hAnsi="Arial" w:cs="Arial"/>
          <w:b/>
          <w:u w:val="none"/>
        </w:rPr>
        <w:t>60.20.30.0</w:t>
      </w:r>
      <w:r>
        <w:rPr>
          <w:rFonts w:ascii="Arial" w:hAnsi="Arial" w:cs="Arial"/>
          <w:b/>
          <w:u w:val="none"/>
        </w:rPr>
        <w:t>3</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w:t>
      </w:r>
      <w:r>
        <w:rPr>
          <w:rFonts w:ascii="Arial" w:hAnsi="Arial" w:cs="Arial"/>
        </w:rPr>
        <w:t>,</w:t>
      </w:r>
      <w:r w:rsidRPr="009D09F9">
        <w:rPr>
          <w:rFonts w:ascii="Arial" w:hAnsi="Arial" w:cs="Arial"/>
        </w:rPr>
        <w:t xml:space="preserve"> τοποθέτηση </w:t>
      </w:r>
      <w:r>
        <w:rPr>
          <w:rFonts w:ascii="Arial" w:hAnsi="Arial" w:cs="Arial"/>
        </w:rPr>
        <w:t xml:space="preserve">και ηλεκτρική σύνδεση </w:t>
      </w:r>
      <w:r w:rsidRPr="009D09F9">
        <w:rPr>
          <w:rFonts w:ascii="Arial" w:hAnsi="Arial" w:cs="Arial"/>
        </w:rPr>
        <w:t xml:space="preserve">καλωδίου </w:t>
      </w:r>
      <w:r>
        <w:rPr>
          <w:rFonts w:ascii="Arial" w:hAnsi="Arial" w:cs="Arial"/>
          <w:lang w:val="en-US"/>
        </w:rPr>
        <w:t>E</w:t>
      </w:r>
      <w:r w:rsidRPr="003E5617">
        <w:rPr>
          <w:rFonts w:ascii="Arial" w:hAnsi="Arial" w:cs="Arial"/>
        </w:rPr>
        <w:t>1</w:t>
      </w:r>
      <w:r>
        <w:rPr>
          <w:rFonts w:ascii="Arial" w:hAnsi="Arial" w:cs="Arial"/>
          <w:lang w:val="en-US"/>
        </w:rPr>
        <w:t>VV</w:t>
      </w:r>
      <w:r w:rsidRPr="009D09F9">
        <w:rPr>
          <w:rFonts w:ascii="Arial" w:hAnsi="Arial" w:cs="Arial"/>
        </w:rPr>
        <w:t>-</w:t>
      </w:r>
      <w:r w:rsidRPr="009D09F9">
        <w:rPr>
          <w:rFonts w:ascii="Arial" w:hAnsi="Arial" w:cs="Arial"/>
          <w:lang w:val="en-US"/>
        </w:rPr>
        <w:t>R</w:t>
      </w:r>
      <w:r w:rsidRPr="009D09F9">
        <w:rPr>
          <w:rFonts w:ascii="Arial" w:hAnsi="Arial" w:cs="Arial"/>
        </w:rPr>
        <w:t xml:space="preserve"> (ΝΥΥ</w:t>
      </w:r>
      <w:r>
        <w:rPr>
          <w:rFonts w:ascii="Arial" w:hAnsi="Arial" w:cs="Arial"/>
        </w:rPr>
        <w:t>)</w:t>
      </w:r>
      <w:r w:rsidRPr="009D09F9">
        <w:rPr>
          <w:rFonts w:ascii="Arial" w:hAnsi="Arial" w:cs="Arial"/>
        </w:rPr>
        <w:t xml:space="preserve"> πολύκλωνο</w:t>
      </w:r>
      <w:r>
        <w:rPr>
          <w:rFonts w:ascii="Arial" w:hAnsi="Arial" w:cs="Arial"/>
        </w:rPr>
        <w:t>υ,</w:t>
      </w:r>
      <w:r w:rsidRPr="009D09F9">
        <w:rPr>
          <w:rFonts w:ascii="Arial" w:hAnsi="Arial" w:cs="Arial"/>
        </w:rPr>
        <w:t xml:space="preserve"> διατομής 5Χ1,5 mm</w:t>
      </w:r>
      <w:r w:rsidRPr="009D09F9">
        <w:rPr>
          <w:rFonts w:ascii="Arial" w:hAnsi="Arial" w:cs="Arial"/>
          <w:vertAlign w:val="superscript"/>
        </w:rPr>
        <w:t>2</w:t>
      </w:r>
      <w:bookmarkEnd w:id="16"/>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w:t>
      </w:r>
      <w:r w:rsidR="00C36F02" w:rsidRPr="009D09F9">
        <w:rPr>
          <w:rFonts w:ascii="Arial" w:hAnsi="Arial" w:cs="Arial"/>
          <w:u w:val="none"/>
        </w:rPr>
        <w:fldChar w:fldCharType="end"/>
      </w:r>
      <w:r w:rsidRPr="009D09F9">
        <w:rPr>
          <w:rFonts w:ascii="Arial" w:hAnsi="Arial" w:cs="Arial"/>
          <w:u w:val="none"/>
        </w:rPr>
        <w:t>48)</w:t>
      </w:r>
    </w:p>
    <w:p w:rsidR="002A4C28" w:rsidRPr="009D09F9" w:rsidRDefault="002A4C28" w:rsidP="00CE38A7">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Default="002A4C28" w:rsidP="00CE38A7">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p>
    <w:p w:rsidR="002A4C28" w:rsidRPr="009D09F9" w:rsidRDefault="00C36F02" w:rsidP="00CE38A7">
      <w:pPr>
        <w:pStyle w:val="draxmes"/>
        <w:rPr>
          <w:rFonts w:ascii="Arial" w:hAnsi="Arial" w:cs="Arial"/>
        </w:rPr>
      </w:pPr>
      <w:r w:rsidRPr="009D09F9">
        <w:rPr>
          <w:rFonts w:ascii="Arial" w:hAnsi="Arial" w:cs="Arial"/>
        </w:rPr>
        <w:fldChar w:fldCharType="begin"/>
      </w:r>
      <w:r w:rsidR="002A4C28" w:rsidRPr="009D09F9">
        <w:rPr>
          <w:rFonts w:ascii="Arial" w:hAnsi="Arial" w:cs="Arial"/>
        </w:rPr>
        <w:instrText xml:space="preserve"> MERGEFIELD TIMH </w:instrText>
      </w:r>
      <w:r w:rsidRPr="009D09F9">
        <w:rPr>
          <w:rFonts w:ascii="Arial" w:hAnsi="Arial" w:cs="Arial"/>
        </w:rPr>
        <w:fldChar w:fldCharType="end"/>
      </w: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60.20.30.0</w:t>
      </w:r>
      <w:r>
        <w:rPr>
          <w:rFonts w:ascii="Arial" w:hAnsi="Arial" w:cs="Arial"/>
          <w:b/>
          <w:u w:val="none"/>
        </w:rPr>
        <w:t>4</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w:t>
      </w:r>
      <w:r>
        <w:rPr>
          <w:rFonts w:ascii="Arial" w:hAnsi="Arial" w:cs="Arial"/>
        </w:rPr>
        <w:t>,</w:t>
      </w:r>
      <w:r w:rsidRPr="009D09F9">
        <w:rPr>
          <w:rFonts w:ascii="Arial" w:hAnsi="Arial" w:cs="Arial"/>
        </w:rPr>
        <w:t xml:space="preserve"> τοποθέτηση </w:t>
      </w:r>
      <w:r>
        <w:rPr>
          <w:rFonts w:ascii="Arial" w:hAnsi="Arial" w:cs="Arial"/>
        </w:rPr>
        <w:t xml:space="preserve">και ηλεκτρική σύνδεση </w:t>
      </w:r>
      <w:r w:rsidRPr="009D09F9">
        <w:rPr>
          <w:rFonts w:ascii="Arial" w:hAnsi="Arial" w:cs="Arial"/>
        </w:rPr>
        <w:t xml:space="preserve">καλωδίου </w:t>
      </w:r>
      <w:r>
        <w:rPr>
          <w:rFonts w:ascii="Arial" w:hAnsi="Arial" w:cs="Arial"/>
          <w:lang w:val="en-US"/>
        </w:rPr>
        <w:t>J</w:t>
      </w:r>
      <w:r w:rsidRPr="003E5617">
        <w:rPr>
          <w:rFonts w:ascii="Arial" w:hAnsi="Arial" w:cs="Arial"/>
        </w:rPr>
        <w:t>1</w:t>
      </w:r>
      <w:r>
        <w:rPr>
          <w:rFonts w:ascii="Arial" w:hAnsi="Arial" w:cs="Arial"/>
          <w:lang w:val="en-US"/>
        </w:rPr>
        <w:t>VV</w:t>
      </w:r>
      <w:r w:rsidRPr="009D09F9">
        <w:rPr>
          <w:rFonts w:ascii="Arial" w:hAnsi="Arial" w:cs="Arial"/>
        </w:rPr>
        <w:t>-</w:t>
      </w:r>
      <w:r>
        <w:rPr>
          <w:rFonts w:ascii="Arial" w:hAnsi="Arial" w:cs="Arial"/>
          <w:lang w:val="en-US"/>
        </w:rPr>
        <w:t>U</w:t>
      </w:r>
      <w:r w:rsidRPr="009D09F9">
        <w:rPr>
          <w:rFonts w:ascii="Arial" w:hAnsi="Arial" w:cs="Arial"/>
        </w:rPr>
        <w:t xml:space="preserve"> (ΝΥΥ</w:t>
      </w:r>
      <w:r>
        <w:rPr>
          <w:rFonts w:ascii="Arial" w:hAnsi="Arial" w:cs="Arial"/>
        </w:rPr>
        <w:t>)</w:t>
      </w:r>
      <w:r w:rsidRPr="009D09F9">
        <w:rPr>
          <w:rFonts w:ascii="Arial" w:hAnsi="Arial" w:cs="Arial"/>
        </w:rPr>
        <w:t xml:space="preserve"> </w:t>
      </w:r>
      <w:r>
        <w:rPr>
          <w:rFonts w:ascii="Arial" w:hAnsi="Arial" w:cs="Arial"/>
        </w:rPr>
        <w:t>μονόκλωνου,</w:t>
      </w:r>
      <w:r w:rsidRPr="009D09F9">
        <w:rPr>
          <w:rFonts w:ascii="Arial" w:hAnsi="Arial" w:cs="Arial"/>
        </w:rPr>
        <w:t xml:space="preserve"> διατομής </w:t>
      </w:r>
      <w:r>
        <w:rPr>
          <w:rFonts w:ascii="Arial" w:hAnsi="Arial" w:cs="Arial"/>
        </w:rPr>
        <w:t>5</w:t>
      </w:r>
      <w:r w:rsidRPr="009D09F9">
        <w:rPr>
          <w:rFonts w:ascii="Arial" w:hAnsi="Arial" w:cs="Arial"/>
        </w:rPr>
        <w:t>Χ1,5 mm</w:t>
      </w:r>
      <w:r w:rsidRPr="009D09F9">
        <w:rPr>
          <w:rFonts w:ascii="Arial" w:hAnsi="Arial" w:cs="Arial"/>
          <w:vertAlign w:val="superscript"/>
        </w:rPr>
        <w:t>2</w:t>
      </w:r>
    </w:p>
    <w:p w:rsidR="002A4C28" w:rsidRPr="009D09F9" w:rsidRDefault="002A4C28" w:rsidP="000425D9">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w:t>
      </w:r>
      <w:r w:rsidR="00C36F02" w:rsidRPr="009D09F9">
        <w:rPr>
          <w:rFonts w:ascii="Arial" w:hAnsi="Arial" w:cs="Arial"/>
          <w:u w:val="none"/>
        </w:rPr>
        <w:fldChar w:fldCharType="end"/>
      </w:r>
      <w:r w:rsidRPr="009D09F9">
        <w:rPr>
          <w:rFonts w:ascii="Arial" w:hAnsi="Arial" w:cs="Arial"/>
          <w:u w:val="none"/>
        </w:rPr>
        <w:t>48)</w:t>
      </w:r>
    </w:p>
    <w:p w:rsidR="002A4C28" w:rsidRPr="009D09F9" w:rsidRDefault="002A4C28" w:rsidP="000425D9">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Default="002A4C28" w:rsidP="009B0588">
      <w:pPr>
        <w:pStyle w:val="draxmes"/>
        <w:rPr>
          <w:rFonts w:ascii="Arial" w:hAnsi="Arial" w:cs="Arial"/>
        </w:rPr>
      </w:pPr>
      <w:r w:rsidRPr="00A91567">
        <w:rPr>
          <w:rFonts w:ascii="Arial" w:hAnsi="Arial" w:cs="Arial"/>
        </w:rPr>
        <w:tab/>
      </w:r>
      <w:r w:rsidRPr="00A91567">
        <w:rPr>
          <w:rFonts w:ascii="Arial" w:hAnsi="Arial" w:cs="Arial"/>
        </w:rPr>
        <w:tab/>
      </w:r>
      <w:r w:rsidRPr="00A91567">
        <w:rPr>
          <w:rFonts w:ascii="Arial" w:hAnsi="Arial" w:cs="Arial"/>
        </w:rPr>
        <w:tab/>
      </w:r>
      <w:r w:rsidRPr="009D09F9">
        <w:rPr>
          <w:rFonts w:ascii="Arial" w:hAnsi="Arial" w:cs="Arial"/>
        </w:rPr>
        <w:t xml:space="preserve">Αριθμητικά: </w:t>
      </w:r>
    </w:p>
    <w:p w:rsidR="002A4C28" w:rsidRPr="009D09F9" w:rsidRDefault="00C36F02" w:rsidP="000425D9">
      <w:pPr>
        <w:widowControl w:val="0"/>
        <w:tabs>
          <w:tab w:val="left" w:pos="1704"/>
        </w:tabs>
        <w:ind w:left="1704" w:right="-192" w:hanging="1420"/>
        <w:rPr>
          <w:rFonts w:ascii="Arial" w:hAnsi="Arial" w:cs="Arial"/>
          <w:sz w:val="22"/>
          <w:szCs w:val="22"/>
          <w:lang w:val="el-GR"/>
        </w:rPr>
      </w:pPr>
      <w:r w:rsidRPr="009D09F9">
        <w:rPr>
          <w:rFonts w:ascii="Arial" w:hAnsi="Arial" w:cs="Arial"/>
        </w:rPr>
        <w:fldChar w:fldCharType="begin"/>
      </w:r>
      <w:r w:rsidR="002A4C28" w:rsidRPr="009D09F9">
        <w:rPr>
          <w:rFonts w:ascii="Arial" w:hAnsi="Arial" w:cs="Arial"/>
        </w:rPr>
        <w:instrText xml:space="preserve"> MERGEFIELD TIMH </w:instrText>
      </w:r>
      <w:r w:rsidRPr="009D09F9">
        <w:rPr>
          <w:rFonts w:ascii="Arial" w:hAnsi="Arial" w:cs="Arial"/>
        </w:rPr>
        <w:fldChar w:fldCharType="end"/>
      </w: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7" w:name="_Toc203804766"/>
      <w:r w:rsidRPr="009D09F9">
        <w:rPr>
          <w:rFonts w:ascii="Arial" w:hAnsi="Arial" w:cs="Arial"/>
          <w:b/>
          <w:u w:val="none"/>
        </w:rPr>
        <w:t>60.20.30.0</w:t>
      </w:r>
      <w:r>
        <w:rPr>
          <w:rFonts w:ascii="Arial" w:hAnsi="Arial" w:cs="Arial"/>
          <w:b/>
          <w:u w:val="none"/>
        </w:rPr>
        <w:t>5</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w:t>
      </w:r>
      <w:r>
        <w:rPr>
          <w:rFonts w:ascii="Arial" w:hAnsi="Arial" w:cs="Arial"/>
        </w:rPr>
        <w:t>,</w:t>
      </w:r>
      <w:r w:rsidRPr="009B0588">
        <w:rPr>
          <w:rFonts w:ascii="Arial" w:hAnsi="Arial" w:cs="Arial"/>
        </w:rPr>
        <w:t xml:space="preserve"> </w:t>
      </w:r>
      <w:r w:rsidRPr="009D09F9">
        <w:rPr>
          <w:rFonts w:ascii="Arial" w:hAnsi="Arial" w:cs="Arial"/>
        </w:rPr>
        <w:t xml:space="preserve">τοποθέτηση </w:t>
      </w:r>
      <w:r>
        <w:rPr>
          <w:rFonts w:ascii="Arial" w:hAnsi="Arial" w:cs="Arial"/>
        </w:rPr>
        <w:t xml:space="preserve">και ηλεκτρική σύνδεση </w:t>
      </w:r>
      <w:r w:rsidRPr="009D09F9">
        <w:rPr>
          <w:rFonts w:ascii="Arial" w:hAnsi="Arial" w:cs="Arial"/>
        </w:rPr>
        <w:t>καλωδίου Α-2Υ</w:t>
      </w:r>
      <w:r>
        <w:rPr>
          <w:rFonts w:ascii="Arial" w:hAnsi="Arial" w:cs="Arial"/>
        </w:rPr>
        <w:t xml:space="preserve"> </w:t>
      </w:r>
      <w:r w:rsidRPr="009D09F9">
        <w:rPr>
          <w:rFonts w:ascii="Arial" w:hAnsi="Arial" w:cs="Arial"/>
        </w:rPr>
        <w:t>(</w:t>
      </w:r>
      <w:r>
        <w:rPr>
          <w:rFonts w:ascii="Arial" w:hAnsi="Arial" w:cs="Arial"/>
          <w:lang w:val="en-US"/>
        </w:rPr>
        <w:t>L</w:t>
      </w:r>
      <w:r w:rsidRPr="009D09F9">
        <w:rPr>
          <w:rFonts w:ascii="Arial" w:hAnsi="Arial" w:cs="Arial"/>
        </w:rPr>
        <w:t xml:space="preserve">)2Y (ΡΕΤ), 2 έως </w:t>
      </w:r>
      <w:r>
        <w:rPr>
          <w:rFonts w:ascii="Arial" w:hAnsi="Arial" w:cs="Arial"/>
        </w:rPr>
        <w:t>4</w:t>
      </w:r>
      <w:r w:rsidRPr="009D09F9">
        <w:rPr>
          <w:rFonts w:ascii="Arial" w:hAnsi="Arial" w:cs="Arial"/>
        </w:rPr>
        <w:t xml:space="preserve"> ζευγών</w:t>
      </w:r>
      <w:bookmarkEnd w:id="17"/>
      <w:r w:rsidRPr="009D09F9">
        <w:rPr>
          <w:rFonts w:ascii="Arial" w:hAnsi="Arial" w:cs="Arial"/>
        </w:rPr>
        <w:t xml:space="preserve">, διατομής εκάστου αγωγού 0,6 </w:t>
      </w:r>
      <w:r w:rsidRPr="009D09F9">
        <w:rPr>
          <w:rFonts w:ascii="Arial" w:hAnsi="Arial" w:cs="Arial"/>
          <w:lang w:val="en-US"/>
        </w:rPr>
        <w:t>mm</w:t>
      </w:r>
      <w:r w:rsidRPr="009D09F9">
        <w:rPr>
          <w:rFonts w:ascii="Arial" w:hAnsi="Arial" w:cs="Arial"/>
          <w:szCs w:val="22"/>
          <w:vertAlign w:val="superscript"/>
        </w:rPr>
        <w:t>2</w:t>
      </w:r>
      <w:r w:rsidRPr="009D09F9">
        <w:rPr>
          <w:rFonts w:ascii="Arial" w:hAnsi="Arial" w:cs="Arial"/>
        </w:rPr>
        <w:t xml:space="preserve"> </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w:t>
      </w:r>
      <w:r w:rsidR="00C36F02" w:rsidRPr="009D09F9">
        <w:rPr>
          <w:rFonts w:ascii="Arial" w:hAnsi="Arial" w:cs="Arial"/>
          <w:u w:val="none"/>
        </w:rPr>
        <w:fldChar w:fldCharType="end"/>
      </w:r>
      <w:r w:rsidRPr="009D09F9">
        <w:rPr>
          <w:rFonts w:ascii="Arial" w:hAnsi="Arial" w:cs="Arial"/>
          <w:u w:val="none"/>
        </w:rPr>
        <w:t>48)</w:t>
      </w:r>
    </w:p>
    <w:p w:rsidR="002A4C28" w:rsidRPr="009D09F9" w:rsidRDefault="002A4C28" w:rsidP="00CE38A7">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CE38A7">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widowControl w:val="0"/>
        <w:tabs>
          <w:tab w:val="left" w:pos="1704"/>
        </w:tabs>
        <w:ind w:left="1704" w:right="-192" w:hanging="1420"/>
        <w:rPr>
          <w:rFonts w:ascii="Arial" w:hAnsi="Arial" w:cs="Arial"/>
          <w:sz w:val="22"/>
          <w:szCs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60.20.30.0</w:t>
      </w:r>
      <w:r>
        <w:rPr>
          <w:rFonts w:ascii="Arial" w:hAnsi="Arial" w:cs="Arial"/>
          <w:b/>
          <w:u w:val="none"/>
        </w:rPr>
        <w:t>6</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w:t>
      </w:r>
      <w:r>
        <w:rPr>
          <w:rFonts w:ascii="Arial" w:hAnsi="Arial" w:cs="Arial"/>
        </w:rPr>
        <w:t>,</w:t>
      </w:r>
      <w:r w:rsidRPr="009D09F9">
        <w:rPr>
          <w:rFonts w:ascii="Arial" w:hAnsi="Arial" w:cs="Arial"/>
        </w:rPr>
        <w:t xml:space="preserve"> τοποθέτηση </w:t>
      </w:r>
      <w:r>
        <w:rPr>
          <w:rFonts w:ascii="Arial" w:hAnsi="Arial" w:cs="Arial"/>
        </w:rPr>
        <w:t xml:space="preserve">και ηλεκτρική σύνδεση </w:t>
      </w:r>
      <w:r w:rsidRPr="009D09F9">
        <w:rPr>
          <w:rFonts w:ascii="Arial" w:hAnsi="Arial" w:cs="Arial"/>
        </w:rPr>
        <w:t>καλωδί</w:t>
      </w:r>
      <w:r>
        <w:rPr>
          <w:rFonts w:ascii="Arial" w:hAnsi="Arial" w:cs="Arial"/>
        </w:rPr>
        <w:t>ου Α-</w:t>
      </w:r>
      <w:r w:rsidRPr="009D09F9">
        <w:rPr>
          <w:rFonts w:ascii="Arial" w:hAnsi="Arial" w:cs="Arial"/>
        </w:rPr>
        <w:t>2Υ</w:t>
      </w:r>
      <w:r>
        <w:rPr>
          <w:rFonts w:ascii="Arial" w:hAnsi="Arial" w:cs="Arial"/>
        </w:rPr>
        <w:t>(</w:t>
      </w:r>
      <w:r>
        <w:rPr>
          <w:rFonts w:ascii="Arial" w:hAnsi="Arial" w:cs="Arial"/>
          <w:lang w:val="en-US"/>
        </w:rPr>
        <w:t>L</w:t>
      </w:r>
      <w:r w:rsidRPr="009D09F9">
        <w:rPr>
          <w:rFonts w:ascii="Arial" w:hAnsi="Arial" w:cs="Arial"/>
        </w:rPr>
        <w:t xml:space="preserve">)2Y (ΡΕΤ), </w:t>
      </w:r>
      <w:r>
        <w:rPr>
          <w:rFonts w:ascii="Arial" w:hAnsi="Arial" w:cs="Arial"/>
        </w:rPr>
        <w:t>6</w:t>
      </w:r>
      <w:r w:rsidRPr="009D09F9">
        <w:rPr>
          <w:rFonts w:ascii="Arial" w:hAnsi="Arial" w:cs="Arial"/>
        </w:rPr>
        <w:t xml:space="preserve"> έως </w:t>
      </w:r>
      <w:r>
        <w:rPr>
          <w:rFonts w:ascii="Arial" w:hAnsi="Arial" w:cs="Arial"/>
        </w:rPr>
        <w:t>10</w:t>
      </w:r>
      <w:r w:rsidRPr="009D09F9">
        <w:rPr>
          <w:rFonts w:ascii="Arial" w:hAnsi="Arial" w:cs="Arial"/>
        </w:rPr>
        <w:t xml:space="preserve"> ζευγών, διατομής εκάστου αγωγού 0,6 </w:t>
      </w:r>
      <w:r w:rsidRPr="009D09F9">
        <w:rPr>
          <w:rFonts w:ascii="Arial" w:hAnsi="Arial" w:cs="Arial"/>
          <w:lang w:val="en-US"/>
        </w:rPr>
        <w:t>mm</w:t>
      </w:r>
      <w:r w:rsidRPr="009D09F9">
        <w:rPr>
          <w:rFonts w:ascii="Arial" w:hAnsi="Arial" w:cs="Arial"/>
          <w:szCs w:val="22"/>
          <w:vertAlign w:val="superscript"/>
        </w:rPr>
        <w:t>2</w:t>
      </w:r>
      <w:r w:rsidRPr="009D09F9">
        <w:rPr>
          <w:rFonts w:ascii="Arial" w:hAnsi="Arial" w:cs="Arial"/>
        </w:rPr>
        <w:t xml:space="preserve"> </w:t>
      </w:r>
    </w:p>
    <w:p w:rsidR="002A4C28" w:rsidRPr="009D09F9" w:rsidRDefault="002A4C28" w:rsidP="000425D9">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ΗΛΜ-</w:t>
      </w:r>
      <w:r w:rsidR="00C36F02" w:rsidRPr="009D09F9">
        <w:rPr>
          <w:rFonts w:ascii="Arial" w:hAnsi="Arial" w:cs="Arial"/>
          <w:u w:val="none"/>
        </w:rPr>
        <w:fldChar w:fldCharType="end"/>
      </w:r>
      <w:r w:rsidRPr="009D09F9">
        <w:rPr>
          <w:rFonts w:ascii="Arial" w:hAnsi="Arial" w:cs="Arial"/>
          <w:u w:val="none"/>
        </w:rPr>
        <w:t>48)</w:t>
      </w:r>
    </w:p>
    <w:p w:rsidR="002A4C28" w:rsidRPr="009D09F9" w:rsidRDefault="002A4C28" w:rsidP="000425D9">
      <w:pPr>
        <w:pStyle w:val="draxmes"/>
        <w:ind w:left="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0425D9">
      <w:pPr>
        <w:pStyle w:val="draxmes"/>
        <w:rPr>
          <w:rFonts w:ascii="Arial" w:hAnsi="Arial" w:cs="Arial"/>
        </w:rPr>
      </w:pPr>
      <w:r w:rsidRPr="009D09F9">
        <w:rPr>
          <w:rFonts w:ascii="Arial" w:hAnsi="Arial" w:cs="Arial"/>
        </w:rPr>
        <w:tab/>
      </w:r>
      <w:r w:rsidRPr="009D09F9">
        <w:rPr>
          <w:rFonts w:ascii="Arial" w:hAnsi="Arial" w:cs="Arial"/>
        </w:rPr>
        <w:tab/>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widowControl w:val="0"/>
        <w:tabs>
          <w:tab w:val="left" w:pos="1704"/>
        </w:tabs>
        <w:ind w:left="1704" w:hanging="1420"/>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8" w:name="_Toc203804767"/>
      <w:r w:rsidRPr="009D09F9">
        <w:rPr>
          <w:rFonts w:ascii="Arial" w:hAnsi="Arial" w:cs="Arial"/>
          <w:b/>
          <w:u w:val="none"/>
        </w:rPr>
        <w:t>60.20.35</w:t>
      </w:r>
      <w:r w:rsidRPr="009D09F9">
        <w:rPr>
          <w:rFonts w:ascii="Arial" w:hAnsi="Arial" w:cs="Arial"/>
          <w:u w:val="none"/>
        </w:rPr>
        <w:tab/>
      </w:r>
      <w:r w:rsidRPr="009D09F9">
        <w:rPr>
          <w:rFonts w:ascii="Arial" w:hAnsi="Arial" w:cs="Arial"/>
        </w:rPr>
        <w:t>Κατασκευή βρόχου ανίχνευσης</w:t>
      </w:r>
      <w:bookmarkEnd w:id="18"/>
      <w:r w:rsidRPr="009D09F9">
        <w:rPr>
          <w:rFonts w:ascii="Arial" w:hAnsi="Arial" w:cs="Arial"/>
        </w:rPr>
        <w:t xml:space="preserve"> </w:t>
      </w:r>
      <w:r>
        <w:rPr>
          <w:rFonts w:ascii="Arial" w:hAnsi="Arial" w:cs="Arial"/>
        </w:rPr>
        <w:t>εντός του ασφαλτικού οδοστρώματος</w:t>
      </w:r>
      <w:r w:rsidRPr="009D09F9">
        <w:rPr>
          <w:rFonts w:ascii="Arial" w:hAnsi="Arial" w:cs="Arial"/>
          <w:u w:val="none"/>
        </w:rPr>
        <w:t xml:space="preserve"> </w:t>
      </w:r>
    </w:p>
    <w:p w:rsidR="002A4C28" w:rsidRPr="009D09F9" w:rsidRDefault="002A4C28" w:rsidP="00CE38A7">
      <w:pPr>
        <w:pStyle w:val="anath"/>
        <w:tabs>
          <w:tab w:val="left" w:pos="1704"/>
        </w:tabs>
        <w:spacing w:before="60" w:after="120"/>
        <w:ind w:left="1702" w:hanging="1418"/>
        <w:rPr>
          <w:rFonts w:ascii="Arial" w:hAnsi="Arial" w:cs="Arial"/>
          <w:u w:val="none"/>
        </w:rPr>
      </w:pPr>
      <w:r w:rsidRPr="009D09F9">
        <w:rPr>
          <w:rFonts w:ascii="Arial" w:hAnsi="Arial" w:cs="Arial"/>
          <w:u w:val="none"/>
        </w:rPr>
        <w:tab/>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ΗΛΜ-</w:t>
      </w:r>
      <w:r w:rsidR="00C36F02" w:rsidRPr="009D09F9">
        <w:rPr>
          <w:rFonts w:ascii="Arial" w:hAnsi="Arial" w:cs="Arial"/>
          <w:u w:val="none"/>
        </w:rPr>
        <w:fldChar w:fldCharType="end"/>
      </w:r>
      <w:r w:rsidRPr="009D09F9">
        <w:rPr>
          <w:rFonts w:ascii="Arial" w:hAnsi="Arial" w:cs="Arial"/>
          <w:u w:val="none"/>
        </w:rPr>
        <w:t>102)</w:t>
      </w: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Κατασκευή </w:t>
      </w:r>
      <w:r>
        <w:rPr>
          <w:rFonts w:ascii="Arial" w:hAnsi="Arial" w:cs="Arial"/>
          <w:color w:val="000000"/>
          <w:kern w:val="2"/>
          <w:sz w:val="22"/>
          <w:szCs w:val="22"/>
          <w:lang w:val="el-GR"/>
        </w:rPr>
        <w:t xml:space="preserve">επαγωγικού </w:t>
      </w:r>
      <w:r w:rsidRPr="009D09F9">
        <w:rPr>
          <w:rFonts w:ascii="Arial" w:hAnsi="Arial" w:cs="Arial"/>
          <w:color w:val="000000"/>
          <w:kern w:val="2"/>
          <w:sz w:val="22"/>
          <w:szCs w:val="22"/>
          <w:lang w:val="el-GR"/>
        </w:rPr>
        <w:t xml:space="preserve">βρόχου ανίχνευσης </w:t>
      </w:r>
      <w:r>
        <w:rPr>
          <w:rFonts w:ascii="Arial" w:hAnsi="Arial" w:cs="Arial"/>
          <w:color w:val="000000"/>
          <w:kern w:val="2"/>
          <w:sz w:val="22"/>
          <w:szCs w:val="22"/>
          <w:lang w:val="el-GR"/>
        </w:rPr>
        <w:t>της κυκλοφορίας εντός του ασφαλτικού οδοστρώματος της οδού</w:t>
      </w:r>
      <w:r w:rsidRPr="009D09F9">
        <w:rPr>
          <w:rFonts w:ascii="Arial" w:hAnsi="Arial" w:cs="Arial"/>
          <w:color w:val="000000"/>
          <w:kern w:val="2"/>
          <w:sz w:val="22"/>
          <w:szCs w:val="22"/>
          <w:lang w:val="el-GR"/>
        </w:rPr>
        <w:t>.</w:t>
      </w:r>
    </w:p>
    <w:p w:rsidR="002A4C28" w:rsidRPr="009D09F9" w:rsidRDefault="002A4C28" w:rsidP="00CE38A7">
      <w:pPr>
        <w:shd w:val="clear" w:color="auto" w:fill="FFFFFF"/>
        <w:ind w:right="7"/>
        <w:jc w:val="both"/>
        <w:rPr>
          <w:rFonts w:ascii="Arial" w:hAnsi="Arial" w:cs="Arial"/>
          <w:color w:val="000000"/>
          <w:kern w:val="2"/>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Στην τιμή μονάδας περιλαμβάνονται:</w:t>
      </w:r>
    </w:p>
    <w:p w:rsidR="002A4C28" w:rsidRPr="009D09F9" w:rsidRDefault="002A4C28" w:rsidP="00CE38A7">
      <w:pPr>
        <w:shd w:val="clear" w:color="auto" w:fill="FFFFFF"/>
        <w:ind w:right="7"/>
        <w:jc w:val="both"/>
        <w:rPr>
          <w:rFonts w:ascii="Arial" w:hAnsi="Arial" w:cs="Arial"/>
          <w:color w:val="000000"/>
          <w:kern w:val="2"/>
          <w:sz w:val="12"/>
          <w:szCs w:val="12"/>
          <w:lang w:val="el-GR"/>
        </w:rPr>
      </w:pP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προμήθεια των ενσωματουμένων υλικών και η διάθεση του απαιτουμένου εξοπλισμού και μέσων για την εκτέλεση των εργασιών</w:t>
      </w:r>
      <w:r>
        <w:rPr>
          <w:rFonts w:ascii="Arial" w:hAnsi="Arial" w:cs="Arial"/>
          <w:spacing w:val="0"/>
        </w:rPr>
        <w:t xml:space="preserve">, συμπεριλαμβανομένων των μέτρων ασφαλείας για την προσωρινή κυκλοφοριακή ρύθμιση προστασίας του χώρου εργασίας.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η διάνοιξη στο οδόστρωμα αύλακος </w:t>
      </w:r>
      <w:r>
        <w:rPr>
          <w:rFonts w:ascii="Arial" w:hAnsi="Arial" w:cs="Arial"/>
          <w:spacing w:val="0"/>
        </w:rPr>
        <w:t xml:space="preserve">για τον σχηματισμό του βρόχου, </w:t>
      </w:r>
      <w:r w:rsidRPr="009D09F9">
        <w:rPr>
          <w:rFonts w:ascii="Arial" w:hAnsi="Arial" w:cs="Arial"/>
          <w:spacing w:val="0"/>
        </w:rPr>
        <w:t>βάθους έως 7 cm με χρήση αρμοκόφτη</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lastRenderedPageBreak/>
        <w:t xml:space="preserve">η </w:t>
      </w:r>
      <w:r>
        <w:rPr>
          <w:rFonts w:ascii="Arial" w:hAnsi="Arial" w:cs="Arial"/>
          <w:spacing w:val="0"/>
        </w:rPr>
        <w:t xml:space="preserve">ενδεχομένως απαιτούμενη </w:t>
      </w:r>
      <w:r w:rsidRPr="009D09F9">
        <w:rPr>
          <w:rFonts w:ascii="Arial" w:hAnsi="Arial" w:cs="Arial"/>
          <w:spacing w:val="0"/>
        </w:rPr>
        <w:t>διάτρηση του κρασπεδορείθρου και</w:t>
      </w:r>
      <w:r>
        <w:rPr>
          <w:rFonts w:ascii="Arial" w:hAnsi="Arial" w:cs="Arial"/>
          <w:spacing w:val="0"/>
        </w:rPr>
        <w:t>/είτε</w:t>
      </w:r>
      <w:r w:rsidRPr="009D09F9">
        <w:rPr>
          <w:rFonts w:ascii="Arial" w:hAnsi="Arial" w:cs="Arial"/>
          <w:spacing w:val="0"/>
        </w:rPr>
        <w:t xml:space="preserve"> του τοιχώματος του φρεατίου σηματοδότησης και η</w:t>
      </w:r>
      <w:r>
        <w:rPr>
          <w:rFonts w:ascii="Arial" w:hAnsi="Arial" w:cs="Arial"/>
          <w:spacing w:val="0"/>
        </w:rPr>
        <w:t xml:space="preserve"> προμήθεια και </w:t>
      </w:r>
      <w:r w:rsidRPr="009D09F9">
        <w:rPr>
          <w:rFonts w:ascii="Arial" w:hAnsi="Arial" w:cs="Arial"/>
          <w:spacing w:val="0"/>
        </w:rPr>
        <w:t xml:space="preserve">τοποθέτηση εύκαμπτου σωλήνα προστασίας καλωδίων </w:t>
      </w:r>
      <w:r>
        <w:rPr>
          <w:rFonts w:ascii="Arial" w:hAnsi="Arial" w:cs="Arial"/>
          <w:spacing w:val="0"/>
        </w:rPr>
        <w:t>τύπου</w:t>
      </w:r>
      <w:r w:rsidRPr="009D09F9">
        <w:rPr>
          <w:rFonts w:ascii="Arial" w:hAnsi="Arial" w:cs="Arial"/>
          <w:spacing w:val="0"/>
        </w:rPr>
        <w:t xml:space="preserve"> HDPE, από το άκρο του ασφαλτικού οδοστρώματος μέχρι το φρεάτιο σηματοδότησης</w:t>
      </w:r>
    </w:p>
    <w:p w:rsidR="002A4C28" w:rsidRPr="009B058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w:t>
      </w:r>
      <w:r>
        <w:rPr>
          <w:rFonts w:ascii="Arial" w:hAnsi="Arial" w:cs="Arial"/>
          <w:spacing w:val="0"/>
        </w:rPr>
        <w:t xml:space="preserve"> </w:t>
      </w:r>
      <w:r w:rsidRPr="009D09F9">
        <w:rPr>
          <w:rFonts w:ascii="Arial" w:hAnsi="Arial" w:cs="Arial"/>
          <w:spacing w:val="0"/>
        </w:rPr>
        <w:t>προμήθεια και τοποθέτηση στον αύλακα</w:t>
      </w:r>
      <w:r>
        <w:rPr>
          <w:rFonts w:ascii="Arial" w:hAnsi="Arial" w:cs="Arial"/>
          <w:spacing w:val="0"/>
        </w:rPr>
        <w:t xml:space="preserve"> του βρόχου του αναγκαίου αριθμού</w:t>
      </w:r>
      <w:r w:rsidRPr="009D09F9">
        <w:rPr>
          <w:rFonts w:ascii="Arial" w:hAnsi="Arial" w:cs="Arial"/>
          <w:spacing w:val="0"/>
        </w:rPr>
        <w:t xml:space="preserve"> σ</w:t>
      </w:r>
      <w:r>
        <w:rPr>
          <w:rFonts w:ascii="Arial" w:hAnsi="Arial" w:cs="Arial"/>
          <w:spacing w:val="0"/>
        </w:rPr>
        <w:t>π</w:t>
      </w:r>
      <w:r w:rsidRPr="009D09F9">
        <w:rPr>
          <w:rFonts w:ascii="Arial" w:hAnsi="Arial" w:cs="Arial"/>
          <w:spacing w:val="0"/>
        </w:rPr>
        <w:t>ειρών καλωδίου τύπου ΗΟ7V-K (ΝΥΑF), διατομής 1,5 mm</w:t>
      </w:r>
      <w:r w:rsidRPr="009D09F9">
        <w:rPr>
          <w:rFonts w:ascii="Arial" w:hAnsi="Arial" w:cs="Arial"/>
          <w:spacing w:val="0"/>
          <w:vertAlign w:val="superscript"/>
        </w:rPr>
        <w:t>2</w:t>
      </w:r>
      <w:r w:rsidRPr="009D09F9">
        <w:rPr>
          <w:rFonts w:ascii="Arial" w:hAnsi="Arial" w:cs="Arial"/>
          <w:spacing w:val="0"/>
        </w:rPr>
        <w:t xml:space="preserve"> και </w:t>
      </w:r>
      <w:r>
        <w:rPr>
          <w:rFonts w:ascii="Arial" w:hAnsi="Arial" w:cs="Arial"/>
          <w:spacing w:val="0"/>
        </w:rPr>
        <w:t>η</w:t>
      </w:r>
      <w:r w:rsidRPr="009D09F9">
        <w:rPr>
          <w:rFonts w:ascii="Arial" w:hAnsi="Arial" w:cs="Arial"/>
          <w:spacing w:val="0"/>
        </w:rPr>
        <w:t xml:space="preserve"> σύνδεση αυτού, εντός του φρεατίου, με το καλώδιο τύπου </w:t>
      </w:r>
      <w:r w:rsidRPr="009D09F9">
        <w:rPr>
          <w:rFonts w:ascii="Arial" w:hAnsi="Arial" w:cs="Arial"/>
        </w:rPr>
        <w:t>Α-2Υ(</w:t>
      </w:r>
      <w:r>
        <w:rPr>
          <w:rFonts w:ascii="Arial" w:hAnsi="Arial" w:cs="Arial"/>
          <w:lang w:val="en-US"/>
        </w:rPr>
        <w:t>L</w:t>
      </w:r>
      <w:r w:rsidRPr="009D09F9">
        <w:rPr>
          <w:rFonts w:ascii="Arial" w:hAnsi="Arial" w:cs="Arial"/>
        </w:rPr>
        <w:t xml:space="preserve">)2Y (ΡΕΤ), (2 έως </w:t>
      </w:r>
      <w:r w:rsidRPr="009B0588">
        <w:rPr>
          <w:rFonts w:ascii="Arial" w:hAnsi="Arial" w:cs="Arial"/>
        </w:rPr>
        <w:t>6</w:t>
      </w:r>
      <w:r w:rsidRPr="009D09F9">
        <w:rPr>
          <w:rFonts w:ascii="Arial" w:hAnsi="Arial" w:cs="Arial"/>
        </w:rPr>
        <w:t xml:space="preserve"> ζευγών)</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rPr>
        <w:t>Ο εγκιβωτισμός των αγωγών των καλωδίων εντός του αύλακα των βρόχων με κατάλληλο υλικό (ασφαλτοεποξειδικό) για την προστασία τους, κατά τους κανονισμούς.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η </w:t>
      </w:r>
      <w:r>
        <w:rPr>
          <w:rFonts w:ascii="Arial" w:hAnsi="Arial" w:cs="Arial"/>
          <w:spacing w:val="0"/>
        </w:rPr>
        <w:t xml:space="preserve">εν συνέχεια </w:t>
      </w:r>
      <w:r w:rsidRPr="009D09F9">
        <w:rPr>
          <w:rFonts w:ascii="Arial" w:hAnsi="Arial" w:cs="Arial"/>
          <w:spacing w:val="0"/>
        </w:rPr>
        <w:t xml:space="preserve">πλήρωση του αύλακα </w:t>
      </w:r>
      <w:r>
        <w:rPr>
          <w:rFonts w:ascii="Arial" w:hAnsi="Arial" w:cs="Arial"/>
          <w:spacing w:val="0"/>
        </w:rPr>
        <w:t xml:space="preserve">μέχρι της επιφάνειας του οδοστρώματος </w:t>
      </w:r>
      <w:r w:rsidRPr="009D09F9">
        <w:rPr>
          <w:rFonts w:ascii="Arial" w:hAnsi="Arial" w:cs="Arial"/>
          <w:spacing w:val="0"/>
        </w:rPr>
        <w:t>με πολυμερή αμμάσφαλτο (υλικό επούλωσης της τομής ψυχράς εφαρμογής)</w:t>
      </w:r>
      <w:r>
        <w:rPr>
          <w:rFonts w:ascii="Arial" w:hAnsi="Arial" w:cs="Arial"/>
          <w:spacing w:val="0"/>
        </w:rPr>
        <w:t>.</w:t>
      </w:r>
    </w:p>
    <w:p w:rsidR="002A4C28" w:rsidRPr="009D09F9" w:rsidRDefault="002A4C28" w:rsidP="00CE38A7">
      <w:pPr>
        <w:shd w:val="clear" w:color="auto" w:fill="FFFFFF"/>
        <w:ind w:left="709" w:right="7"/>
        <w:rPr>
          <w:rFonts w:ascii="Arial" w:hAnsi="Arial" w:cs="Arial"/>
          <w:color w:val="000000"/>
          <w:kern w:val="2"/>
          <w:sz w:val="12"/>
          <w:szCs w:val="12"/>
          <w:lang w:val="el-GR"/>
        </w:rPr>
      </w:pPr>
    </w:p>
    <w:p w:rsidR="002A4C28" w:rsidRPr="009D09F9" w:rsidRDefault="002A4C28" w:rsidP="00CE38A7">
      <w:pPr>
        <w:shd w:val="clear" w:color="auto" w:fill="FFFFFF"/>
        <w:ind w:left="709" w:right="7" w:hanging="709"/>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Τιμή ανά τρέχον μέτρο </w:t>
      </w:r>
    </w:p>
    <w:p w:rsidR="002A4C28" w:rsidRPr="009D09F9" w:rsidRDefault="002A4C28" w:rsidP="00CE38A7">
      <w:pPr>
        <w:pStyle w:val="draxmes"/>
        <w:tabs>
          <w:tab w:val="clear" w:pos="1701"/>
          <w:tab w:val="left" w:pos="735"/>
        </w:tabs>
        <w:rPr>
          <w:rFonts w:ascii="Arial" w:hAnsi="Arial" w:cs="Arial"/>
          <w:sz w:val="12"/>
          <w:szCs w:val="12"/>
        </w:rPr>
      </w:pPr>
    </w:p>
    <w:p w:rsidR="002A4C28" w:rsidRPr="009D09F9" w:rsidRDefault="002A4C28" w:rsidP="00A614BD">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A614BD">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widowControl w:val="0"/>
        <w:rPr>
          <w:rFonts w:ascii="Arial" w:hAnsi="Arial" w:cs="Arial"/>
          <w:sz w:val="22"/>
          <w:szCs w:val="22"/>
          <w:lang w:val="el-GR"/>
        </w:rPr>
      </w:pP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bookmarkStart w:id="19" w:name="_Toc203804768"/>
      <w:r w:rsidRPr="009D09F9">
        <w:rPr>
          <w:rFonts w:ascii="Arial" w:hAnsi="Arial" w:cs="Arial"/>
          <w:b/>
          <w:u w:val="none"/>
        </w:rPr>
        <w:t>60.20.40</w:t>
      </w:r>
      <w:r>
        <w:rPr>
          <w:rFonts w:ascii="Arial" w:hAnsi="Arial" w:cs="Arial"/>
          <w:u w:val="none"/>
        </w:rPr>
        <w:t xml:space="preserve"> </w:t>
      </w:r>
      <w:r w:rsidRPr="009D09F9">
        <w:rPr>
          <w:rFonts w:ascii="Arial" w:hAnsi="Arial" w:cs="Arial"/>
          <w:u w:val="none"/>
        </w:rPr>
        <w:tab/>
      </w:r>
      <w:bookmarkEnd w:id="19"/>
      <w:r w:rsidRPr="009D09F9">
        <w:rPr>
          <w:rFonts w:ascii="Arial" w:hAnsi="Arial" w:cs="Arial"/>
        </w:rPr>
        <w:t>ΕΡΓΑΣΙΕΣ ΥΠΟΔΟΜΗΣ ΦΩΤΕΙΝΗΣ ΣΗΜΑΤΟΔΟΤΗΣΗΣ</w:t>
      </w:r>
    </w:p>
    <w:p w:rsidR="002A4C28" w:rsidRPr="009D09F9" w:rsidRDefault="002A4C28" w:rsidP="00CE38A7">
      <w:pPr>
        <w:widowControl w:val="0"/>
        <w:tabs>
          <w:tab w:val="left" w:pos="1704"/>
        </w:tabs>
        <w:ind w:left="284"/>
        <w:rPr>
          <w:rFonts w:ascii="Arial" w:hAnsi="Arial" w:cs="Arial"/>
          <w:lang w:val="el-GR"/>
        </w:rPr>
      </w:pPr>
    </w:p>
    <w:p w:rsidR="002A4C28" w:rsidRPr="009D09F9" w:rsidRDefault="002A4C28" w:rsidP="00827D9D">
      <w:pPr>
        <w:pStyle w:val="2"/>
        <w:numPr>
          <w:ilvl w:val="1"/>
          <w:numId w:val="3"/>
        </w:numPr>
        <w:tabs>
          <w:tab w:val="left" w:pos="1704"/>
        </w:tabs>
        <w:spacing w:after="120"/>
        <w:ind w:left="1707" w:hanging="1707"/>
        <w:rPr>
          <w:rFonts w:ascii="Arial" w:hAnsi="Arial" w:cs="Arial"/>
          <w:u w:val="none"/>
        </w:rPr>
      </w:pPr>
      <w:bookmarkStart w:id="20" w:name="_Toc203804769"/>
      <w:r w:rsidRPr="009D09F9">
        <w:rPr>
          <w:rFonts w:ascii="Arial" w:hAnsi="Arial" w:cs="Arial"/>
          <w:b/>
          <w:u w:val="none"/>
        </w:rPr>
        <w:t>60.20.40.0</w:t>
      </w:r>
      <w:r>
        <w:rPr>
          <w:rFonts w:ascii="Arial" w:hAnsi="Arial" w:cs="Arial"/>
          <w:b/>
          <w:u w:val="none"/>
        </w:rPr>
        <w:t>0</w:t>
      </w:r>
      <w:r w:rsidRPr="009D09F9">
        <w:rPr>
          <w:rFonts w:ascii="Arial" w:hAnsi="Arial" w:cs="Arial"/>
          <w:u w:val="none"/>
        </w:rPr>
        <w:t xml:space="preserve"> </w:t>
      </w:r>
      <w:r w:rsidRPr="009D09F9">
        <w:rPr>
          <w:rFonts w:ascii="Arial" w:hAnsi="Arial" w:cs="Arial"/>
          <w:u w:val="none"/>
        </w:rPr>
        <w:tab/>
      </w:r>
      <w:bookmarkEnd w:id="20"/>
      <w:r w:rsidRPr="009D09F9">
        <w:rPr>
          <w:rFonts w:ascii="Arial" w:hAnsi="Arial" w:cs="Arial"/>
        </w:rPr>
        <w:t xml:space="preserve">Σιδηροσωλήνες γαλβανισμένοι διέλευσης καλωδίων φωτεινής σηματοδότησης </w:t>
      </w:r>
    </w:p>
    <w:p w:rsidR="002A4C28" w:rsidRPr="009D09F9" w:rsidRDefault="002A4C28" w:rsidP="00CE38A7">
      <w:pPr>
        <w:pStyle w:val="anath"/>
        <w:tabs>
          <w:tab w:val="left" w:pos="1704"/>
        </w:tabs>
        <w:rPr>
          <w:rFonts w:ascii="Arial" w:hAnsi="Arial" w:cs="Arial"/>
          <w:u w:val="none"/>
        </w:rPr>
      </w:pPr>
      <w:r w:rsidRPr="009D09F9">
        <w:rPr>
          <w:rFonts w:ascii="Arial" w:hAnsi="Arial" w:cs="Arial"/>
          <w:u w:val="none"/>
        </w:rPr>
        <w:tab/>
        <w:t>(Κωδικός αναθεώρησης ΗΛΜ-5)</w:t>
      </w:r>
    </w:p>
    <w:p w:rsidR="002A4C28" w:rsidRPr="009D09F9" w:rsidRDefault="002A4C28" w:rsidP="00CE38A7">
      <w:pPr>
        <w:rPr>
          <w:rFonts w:ascii="Arial" w:hAnsi="Arial" w:cs="Arial"/>
          <w:sz w:val="22"/>
          <w:szCs w:val="22"/>
          <w:lang w:val="el-GR"/>
        </w:rPr>
      </w:pPr>
    </w:p>
    <w:p w:rsidR="002A4C28" w:rsidRDefault="002A4C28" w:rsidP="00CE38A7">
      <w:pPr>
        <w:pStyle w:val="a6"/>
        <w:ind w:left="0" w:firstLine="0"/>
        <w:rPr>
          <w:rFonts w:ascii="Arial" w:hAnsi="Arial" w:cs="Arial"/>
        </w:rPr>
      </w:pPr>
      <w:r w:rsidRPr="009D09F9">
        <w:rPr>
          <w:rFonts w:ascii="Arial" w:hAnsi="Arial" w:cs="Arial"/>
        </w:rPr>
        <w:t xml:space="preserve">Κατασκευή σωληνώσεων διέλευσης καλωδίων σηματοδότησης υπό το οδόστρωμα ή στις θέσεις τεχνικών με γαλβανισμένους σιδηροσωλήνες με ραφή και σπείρωμα, κατά ΕΛΟΤ ΕΝ 10255, από χάλυβα </w:t>
      </w:r>
      <w:r w:rsidRPr="009D09F9">
        <w:rPr>
          <w:rFonts w:ascii="Arial" w:hAnsi="Arial" w:cs="Arial"/>
          <w:lang w:val="en-US"/>
        </w:rPr>
        <w:t>S</w:t>
      </w:r>
      <w:r w:rsidRPr="009D09F9">
        <w:rPr>
          <w:rFonts w:ascii="Arial" w:hAnsi="Arial" w:cs="Arial"/>
        </w:rPr>
        <w:t>195</w:t>
      </w:r>
      <w:r w:rsidRPr="009D09F9">
        <w:rPr>
          <w:rFonts w:ascii="Arial" w:hAnsi="Arial" w:cs="Arial"/>
          <w:lang w:val="en-US"/>
        </w:rPr>
        <w:t>T</w:t>
      </w:r>
      <w:r w:rsidRPr="009D09F9">
        <w:rPr>
          <w:rFonts w:ascii="Arial" w:hAnsi="Arial" w:cs="Arial"/>
        </w:rPr>
        <w:t xml:space="preserve">, κλάσεως </w:t>
      </w:r>
      <w:r w:rsidRPr="009D09F9">
        <w:rPr>
          <w:rFonts w:ascii="Arial" w:hAnsi="Arial" w:cs="Arial"/>
          <w:lang w:val="en-US"/>
        </w:rPr>
        <w:t>L</w:t>
      </w:r>
      <w:r w:rsidRPr="009D09F9">
        <w:rPr>
          <w:rFonts w:ascii="Arial" w:hAnsi="Arial" w:cs="Arial"/>
        </w:rPr>
        <w:t xml:space="preserve"> (πράσινη ετικέττα), ονομαστικής διαμέτρου</w:t>
      </w:r>
      <w:r>
        <w:rPr>
          <w:rFonts w:ascii="Arial" w:hAnsi="Arial" w:cs="Arial"/>
        </w:rPr>
        <w:t xml:space="preserve"> </w:t>
      </w:r>
      <w:r w:rsidRPr="009B0588">
        <w:rPr>
          <w:rFonts w:ascii="Arial" w:hAnsi="Arial" w:cs="Arial"/>
        </w:rPr>
        <w:t>(</w:t>
      </w:r>
      <w:r w:rsidRPr="009D09F9">
        <w:rPr>
          <w:rFonts w:ascii="Arial" w:hAnsi="Arial" w:cs="Arial"/>
          <w:lang w:val="en-US"/>
        </w:rPr>
        <w:t>DN</w:t>
      </w:r>
      <w:r w:rsidRPr="009B0588">
        <w:rPr>
          <w:rFonts w:ascii="Arial" w:hAnsi="Arial" w:cs="Arial"/>
        </w:rPr>
        <w:t xml:space="preserve">) </w:t>
      </w:r>
      <w:r>
        <w:rPr>
          <w:rFonts w:ascii="Arial" w:hAnsi="Arial" w:cs="Arial"/>
        </w:rPr>
        <w:t>και πάχους τοιχώματος όπως αναφέρεται παρακάτω</w:t>
      </w:r>
      <w:r w:rsidRPr="009D09F9">
        <w:rPr>
          <w:rFonts w:ascii="Arial" w:hAnsi="Arial" w:cs="Arial"/>
        </w:rPr>
        <w:t>.</w:t>
      </w:r>
    </w:p>
    <w:p w:rsidR="002A4C28" w:rsidRPr="00903838" w:rsidRDefault="002A4C28" w:rsidP="00CE38A7">
      <w:pPr>
        <w:pStyle w:val="a6"/>
        <w:ind w:left="0" w:firstLine="0"/>
        <w:rPr>
          <w:rFonts w:ascii="Arial" w:hAnsi="Arial" w:cs="Arial"/>
          <w:sz w:val="12"/>
          <w:szCs w:val="12"/>
        </w:rPr>
      </w:pPr>
    </w:p>
    <w:p w:rsidR="002A4C28" w:rsidRPr="009D09F9" w:rsidRDefault="002A4C28" w:rsidP="00CE38A7">
      <w:pPr>
        <w:pStyle w:val="a6"/>
        <w:ind w:left="0" w:firstLine="0"/>
        <w:rPr>
          <w:rFonts w:ascii="Arial" w:hAnsi="Arial" w:cs="Arial"/>
        </w:rPr>
      </w:pPr>
      <w:r w:rsidRPr="009D09F9">
        <w:rPr>
          <w:rFonts w:ascii="Arial" w:hAnsi="Arial" w:cs="Arial"/>
        </w:rPr>
        <w:t>Στην τιμή περιλαμβάνεται η προμήθεια και μεταφορά επί τόπου του έργου των σωλήνων, του γαλβανισμένου σύρματος έλξης καλωδίων, των γαλβανισμένων ειδικών τεμαχίων, η τοποθέτηση και σύνδεση των σωλήνων, η τοποθέτηση του σύρματος έλξης καλωδίων, η επισήμανση των σωλήνων καθώς και η συγκρότηση δέσμης σωλήνων, όπου προβλέπεται.</w:t>
      </w:r>
      <w:r>
        <w:rPr>
          <w:rFonts w:ascii="Arial" w:hAnsi="Arial" w:cs="Arial"/>
        </w:rPr>
        <w:t xml:space="preserve"> </w:t>
      </w:r>
    </w:p>
    <w:p w:rsidR="002A4C28" w:rsidRPr="009D09F9" w:rsidRDefault="002A4C28" w:rsidP="00CE38A7">
      <w:pPr>
        <w:pStyle w:val="a6"/>
        <w:ind w:left="0" w:firstLine="0"/>
        <w:rPr>
          <w:rFonts w:ascii="Arial" w:hAnsi="Arial" w:cs="Arial"/>
        </w:rPr>
      </w:pPr>
    </w:p>
    <w:p w:rsidR="002A4C28" w:rsidRDefault="002A4C28" w:rsidP="00CE38A7">
      <w:pPr>
        <w:pStyle w:val="10"/>
        <w:ind w:left="0" w:firstLine="0"/>
        <w:rPr>
          <w:rFonts w:ascii="Arial" w:hAnsi="Arial" w:cs="Arial"/>
        </w:rPr>
      </w:pPr>
      <w:r w:rsidRPr="009D09F9">
        <w:rPr>
          <w:rFonts w:ascii="Arial" w:hAnsi="Arial" w:cs="Arial"/>
        </w:rPr>
        <w:t xml:space="preserve">Η εκσκαφή και επανεπίχωση του ορύγματος και ο εγκιβωτισμός των σωλήνων </w:t>
      </w:r>
      <w:r>
        <w:rPr>
          <w:rFonts w:ascii="Arial" w:hAnsi="Arial" w:cs="Arial"/>
        </w:rPr>
        <w:t xml:space="preserve">με σκυρόδεμα </w:t>
      </w:r>
      <w:r w:rsidRPr="009D09F9">
        <w:rPr>
          <w:rFonts w:ascii="Arial" w:hAnsi="Arial" w:cs="Arial"/>
        </w:rPr>
        <w:t>τιμολογούνται ιδιαίτερα με βάση τα οικεία άρθρα του Τιμολογίου.</w:t>
      </w:r>
    </w:p>
    <w:p w:rsidR="002A4C28" w:rsidRPr="009D09F9" w:rsidRDefault="002A4C28" w:rsidP="00CE38A7">
      <w:pPr>
        <w:pStyle w:val="10"/>
        <w:ind w:left="0" w:firstLine="0"/>
        <w:rPr>
          <w:rFonts w:ascii="Arial" w:hAnsi="Arial" w:cs="Arial"/>
        </w:rPr>
      </w:pPr>
    </w:p>
    <w:p w:rsidR="002A4C28" w:rsidRPr="009D09F9" w:rsidRDefault="002A4C28" w:rsidP="00827D9D">
      <w:pPr>
        <w:pStyle w:val="2"/>
        <w:numPr>
          <w:ilvl w:val="1"/>
          <w:numId w:val="3"/>
        </w:numPr>
        <w:tabs>
          <w:tab w:val="left" w:pos="1704"/>
        </w:tabs>
        <w:spacing w:after="120"/>
        <w:ind w:left="1707" w:hanging="1707"/>
        <w:rPr>
          <w:rFonts w:ascii="Arial" w:hAnsi="Arial" w:cs="Arial"/>
          <w:u w:val="none"/>
        </w:rPr>
      </w:pPr>
      <w:r w:rsidRPr="009D09F9">
        <w:rPr>
          <w:rFonts w:ascii="Arial" w:hAnsi="Arial" w:cs="Arial"/>
          <w:b/>
          <w:u w:val="none"/>
        </w:rPr>
        <w:t>60.20.40.0</w:t>
      </w:r>
      <w:r>
        <w:rPr>
          <w:rFonts w:ascii="Arial" w:hAnsi="Arial" w:cs="Arial"/>
          <w:b/>
          <w:u w:val="none"/>
        </w:rPr>
        <w:t>1</w:t>
      </w:r>
      <w:r w:rsidRPr="009D09F9">
        <w:rPr>
          <w:rFonts w:ascii="Arial" w:hAnsi="Arial" w:cs="Arial"/>
          <w:u w:val="none"/>
        </w:rPr>
        <w:t xml:space="preserve"> </w:t>
      </w:r>
      <w:r w:rsidRPr="009D09F9">
        <w:rPr>
          <w:rFonts w:ascii="Arial" w:hAnsi="Arial" w:cs="Arial"/>
          <w:u w:val="none"/>
        </w:rPr>
        <w:tab/>
      </w:r>
      <w:r w:rsidRPr="009D09F9">
        <w:rPr>
          <w:rFonts w:ascii="Arial" w:hAnsi="Arial" w:cs="Arial"/>
        </w:rPr>
        <w:t xml:space="preserve">Σιδηροσωλήνες γαλβανισμένοι </w:t>
      </w:r>
      <w:r>
        <w:rPr>
          <w:rFonts w:ascii="Arial" w:hAnsi="Arial" w:cs="Arial"/>
        </w:rPr>
        <w:t xml:space="preserve">ονομαστ.διαμέτρου </w:t>
      </w:r>
      <w:r>
        <w:rPr>
          <w:rFonts w:ascii="Arial" w:hAnsi="Arial" w:cs="Arial"/>
          <w:lang w:val="en-US"/>
        </w:rPr>
        <w:t>DN</w:t>
      </w:r>
      <w:r>
        <w:rPr>
          <w:rFonts w:ascii="Arial" w:hAnsi="Arial" w:cs="Arial"/>
        </w:rPr>
        <w:t xml:space="preserve"> </w:t>
      </w:r>
      <w:r w:rsidRPr="00F76F4E">
        <w:rPr>
          <w:rFonts w:ascii="Arial" w:hAnsi="Arial" w:cs="Arial"/>
        </w:rPr>
        <w:t>50</w:t>
      </w:r>
      <w:r>
        <w:rPr>
          <w:rFonts w:ascii="Arial" w:hAnsi="Arial" w:cs="Arial"/>
        </w:rPr>
        <w:t xml:space="preserve"> </w:t>
      </w:r>
      <w:r>
        <w:rPr>
          <w:rFonts w:ascii="Arial" w:hAnsi="Arial" w:cs="Arial"/>
          <w:lang w:val="en-US"/>
        </w:rPr>
        <w:t>mm</w:t>
      </w:r>
      <w:r>
        <w:rPr>
          <w:rFonts w:ascii="Arial" w:hAnsi="Arial" w:cs="Arial"/>
        </w:rPr>
        <w:t xml:space="preserve"> (σπείρωμα 2’’) και πάχους 3,2 χτ.</w:t>
      </w:r>
    </w:p>
    <w:p w:rsidR="002A4C28" w:rsidRPr="007624AD" w:rsidRDefault="002A4C28" w:rsidP="00A614BD">
      <w:pPr>
        <w:pStyle w:val="a6"/>
        <w:tabs>
          <w:tab w:val="left" w:pos="1701"/>
        </w:tabs>
        <w:ind w:left="720" w:firstLine="984"/>
        <w:rPr>
          <w:rFonts w:ascii="Arial" w:hAnsi="Arial" w:cs="Arial"/>
        </w:rPr>
      </w:pPr>
      <w:r>
        <w:rPr>
          <w:rFonts w:ascii="Arial" w:hAnsi="Arial" w:cs="Arial"/>
        </w:rPr>
        <w:t>Τιμή ανά μέτρο αξονικού μήκους σωληνογραμμής</w:t>
      </w:r>
      <w:r w:rsidRPr="00993CC4">
        <w:rPr>
          <w:rFonts w:ascii="Arial" w:hAnsi="Arial" w:cs="Arial"/>
        </w:rPr>
        <w:tab/>
      </w:r>
    </w:p>
    <w:p w:rsidR="002A4C28" w:rsidRPr="007624AD" w:rsidRDefault="002A4C28" w:rsidP="00A614BD">
      <w:pPr>
        <w:pStyle w:val="a6"/>
        <w:tabs>
          <w:tab w:val="left" w:pos="1701"/>
        </w:tabs>
        <w:ind w:left="720" w:firstLine="984"/>
        <w:rPr>
          <w:rFonts w:ascii="Arial" w:hAnsi="Arial" w:cs="Arial"/>
        </w:rPr>
      </w:pPr>
    </w:p>
    <w:p w:rsidR="002A4C28" w:rsidRPr="009B0588" w:rsidRDefault="002A4C28" w:rsidP="00A614BD">
      <w:pPr>
        <w:pStyle w:val="a6"/>
        <w:tabs>
          <w:tab w:val="left" w:pos="1701"/>
        </w:tabs>
        <w:ind w:left="720" w:firstLine="984"/>
        <w:rPr>
          <w:rFonts w:ascii="Arial" w:hAnsi="Arial" w:cs="Arial"/>
        </w:rPr>
      </w:pPr>
      <w:r w:rsidRPr="007A176E">
        <w:rPr>
          <w:rFonts w:ascii="Arial" w:hAnsi="Arial" w:cs="Arial"/>
        </w:rPr>
        <w:t>ΕΥΡΩ</w:t>
      </w:r>
      <w:r w:rsidRPr="007A176E">
        <w:rPr>
          <w:rFonts w:ascii="Arial" w:hAnsi="Arial" w:cs="Arial"/>
        </w:rPr>
        <w:tab/>
        <w:t xml:space="preserve">Ολογράφως: </w:t>
      </w:r>
      <w:r w:rsidRPr="007A176E">
        <w:rPr>
          <w:rFonts w:ascii="Arial" w:hAnsi="Arial" w:cs="Arial"/>
        </w:rPr>
        <w:tab/>
        <w:t xml:space="preserve"> </w:t>
      </w:r>
      <w:r w:rsidR="00C36F02" w:rsidRPr="007A176E">
        <w:rPr>
          <w:rFonts w:ascii="Arial" w:hAnsi="Arial" w:cs="Arial"/>
        </w:rPr>
        <w:fldChar w:fldCharType="begin"/>
      </w:r>
      <w:r w:rsidRPr="007A176E">
        <w:rPr>
          <w:rFonts w:ascii="Arial" w:hAnsi="Arial" w:cs="Arial"/>
        </w:rPr>
        <w:instrText>MERGEFIELD OLOGR</w:instrText>
      </w:r>
      <w:r w:rsidR="00C36F02" w:rsidRPr="007A176E">
        <w:rPr>
          <w:rFonts w:ascii="Arial" w:hAnsi="Arial" w:cs="Arial"/>
        </w:rPr>
        <w:fldChar w:fldCharType="end"/>
      </w:r>
    </w:p>
    <w:p w:rsidR="002A4C28" w:rsidRDefault="002A4C28" w:rsidP="00141B7A">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ab/>
        <w:t xml:space="preserve">Αριθμητικά: </w:t>
      </w:r>
    </w:p>
    <w:p w:rsidR="002A4C28" w:rsidRDefault="002A4C28" w:rsidP="00141B7A">
      <w:pPr>
        <w:widowControl w:val="0"/>
        <w:tabs>
          <w:tab w:val="left" w:pos="2835"/>
          <w:tab w:val="left" w:pos="4395"/>
        </w:tabs>
        <w:ind w:left="1136" w:firstLine="568"/>
        <w:rPr>
          <w:rFonts w:ascii="Arial" w:hAnsi="Arial" w:cs="Arial"/>
          <w:sz w:val="22"/>
          <w:szCs w:val="22"/>
          <w:lang w:val="el-GR"/>
        </w:rPr>
      </w:pPr>
    </w:p>
    <w:p w:rsidR="002A4C28" w:rsidRDefault="002A4C28" w:rsidP="00827D9D">
      <w:pPr>
        <w:pStyle w:val="2"/>
        <w:numPr>
          <w:ilvl w:val="1"/>
          <w:numId w:val="3"/>
        </w:numPr>
        <w:tabs>
          <w:tab w:val="left" w:pos="1704"/>
        </w:tabs>
        <w:spacing w:after="120"/>
        <w:ind w:left="1707" w:hanging="1707"/>
        <w:rPr>
          <w:rFonts w:ascii="Arial" w:hAnsi="Arial" w:cs="Arial"/>
        </w:rPr>
      </w:pPr>
      <w:r w:rsidRPr="009D09F9">
        <w:rPr>
          <w:rFonts w:ascii="Arial" w:hAnsi="Arial" w:cs="Arial"/>
          <w:b/>
          <w:u w:val="none"/>
        </w:rPr>
        <w:t>60.20.40.0</w:t>
      </w:r>
      <w:r>
        <w:rPr>
          <w:rFonts w:ascii="Arial" w:hAnsi="Arial" w:cs="Arial"/>
          <w:b/>
          <w:u w:val="none"/>
        </w:rPr>
        <w:t>2</w:t>
      </w:r>
      <w:r w:rsidRPr="009D09F9">
        <w:rPr>
          <w:rFonts w:ascii="Arial" w:hAnsi="Arial" w:cs="Arial"/>
          <w:u w:val="none"/>
        </w:rPr>
        <w:t xml:space="preserve"> </w:t>
      </w:r>
      <w:r w:rsidRPr="009D09F9">
        <w:rPr>
          <w:rFonts w:ascii="Arial" w:hAnsi="Arial" w:cs="Arial"/>
          <w:u w:val="none"/>
        </w:rPr>
        <w:tab/>
      </w:r>
      <w:r w:rsidRPr="009D09F9">
        <w:rPr>
          <w:rFonts w:ascii="Arial" w:hAnsi="Arial" w:cs="Arial"/>
        </w:rPr>
        <w:t>Σιδηροσωλήνες γαλβανισμένοι</w:t>
      </w:r>
      <w:r w:rsidRPr="0006107D">
        <w:rPr>
          <w:rFonts w:ascii="Arial" w:hAnsi="Arial" w:cs="Arial"/>
        </w:rPr>
        <w:t xml:space="preserve"> </w:t>
      </w:r>
      <w:r>
        <w:rPr>
          <w:rFonts w:ascii="Arial" w:hAnsi="Arial" w:cs="Arial"/>
        </w:rPr>
        <w:t>ονομαστ.διαμέτρου</w:t>
      </w:r>
      <w:r w:rsidRPr="009D09F9">
        <w:rPr>
          <w:rFonts w:ascii="Arial" w:hAnsi="Arial" w:cs="Arial"/>
        </w:rPr>
        <w:t xml:space="preserve"> </w:t>
      </w:r>
      <w:r>
        <w:rPr>
          <w:rFonts w:ascii="Arial" w:hAnsi="Arial" w:cs="Arial"/>
          <w:lang w:val="en-US"/>
        </w:rPr>
        <w:t>DN</w:t>
      </w:r>
      <w:r>
        <w:rPr>
          <w:rFonts w:ascii="Arial" w:hAnsi="Arial" w:cs="Arial"/>
        </w:rPr>
        <w:t xml:space="preserve"> 63 </w:t>
      </w:r>
      <w:r>
        <w:rPr>
          <w:rFonts w:ascii="Arial" w:hAnsi="Arial" w:cs="Arial"/>
          <w:lang w:val="en-US"/>
        </w:rPr>
        <w:t>mm</w:t>
      </w:r>
      <w:r w:rsidRPr="007624AD">
        <w:rPr>
          <w:rFonts w:ascii="Arial" w:hAnsi="Arial" w:cs="Arial"/>
        </w:rPr>
        <w:t xml:space="preserve"> </w:t>
      </w:r>
      <w:r>
        <w:rPr>
          <w:rFonts w:ascii="Arial" w:hAnsi="Arial" w:cs="Arial"/>
        </w:rPr>
        <w:t>σπείρωμα 2½’’) και πάχους 3,6 χτ.</w:t>
      </w:r>
    </w:p>
    <w:p w:rsidR="002A4C28" w:rsidRPr="007624AD" w:rsidRDefault="002A4C28" w:rsidP="009B0588">
      <w:pPr>
        <w:shd w:val="clear" w:color="auto" w:fill="FFFFFF"/>
        <w:ind w:left="709" w:right="7"/>
        <w:rPr>
          <w:rFonts w:ascii="Arial" w:hAnsi="Arial" w:cs="Arial"/>
          <w:color w:val="000000"/>
          <w:kern w:val="2"/>
          <w:sz w:val="12"/>
          <w:szCs w:val="12"/>
          <w:lang w:val="el-GR"/>
        </w:rPr>
      </w:pPr>
    </w:p>
    <w:p w:rsidR="002A4C28" w:rsidRDefault="002A4C28" w:rsidP="00A614BD">
      <w:pPr>
        <w:pStyle w:val="a6"/>
        <w:ind w:left="0" w:firstLine="1704"/>
        <w:rPr>
          <w:rFonts w:ascii="Arial" w:hAnsi="Arial" w:cs="Arial"/>
        </w:rPr>
      </w:pPr>
      <w:r w:rsidRPr="00EC1EB3">
        <w:rPr>
          <w:rFonts w:ascii="Arial" w:hAnsi="Arial" w:cs="Arial"/>
        </w:rPr>
        <w:t>Τιμή ανά μέτρο αξονικού μήκους σωληνογραμμής.</w:t>
      </w:r>
    </w:p>
    <w:p w:rsidR="002A4C28" w:rsidRPr="009B0588" w:rsidRDefault="002A4C28" w:rsidP="009B0588">
      <w:pPr>
        <w:shd w:val="clear" w:color="auto" w:fill="FFFFFF"/>
        <w:ind w:left="709" w:right="7"/>
        <w:rPr>
          <w:rFonts w:ascii="Arial" w:hAnsi="Arial" w:cs="Arial"/>
          <w:color w:val="000000"/>
          <w:kern w:val="2"/>
          <w:sz w:val="12"/>
          <w:szCs w:val="12"/>
          <w:lang w:val="el-GR"/>
        </w:rPr>
      </w:pPr>
    </w:p>
    <w:p w:rsidR="002A4C28" w:rsidRPr="009D09F9" w:rsidRDefault="002A4C28" w:rsidP="002E5ED9">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2E5ED9">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ab/>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141B7A">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B0588" w:rsidRDefault="002A4C28" w:rsidP="00CE38A7">
      <w:pPr>
        <w:widowControl w:val="0"/>
        <w:rPr>
          <w:rFonts w:ascii="Arial" w:hAnsi="Arial" w:cs="Arial"/>
          <w:lang w:val="el-GR"/>
        </w:rPr>
      </w:pPr>
    </w:p>
    <w:p w:rsidR="002A4C28" w:rsidRPr="009B0588" w:rsidRDefault="002A4C28" w:rsidP="00CE38A7">
      <w:pPr>
        <w:widowControl w:val="0"/>
        <w:rPr>
          <w:rFonts w:ascii="Arial" w:hAnsi="Arial" w:cs="Arial"/>
          <w:lang w:val="el-GR"/>
        </w:rPr>
      </w:pPr>
    </w:p>
    <w:p w:rsidR="002A4C28" w:rsidRPr="009D09F9" w:rsidRDefault="002A4C28" w:rsidP="00827D9D">
      <w:pPr>
        <w:pStyle w:val="2"/>
        <w:numPr>
          <w:ilvl w:val="1"/>
          <w:numId w:val="3"/>
        </w:numPr>
        <w:ind w:left="1704" w:right="267" w:hanging="1704"/>
        <w:rPr>
          <w:rFonts w:ascii="Arial" w:hAnsi="Arial" w:cs="Arial"/>
        </w:rPr>
      </w:pPr>
      <w:r w:rsidRPr="009D09F9">
        <w:rPr>
          <w:rFonts w:ascii="Arial" w:hAnsi="Arial" w:cs="Arial"/>
          <w:b/>
          <w:u w:val="none"/>
        </w:rPr>
        <w:t>60.20.40.1</w:t>
      </w:r>
      <w:r>
        <w:rPr>
          <w:rFonts w:ascii="Arial" w:hAnsi="Arial" w:cs="Arial"/>
          <w:b/>
          <w:u w:val="none"/>
        </w:rPr>
        <w:t>0</w:t>
      </w:r>
      <w:r>
        <w:rPr>
          <w:rFonts w:ascii="Arial" w:hAnsi="Arial" w:cs="Arial"/>
          <w:u w:val="none"/>
        </w:rPr>
        <w:t xml:space="preserve"> </w:t>
      </w:r>
      <w:r w:rsidRPr="009D09F9">
        <w:rPr>
          <w:rFonts w:ascii="Arial" w:hAnsi="Arial" w:cs="Arial"/>
          <w:u w:val="none"/>
        </w:rPr>
        <w:tab/>
      </w:r>
      <w:r w:rsidRPr="009D09F9">
        <w:rPr>
          <w:rFonts w:ascii="Arial" w:hAnsi="Arial" w:cs="Arial"/>
        </w:rPr>
        <w:t>Σωλήνες προστασίας υπογείων καλωδίων φωτεινής σηματοδότησης από πολυαιθυλένιο (</w:t>
      </w:r>
      <w:r w:rsidRPr="009D09F9">
        <w:rPr>
          <w:rFonts w:ascii="Arial" w:hAnsi="Arial" w:cs="Arial"/>
          <w:lang w:val="en-US"/>
        </w:rPr>
        <w:t>HDPE</w:t>
      </w:r>
      <w:r w:rsidRPr="009D09F9">
        <w:rPr>
          <w:rFonts w:ascii="Arial" w:hAnsi="Arial" w:cs="Arial"/>
        </w:rPr>
        <w:t>)</w:t>
      </w:r>
    </w:p>
    <w:p w:rsidR="002A4C28" w:rsidRPr="00A614BD" w:rsidRDefault="002A4C28" w:rsidP="00CE38A7">
      <w:pPr>
        <w:tabs>
          <w:tab w:val="left" w:pos="-720"/>
        </w:tabs>
        <w:suppressAutoHyphens/>
        <w:ind w:left="284"/>
        <w:jc w:val="both"/>
        <w:rPr>
          <w:rFonts w:ascii="Arial" w:hAnsi="Arial" w:cs="Arial"/>
          <w:spacing w:val="-3"/>
          <w:sz w:val="22"/>
          <w:szCs w:val="22"/>
          <w:lang w:val="el-GR"/>
        </w:rPr>
      </w:pPr>
      <w:r w:rsidRPr="00A614BD">
        <w:rPr>
          <w:rFonts w:ascii="Arial" w:hAnsi="Arial" w:cs="Arial"/>
          <w:spacing w:val="-3"/>
          <w:sz w:val="22"/>
          <w:szCs w:val="22"/>
          <w:lang w:val="el-GR"/>
        </w:rPr>
        <w:t xml:space="preserve"> </w:t>
      </w:r>
    </w:p>
    <w:p w:rsidR="002A4C28" w:rsidRPr="009D09F9" w:rsidRDefault="002A4C28" w:rsidP="00CE38A7">
      <w:pPr>
        <w:pStyle w:val="10"/>
        <w:ind w:left="0" w:firstLine="0"/>
        <w:rPr>
          <w:rFonts w:ascii="Arial" w:hAnsi="Arial" w:cs="Arial"/>
        </w:rPr>
      </w:pPr>
      <w:r w:rsidRPr="009D09F9">
        <w:rPr>
          <w:rFonts w:ascii="Arial" w:hAnsi="Arial" w:cs="Arial"/>
        </w:rPr>
        <w:t xml:space="preserve">Προμήθεια, μεταφορά επί τόπου, τοποθέτηση και σύνδεση σωλήνων προστασίας υπογείων καλωδίων </w:t>
      </w:r>
      <w:r>
        <w:rPr>
          <w:rFonts w:ascii="Arial" w:hAnsi="Arial" w:cs="Arial"/>
        </w:rPr>
        <w:t>ονομαστικής διαμέτρου όπως αναφέρεται παρακάτω</w:t>
      </w:r>
      <w:r w:rsidRPr="009D09F9">
        <w:rPr>
          <w:rFonts w:ascii="Arial" w:hAnsi="Arial" w:cs="Arial"/>
        </w:rPr>
        <w:t xml:space="preserve">, από πολυαιθυλένιο υψηλής πυκνότητας (HDPE), δομημένου τοιχώματος, κατά ΕΛΟΤ EN 50086-1 , ΕΛΟΤ EN 50086-2-4 και </w:t>
      </w:r>
      <w:r w:rsidRPr="009D09F9">
        <w:rPr>
          <w:rFonts w:ascii="Arial" w:hAnsi="Arial" w:cs="Arial"/>
          <w:szCs w:val="22"/>
        </w:rPr>
        <w:t>ΕΛΟΤ EN 61386 «Συστήματα σωληνώσεων για διαχείριση καλωδίων»</w:t>
      </w:r>
      <w:r w:rsidRPr="009D09F9">
        <w:rPr>
          <w:rFonts w:ascii="Arial" w:hAnsi="Arial" w:cs="Arial"/>
        </w:rPr>
        <w:t>, φορτίου παραμόρφωσης 5% &gt; 400 Ν/</w:t>
      </w:r>
      <w:r w:rsidRPr="009D09F9">
        <w:rPr>
          <w:rFonts w:ascii="Arial" w:hAnsi="Arial" w:cs="Arial"/>
          <w:lang w:val="en-US"/>
        </w:rPr>
        <w:t>m</w:t>
      </w:r>
      <w:r w:rsidRPr="009D09F9">
        <w:rPr>
          <w:rFonts w:ascii="Arial" w:hAnsi="Arial" w:cs="Arial"/>
        </w:rPr>
        <w:t xml:space="preserve">, με ενσωματωμένη ατσαλίνα, παραδιδομένων σε κουλούρα ή ευθύγραμμα τμήματα. </w:t>
      </w:r>
    </w:p>
    <w:p w:rsidR="002A4C28" w:rsidRPr="00A614BD" w:rsidRDefault="002A4C28" w:rsidP="00CE38A7">
      <w:pPr>
        <w:pStyle w:val="10"/>
        <w:ind w:left="0" w:firstLine="0"/>
        <w:rPr>
          <w:rFonts w:ascii="Arial" w:hAnsi="Arial" w:cs="Arial"/>
          <w:szCs w:val="22"/>
        </w:rPr>
      </w:pPr>
    </w:p>
    <w:p w:rsidR="002A4C28" w:rsidRPr="009D09F9" w:rsidRDefault="002A4C28" w:rsidP="00CE38A7">
      <w:pPr>
        <w:pStyle w:val="10"/>
        <w:ind w:left="0" w:firstLine="0"/>
        <w:rPr>
          <w:rFonts w:ascii="Arial" w:hAnsi="Arial" w:cs="Arial"/>
        </w:rPr>
      </w:pPr>
      <w:r w:rsidRPr="009D09F9">
        <w:rPr>
          <w:rFonts w:ascii="Arial" w:hAnsi="Arial" w:cs="Arial"/>
        </w:rPr>
        <w:t>Στην τιμή περιλαμβάνεται η προμήθεια και μεταφορά επί τόπου του έργου των σωλήνων,</w:t>
      </w:r>
      <w:r>
        <w:rPr>
          <w:rFonts w:ascii="Arial" w:hAnsi="Arial" w:cs="Arial"/>
        </w:rPr>
        <w:t xml:space="preserve"> </w:t>
      </w:r>
      <w:r w:rsidRPr="009D09F9">
        <w:rPr>
          <w:rFonts w:ascii="Arial" w:hAnsi="Arial" w:cs="Arial"/>
        </w:rPr>
        <w:t>η εκτύλιξη και η ευθυγράμμιση δίπλα στο όρυγμα τοποθέτησης, η κοπή στα μήκη που απαιτούνται, τα ειδικά τεμάχια σύνδεσης (μούφες), η τοποθέτηση πλαστικής ταινίας επισήμανσης της σωληνογραμμής, η πρόσδεση των σωλήνων σε δέσμες (όταν προβλέπεται) και η τοποθέτηση και συναρμογή του σωλήνα στα φρεάτια έλξης</w:t>
      </w:r>
      <w:r>
        <w:rPr>
          <w:rFonts w:ascii="Arial" w:hAnsi="Arial" w:cs="Arial"/>
        </w:rPr>
        <w:t xml:space="preserve"> </w:t>
      </w:r>
      <w:r w:rsidRPr="009D09F9">
        <w:rPr>
          <w:rFonts w:ascii="Arial" w:hAnsi="Arial" w:cs="Arial"/>
        </w:rPr>
        <w:t>και σύνδεσης καλωδίων που παρεμβάλλονται.</w:t>
      </w:r>
    </w:p>
    <w:p w:rsidR="002A4C28" w:rsidRPr="00A614BD" w:rsidRDefault="002A4C28" w:rsidP="00CE38A7">
      <w:pPr>
        <w:pStyle w:val="10"/>
        <w:ind w:left="0" w:firstLine="0"/>
        <w:rPr>
          <w:rFonts w:ascii="Arial" w:hAnsi="Arial" w:cs="Arial"/>
          <w:szCs w:val="22"/>
        </w:rPr>
      </w:pPr>
    </w:p>
    <w:p w:rsidR="002A4C28" w:rsidRPr="009D09F9" w:rsidRDefault="002A4C28" w:rsidP="00CE38A7">
      <w:pPr>
        <w:pStyle w:val="10"/>
        <w:ind w:left="0" w:firstLine="0"/>
        <w:rPr>
          <w:rFonts w:ascii="Arial" w:hAnsi="Arial" w:cs="Arial"/>
        </w:rPr>
      </w:pPr>
      <w:r w:rsidRPr="009D09F9">
        <w:rPr>
          <w:rFonts w:ascii="Arial" w:hAnsi="Arial" w:cs="Arial"/>
        </w:rPr>
        <w:t>Η εκσκαφή και επανεπίχωση του ορύγματος και ο εγκιβωτισμός των σωλήνων τιμολογούνται ιδιαίτερα με βάση τα οικεία άρθρα του Τιμολογίου.</w:t>
      </w:r>
    </w:p>
    <w:p w:rsidR="002A4C28" w:rsidRPr="007624AD" w:rsidRDefault="002A4C28" w:rsidP="00CE38A7">
      <w:pPr>
        <w:pStyle w:val="10"/>
        <w:ind w:left="0" w:firstLine="0"/>
        <w:rPr>
          <w:rFonts w:ascii="Arial" w:hAnsi="Arial" w:cs="Arial"/>
        </w:rPr>
      </w:pPr>
    </w:p>
    <w:p w:rsidR="002A4C28" w:rsidRPr="007624AD" w:rsidRDefault="002A4C28" w:rsidP="00CE38A7">
      <w:pPr>
        <w:pStyle w:val="10"/>
        <w:ind w:left="0" w:firstLine="0"/>
        <w:rPr>
          <w:rFonts w:ascii="Arial" w:hAnsi="Arial" w:cs="Arial"/>
        </w:rPr>
      </w:pPr>
    </w:p>
    <w:p w:rsidR="002A4C28" w:rsidRPr="009D09F9" w:rsidRDefault="002A4C28" w:rsidP="00827D9D">
      <w:pPr>
        <w:pStyle w:val="2"/>
        <w:numPr>
          <w:ilvl w:val="1"/>
          <w:numId w:val="3"/>
        </w:numPr>
        <w:ind w:left="1704" w:right="267" w:hanging="1704"/>
        <w:rPr>
          <w:rFonts w:ascii="Arial" w:hAnsi="Arial" w:cs="Arial"/>
        </w:rPr>
      </w:pPr>
      <w:r w:rsidRPr="009D09F9">
        <w:rPr>
          <w:rFonts w:ascii="Arial" w:hAnsi="Arial" w:cs="Arial"/>
          <w:b/>
          <w:u w:val="none"/>
        </w:rPr>
        <w:t>60.20.40.</w:t>
      </w:r>
      <w:r>
        <w:rPr>
          <w:rFonts w:ascii="Arial" w:hAnsi="Arial" w:cs="Arial"/>
          <w:b/>
          <w:u w:val="none"/>
        </w:rPr>
        <w:t>11</w:t>
      </w:r>
      <w:r>
        <w:rPr>
          <w:rFonts w:ascii="Arial" w:hAnsi="Arial" w:cs="Arial"/>
          <w:u w:val="none"/>
        </w:rPr>
        <w:t xml:space="preserve"> </w:t>
      </w:r>
      <w:r w:rsidRPr="009D09F9">
        <w:rPr>
          <w:rFonts w:ascii="Arial" w:hAnsi="Arial" w:cs="Arial"/>
          <w:u w:val="none"/>
        </w:rPr>
        <w:tab/>
      </w:r>
      <w:r w:rsidRPr="009D09F9">
        <w:rPr>
          <w:rFonts w:ascii="Arial" w:hAnsi="Arial" w:cs="Arial"/>
        </w:rPr>
        <w:t>Σωλήνες από πολυαιθυλένιο (</w:t>
      </w:r>
      <w:r w:rsidRPr="009D09F9">
        <w:rPr>
          <w:rFonts w:ascii="Arial" w:hAnsi="Arial" w:cs="Arial"/>
          <w:lang w:val="en-US"/>
        </w:rPr>
        <w:t>HDPE</w:t>
      </w:r>
      <w:r w:rsidRPr="009D09F9">
        <w:rPr>
          <w:rFonts w:ascii="Arial" w:hAnsi="Arial" w:cs="Arial"/>
        </w:rPr>
        <w:t>)</w:t>
      </w:r>
      <w:r>
        <w:rPr>
          <w:rFonts w:ascii="Arial" w:hAnsi="Arial" w:cs="Arial"/>
        </w:rPr>
        <w:t xml:space="preserve"> διαμέτρου </w:t>
      </w:r>
      <w:r>
        <w:rPr>
          <w:rFonts w:ascii="Arial" w:hAnsi="Arial" w:cs="Arial"/>
          <w:lang w:val="en-US"/>
        </w:rPr>
        <w:t>DN</w:t>
      </w:r>
      <w:r w:rsidRPr="009B0588">
        <w:rPr>
          <w:rFonts w:ascii="Arial" w:hAnsi="Arial" w:cs="Arial"/>
        </w:rPr>
        <w:t xml:space="preserve"> 63 </w:t>
      </w:r>
      <w:r>
        <w:rPr>
          <w:rFonts w:ascii="Arial" w:hAnsi="Arial" w:cs="Arial"/>
          <w:lang w:val="en-US"/>
        </w:rPr>
        <w:t>mm</w:t>
      </w:r>
    </w:p>
    <w:p w:rsidR="002A4C28" w:rsidRPr="007624AD" w:rsidRDefault="002A4C28" w:rsidP="009B0588">
      <w:pPr>
        <w:shd w:val="clear" w:color="auto" w:fill="FFFFFF"/>
        <w:ind w:left="709" w:right="7"/>
        <w:rPr>
          <w:rFonts w:ascii="Arial" w:hAnsi="Arial" w:cs="Arial"/>
          <w:color w:val="000000"/>
          <w:kern w:val="2"/>
          <w:sz w:val="12"/>
          <w:szCs w:val="12"/>
          <w:lang w:val="el-GR"/>
        </w:rPr>
      </w:pPr>
    </w:p>
    <w:p w:rsidR="002A4C28" w:rsidRPr="009D09F9" w:rsidRDefault="002A4C28" w:rsidP="00903838">
      <w:pPr>
        <w:pStyle w:val="10"/>
        <w:ind w:left="0" w:firstLine="1704"/>
        <w:rPr>
          <w:rFonts w:ascii="Arial" w:hAnsi="Arial" w:cs="Arial"/>
        </w:rPr>
      </w:pPr>
      <w:r w:rsidRPr="009D09F9">
        <w:rPr>
          <w:rFonts w:ascii="Arial" w:hAnsi="Arial" w:cs="Arial"/>
        </w:rPr>
        <w:t xml:space="preserve">Τιμή ανά μέτρο αξονικού μήκους σωληνογραμμής </w:t>
      </w:r>
    </w:p>
    <w:p w:rsidR="002A4C28" w:rsidRPr="009B0588" w:rsidRDefault="002A4C28" w:rsidP="009B0588">
      <w:pPr>
        <w:shd w:val="clear" w:color="auto" w:fill="FFFFFF"/>
        <w:ind w:left="709" w:right="7"/>
        <w:rPr>
          <w:rFonts w:ascii="Arial" w:hAnsi="Arial" w:cs="Arial"/>
          <w:color w:val="000000"/>
          <w:kern w:val="2"/>
          <w:sz w:val="12"/>
          <w:szCs w:val="12"/>
          <w:lang w:val="el-GR"/>
        </w:rPr>
      </w:pPr>
      <w:bookmarkStart w:id="21" w:name="_Toc203804771"/>
    </w:p>
    <w:p w:rsidR="002A4C28" w:rsidRPr="009D09F9" w:rsidRDefault="002A4C28" w:rsidP="00141B7A">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Default="002A4C28" w:rsidP="00141B7A">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ab/>
        <w:t xml:space="preserve">Αριθμητικά: </w:t>
      </w:r>
    </w:p>
    <w:p w:rsidR="002A4C28" w:rsidRPr="009D09F9" w:rsidRDefault="002A4C28" w:rsidP="00141B7A">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827D9D">
      <w:pPr>
        <w:pStyle w:val="2"/>
        <w:numPr>
          <w:ilvl w:val="1"/>
          <w:numId w:val="3"/>
        </w:numPr>
        <w:ind w:left="1704" w:right="267" w:hanging="1704"/>
        <w:rPr>
          <w:rFonts w:ascii="Arial" w:hAnsi="Arial" w:cs="Arial"/>
        </w:rPr>
      </w:pPr>
      <w:r w:rsidRPr="009D09F9">
        <w:rPr>
          <w:rFonts w:ascii="Arial" w:hAnsi="Arial" w:cs="Arial"/>
          <w:b/>
          <w:u w:val="none"/>
        </w:rPr>
        <w:t>60.20.40.</w:t>
      </w:r>
      <w:r>
        <w:rPr>
          <w:rFonts w:ascii="Arial" w:hAnsi="Arial" w:cs="Arial"/>
          <w:b/>
          <w:u w:val="none"/>
        </w:rPr>
        <w:t>12</w:t>
      </w:r>
      <w:r>
        <w:rPr>
          <w:rFonts w:ascii="Arial" w:hAnsi="Arial" w:cs="Arial"/>
          <w:u w:val="none"/>
        </w:rPr>
        <w:t xml:space="preserve"> </w:t>
      </w:r>
      <w:r w:rsidRPr="009D09F9">
        <w:rPr>
          <w:rFonts w:ascii="Arial" w:hAnsi="Arial" w:cs="Arial"/>
          <w:u w:val="none"/>
        </w:rPr>
        <w:tab/>
      </w:r>
      <w:r w:rsidRPr="009D09F9">
        <w:rPr>
          <w:rFonts w:ascii="Arial" w:hAnsi="Arial" w:cs="Arial"/>
        </w:rPr>
        <w:t>Σωλήνες από πολυαιθυλένιο (</w:t>
      </w:r>
      <w:r w:rsidRPr="009D09F9">
        <w:rPr>
          <w:rFonts w:ascii="Arial" w:hAnsi="Arial" w:cs="Arial"/>
          <w:lang w:val="en-US"/>
        </w:rPr>
        <w:t>HDPE</w:t>
      </w:r>
      <w:r w:rsidRPr="009D09F9">
        <w:rPr>
          <w:rFonts w:ascii="Arial" w:hAnsi="Arial" w:cs="Arial"/>
        </w:rPr>
        <w:t>)</w:t>
      </w:r>
      <w:r>
        <w:rPr>
          <w:rFonts w:ascii="Arial" w:hAnsi="Arial" w:cs="Arial"/>
        </w:rPr>
        <w:t xml:space="preserve"> διαμέτρου </w:t>
      </w:r>
      <w:r>
        <w:rPr>
          <w:rFonts w:ascii="Arial" w:hAnsi="Arial" w:cs="Arial"/>
          <w:lang w:val="en-US"/>
        </w:rPr>
        <w:t>DN</w:t>
      </w:r>
      <w:r w:rsidRPr="002E5ED9">
        <w:rPr>
          <w:rFonts w:ascii="Arial" w:hAnsi="Arial" w:cs="Arial"/>
        </w:rPr>
        <w:t xml:space="preserve"> </w:t>
      </w:r>
      <w:r>
        <w:rPr>
          <w:rFonts w:ascii="Arial" w:hAnsi="Arial" w:cs="Arial"/>
        </w:rPr>
        <w:t>90</w:t>
      </w:r>
      <w:r w:rsidRPr="002E5ED9">
        <w:rPr>
          <w:rFonts w:ascii="Arial" w:hAnsi="Arial" w:cs="Arial"/>
        </w:rPr>
        <w:t xml:space="preserve"> </w:t>
      </w:r>
      <w:r>
        <w:rPr>
          <w:rFonts w:ascii="Arial" w:hAnsi="Arial" w:cs="Arial"/>
          <w:lang w:val="en-US"/>
        </w:rPr>
        <w:t>mm</w:t>
      </w:r>
    </w:p>
    <w:p w:rsidR="002A4C28" w:rsidRPr="002E5ED9" w:rsidRDefault="002A4C28" w:rsidP="002E5ED9">
      <w:pPr>
        <w:shd w:val="clear" w:color="auto" w:fill="FFFFFF"/>
        <w:ind w:left="709" w:right="7"/>
        <w:rPr>
          <w:rFonts w:ascii="Arial" w:hAnsi="Arial" w:cs="Arial"/>
          <w:color w:val="000000"/>
          <w:kern w:val="2"/>
          <w:sz w:val="12"/>
          <w:szCs w:val="12"/>
          <w:lang w:val="el-GR"/>
        </w:rPr>
      </w:pPr>
    </w:p>
    <w:p w:rsidR="002A4C28" w:rsidRPr="009D09F9" w:rsidRDefault="002A4C28" w:rsidP="00903838">
      <w:pPr>
        <w:pStyle w:val="10"/>
        <w:ind w:left="0" w:firstLine="1704"/>
        <w:rPr>
          <w:rFonts w:ascii="Arial" w:hAnsi="Arial" w:cs="Arial"/>
        </w:rPr>
      </w:pPr>
      <w:r w:rsidRPr="009D09F9">
        <w:rPr>
          <w:rFonts w:ascii="Arial" w:hAnsi="Arial" w:cs="Arial"/>
        </w:rPr>
        <w:t xml:space="preserve">Τιμή ανά μέτρο αξονικού μήκους σωληνογραμμής </w:t>
      </w:r>
    </w:p>
    <w:p w:rsidR="002A4C28" w:rsidRPr="002E5ED9" w:rsidRDefault="002A4C28" w:rsidP="002E5ED9">
      <w:pPr>
        <w:shd w:val="clear" w:color="auto" w:fill="FFFFFF"/>
        <w:ind w:left="709" w:right="7"/>
        <w:rPr>
          <w:rFonts w:ascii="Arial" w:hAnsi="Arial" w:cs="Arial"/>
          <w:color w:val="000000"/>
          <w:kern w:val="2"/>
          <w:sz w:val="12"/>
          <w:szCs w:val="12"/>
          <w:lang w:val="el-GR"/>
        </w:rPr>
      </w:pPr>
    </w:p>
    <w:p w:rsidR="002A4C28" w:rsidRPr="009D09F9" w:rsidRDefault="002A4C28" w:rsidP="00903838">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Default="002A4C28" w:rsidP="00903838">
      <w:pPr>
        <w:widowControl w:val="0"/>
        <w:tabs>
          <w:tab w:val="left" w:pos="2835"/>
          <w:tab w:val="left" w:pos="4395"/>
        </w:tabs>
        <w:ind w:left="1136" w:firstLine="568"/>
        <w:rPr>
          <w:rFonts w:ascii="Arial" w:hAnsi="Arial" w:cs="Arial"/>
          <w:sz w:val="22"/>
          <w:szCs w:val="22"/>
          <w:lang w:val="el-GR"/>
        </w:rPr>
      </w:pPr>
      <w:r w:rsidRPr="009D09F9">
        <w:rPr>
          <w:rFonts w:ascii="Arial" w:hAnsi="Arial" w:cs="Arial"/>
          <w:sz w:val="22"/>
          <w:szCs w:val="22"/>
          <w:lang w:val="el-GR"/>
        </w:rPr>
        <w:tab/>
        <w:t xml:space="preserve">Αριθμητικά: </w:t>
      </w:r>
    </w:p>
    <w:p w:rsidR="002A4C28" w:rsidRDefault="002A4C28" w:rsidP="00282017">
      <w:pPr>
        <w:widowControl w:val="0"/>
        <w:rPr>
          <w:rFonts w:ascii="Arial" w:hAnsi="Arial" w:cs="Arial"/>
          <w:lang w:val="el-GR"/>
        </w:rPr>
      </w:pPr>
    </w:p>
    <w:p w:rsidR="002A4C28" w:rsidRPr="00903838" w:rsidRDefault="002A4C28" w:rsidP="00282017">
      <w:pPr>
        <w:widowControl w:val="0"/>
        <w:rPr>
          <w:rFonts w:ascii="Arial" w:hAnsi="Arial" w:cs="Arial"/>
          <w:lang w:val="el-GR"/>
        </w:rPr>
      </w:pPr>
    </w:p>
    <w:p w:rsidR="002A4C28" w:rsidRPr="009D09F9" w:rsidRDefault="002A4C28" w:rsidP="00827D9D">
      <w:pPr>
        <w:pStyle w:val="2"/>
        <w:numPr>
          <w:ilvl w:val="1"/>
          <w:numId w:val="3"/>
        </w:numPr>
        <w:tabs>
          <w:tab w:val="left" w:pos="1704"/>
        </w:tabs>
        <w:spacing w:after="120"/>
        <w:ind w:left="1707" w:hanging="1707"/>
        <w:rPr>
          <w:rFonts w:ascii="Arial" w:hAnsi="Arial" w:cs="Arial"/>
          <w:u w:val="none"/>
        </w:rPr>
      </w:pPr>
      <w:r w:rsidRPr="009D09F9">
        <w:rPr>
          <w:rFonts w:ascii="Arial" w:hAnsi="Arial" w:cs="Arial"/>
          <w:b/>
          <w:u w:val="none"/>
        </w:rPr>
        <w:t>60.20.40.21</w:t>
      </w:r>
      <w:r w:rsidRPr="009D09F9">
        <w:rPr>
          <w:rFonts w:ascii="Arial" w:hAnsi="Arial" w:cs="Arial"/>
          <w:u w:val="none"/>
        </w:rPr>
        <w:t xml:space="preserve"> </w:t>
      </w:r>
      <w:r w:rsidRPr="009D09F9">
        <w:rPr>
          <w:rFonts w:ascii="Arial" w:hAnsi="Arial" w:cs="Arial"/>
          <w:u w:val="none"/>
        </w:rPr>
        <w:tab/>
      </w:r>
      <w:r w:rsidRPr="009D09F9">
        <w:rPr>
          <w:rFonts w:ascii="Arial" w:hAnsi="Arial" w:cs="Arial"/>
        </w:rPr>
        <w:t xml:space="preserve">Προμήθεια και τοποθέτηση </w:t>
      </w:r>
      <w:r>
        <w:rPr>
          <w:rFonts w:ascii="Arial" w:hAnsi="Arial" w:cs="Arial"/>
        </w:rPr>
        <w:t>ηλεκτροδίου</w:t>
      </w:r>
      <w:r w:rsidRPr="009D09F9">
        <w:rPr>
          <w:rFonts w:ascii="Arial" w:hAnsi="Arial" w:cs="Arial"/>
        </w:rPr>
        <w:t xml:space="preserve"> γείωσης</w:t>
      </w:r>
      <w:bookmarkEnd w:id="21"/>
      <w:r>
        <w:rPr>
          <w:rFonts w:ascii="Arial" w:hAnsi="Arial" w:cs="Arial"/>
        </w:rPr>
        <w:t xml:space="preserve"> από χάλκινη πλάκα</w:t>
      </w:r>
    </w:p>
    <w:p w:rsidR="002A4C28" w:rsidRPr="009D09F9" w:rsidRDefault="002A4C28" w:rsidP="00CE38A7">
      <w:pPr>
        <w:pStyle w:val="anath"/>
        <w:tabs>
          <w:tab w:val="left" w:pos="1704"/>
        </w:tabs>
        <w:ind w:left="1704" w:hanging="1420"/>
        <w:rPr>
          <w:rFonts w:ascii="Arial" w:hAnsi="Arial" w:cs="Arial"/>
          <w:u w:val="none"/>
        </w:rPr>
      </w:pPr>
      <w:r w:rsidRPr="009D09F9">
        <w:rPr>
          <w:rFonts w:ascii="Arial" w:hAnsi="Arial" w:cs="Arial"/>
          <w:u w:val="none"/>
        </w:rPr>
        <w:tab/>
        <w:t>(Κωδικός αναθεώρησης ΗΛΜ-45)</w:t>
      </w:r>
    </w:p>
    <w:p w:rsidR="002A4C28" w:rsidRPr="009D09F9" w:rsidRDefault="002A4C28" w:rsidP="00CE38A7">
      <w:pPr>
        <w:rPr>
          <w:rFonts w:ascii="Arial" w:hAnsi="Arial" w:cs="Arial"/>
          <w:sz w:val="22"/>
          <w:szCs w:val="22"/>
          <w:lang w:val="el-GR"/>
        </w:rPr>
      </w:pPr>
    </w:p>
    <w:p w:rsidR="002A4C28" w:rsidRPr="007624AD" w:rsidRDefault="002A4C28" w:rsidP="00CE38A7">
      <w:pPr>
        <w:shd w:val="clear" w:color="auto" w:fill="FFFFFF"/>
        <w:ind w:right="6"/>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Προμήθεια, μεταφορά επί τόπου του έργου και τοποθέτηση πλάκας γείωσης από ηλεκτρολυτικό χαλκό διαστάσεων 500</w:t>
      </w:r>
      <w:r w:rsidRPr="009D09F9">
        <w:rPr>
          <w:rFonts w:ascii="Arial" w:hAnsi="Arial" w:cs="Arial"/>
          <w:color w:val="000000"/>
          <w:kern w:val="2"/>
          <w:sz w:val="22"/>
          <w:szCs w:val="22"/>
        </w:rPr>
        <w:t>x</w:t>
      </w:r>
      <w:r w:rsidRPr="009D09F9">
        <w:rPr>
          <w:rFonts w:ascii="Arial" w:hAnsi="Arial" w:cs="Arial"/>
          <w:color w:val="000000"/>
          <w:kern w:val="2"/>
          <w:sz w:val="22"/>
          <w:szCs w:val="22"/>
          <w:lang w:val="el-GR"/>
        </w:rPr>
        <w:t xml:space="preserve">500 </w:t>
      </w:r>
      <w:r w:rsidRPr="009D09F9">
        <w:rPr>
          <w:rFonts w:ascii="Arial" w:hAnsi="Arial" w:cs="Arial"/>
          <w:color w:val="000000"/>
          <w:kern w:val="2"/>
          <w:sz w:val="22"/>
          <w:szCs w:val="22"/>
        </w:rPr>
        <w:t>mm</w:t>
      </w:r>
      <w:r>
        <w:rPr>
          <w:rFonts w:ascii="Arial" w:hAnsi="Arial" w:cs="Arial"/>
          <w:color w:val="000000"/>
          <w:kern w:val="2"/>
          <w:sz w:val="22"/>
          <w:szCs w:val="22"/>
          <w:lang w:val="el-GR"/>
        </w:rPr>
        <w:t xml:space="preserve"> και πάχους ελάσματος 3 </w:t>
      </w:r>
      <w:r>
        <w:rPr>
          <w:rFonts w:ascii="Arial" w:hAnsi="Arial" w:cs="Arial"/>
          <w:color w:val="000000"/>
          <w:kern w:val="2"/>
          <w:sz w:val="22"/>
          <w:szCs w:val="22"/>
          <w:lang w:val="en-US"/>
        </w:rPr>
        <w:t>mm</w:t>
      </w:r>
      <w:r w:rsidRPr="009D09F9">
        <w:rPr>
          <w:rFonts w:ascii="Arial" w:hAnsi="Arial" w:cs="Arial"/>
          <w:color w:val="000000"/>
          <w:kern w:val="2"/>
          <w:sz w:val="22"/>
          <w:szCs w:val="22"/>
          <w:lang w:val="el-GR"/>
        </w:rPr>
        <w:t xml:space="preserve">. Στο κέντρο βάρους αυτής θα είναι συγκολλημένα το ένα άκρο χάλκινου πολύκλωνου αγωγού των 35 </w:t>
      </w:r>
      <w:r w:rsidRPr="009D09F9">
        <w:rPr>
          <w:rFonts w:ascii="Arial" w:hAnsi="Arial" w:cs="Arial"/>
          <w:color w:val="000000"/>
          <w:kern w:val="2"/>
          <w:sz w:val="22"/>
          <w:szCs w:val="22"/>
        </w:rPr>
        <w:t>mm</w:t>
      </w:r>
      <w:r w:rsidRPr="009D09F9">
        <w:rPr>
          <w:rFonts w:ascii="Arial" w:hAnsi="Arial" w:cs="Arial"/>
          <w:color w:val="000000"/>
          <w:kern w:val="2"/>
          <w:sz w:val="22"/>
          <w:szCs w:val="22"/>
          <w:vertAlign w:val="superscript"/>
          <w:lang w:val="el-GR"/>
        </w:rPr>
        <w:t>2</w:t>
      </w:r>
      <w:r w:rsidRPr="009D09F9">
        <w:rPr>
          <w:rFonts w:ascii="Arial" w:hAnsi="Arial" w:cs="Arial"/>
          <w:color w:val="000000"/>
          <w:kern w:val="2"/>
          <w:sz w:val="22"/>
          <w:szCs w:val="22"/>
          <w:lang w:val="el-GR"/>
        </w:rPr>
        <w:t xml:space="preserve">, μήκους 5 </w:t>
      </w:r>
      <w:r w:rsidRPr="009D09F9">
        <w:rPr>
          <w:rFonts w:ascii="Arial" w:hAnsi="Arial" w:cs="Arial"/>
          <w:color w:val="000000"/>
          <w:kern w:val="2"/>
          <w:sz w:val="22"/>
          <w:szCs w:val="22"/>
        </w:rPr>
        <w:t>m</w:t>
      </w:r>
      <w:r w:rsidRPr="009D09F9">
        <w:rPr>
          <w:rFonts w:ascii="Arial" w:hAnsi="Arial" w:cs="Arial"/>
          <w:color w:val="000000"/>
          <w:kern w:val="2"/>
          <w:sz w:val="22"/>
          <w:szCs w:val="22"/>
          <w:lang w:val="el-GR"/>
        </w:rPr>
        <w:t xml:space="preserve">, ενώ το άλλο άκρο θα φέρει ακροδέκτη των 35 </w:t>
      </w:r>
      <w:r w:rsidRPr="009D09F9">
        <w:rPr>
          <w:rFonts w:ascii="Arial" w:hAnsi="Arial" w:cs="Arial"/>
          <w:color w:val="000000"/>
          <w:kern w:val="2"/>
          <w:sz w:val="22"/>
          <w:szCs w:val="22"/>
        </w:rPr>
        <w:t>mm</w:t>
      </w:r>
      <w:r w:rsidRPr="009D09F9">
        <w:rPr>
          <w:rFonts w:ascii="Arial" w:hAnsi="Arial" w:cs="Arial"/>
          <w:color w:val="000000"/>
          <w:kern w:val="2"/>
          <w:sz w:val="22"/>
          <w:szCs w:val="22"/>
          <w:vertAlign w:val="superscript"/>
          <w:lang w:val="el-GR"/>
        </w:rPr>
        <w:t>2</w:t>
      </w:r>
      <w:r w:rsidRPr="009D09F9">
        <w:rPr>
          <w:rFonts w:ascii="Arial" w:hAnsi="Arial" w:cs="Arial"/>
          <w:color w:val="000000"/>
          <w:kern w:val="2"/>
          <w:sz w:val="22"/>
          <w:szCs w:val="22"/>
          <w:lang w:val="el-GR"/>
        </w:rPr>
        <w:t>, συγκολλημένο.</w:t>
      </w:r>
      <w:r>
        <w:rPr>
          <w:rFonts w:ascii="Arial" w:hAnsi="Arial" w:cs="Arial"/>
          <w:color w:val="000000"/>
          <w:kern w:val="2"/>
          <w:sz w:val="22"/>
          <w:szCs w:val="22"/>
          <w:lang w:val="el-GR"/>
        </w:rPr>
        <w:t xml:space="preserve"> </w:t>
      </w:r>
    </w:p>
    <w:p w:rsidR="002A4C28" w:rsidRPr="007624AD" w:rsidRDefault="002A4C28" w:rsidP="00CE38A7">
      <w:pPr>
        <w:shd w:val="clear" w:color="auto" w:fill="FFFFFF"/>
        <w:ind w:right="6"/>
        <w:jc w:val="both"/>
        <w:rPr>
          <w:rFonts w:ascii="Arial" w:hAnsi="Arial" w:cs="Arial"/>
          <w:color w:val="000000"/>
          <w:kern w:val="2"/>
          <w:sz w:val="22"/>
          <w:szCs w:val="22"/>
          <w:lang w:val="el-GR"/>
        </w:rPr>
      </w:pPr>
    </w:p>
    <w:p w:rsidR="002A4C28" w:rsidRPr="009D09F9" w:rsidRDefault="002A4C28" w:rsidP="00CE38A7">
      <w:pPr>
        <w:shd w:val="clear" w:color="auto" w:fill="FFFFFF"/>
        <w:ind w:right="6"/>
        <w:jc w:val="both"/>
        <w:rPr>
          <w:rFonts w:ascii="Arial" w:hAnsi="Arial" w:cs="Arial"/>
          <w:color w:val="000000"/>
          <w:kern w:val="2"/>
          <w:sz w:val="22"/>
          <w:szCs w:val="22"/>
          <w:lang w:val="el-GR"/>
        </w:rPr>
      </w:pPr>
      <w:r>
        <w:rPr>
          <w:rFonts w:ascii="Arial" w:hAnsi="Arial" w:cs="Arial"/>
          <w:color w:val="000000"/>
          <w:kern w:val="2"/>
          <w:sz w:val="22"/>
          <w:szCs w:val="22"/>
          <w:lang w:val="el-GR"/>
        </w:rPr>
        <w:t xml:space="preserve">Στην τιμή του παρόντος άρθρου δεν συμπεριλαμβάνεται η εκσκαφή και επανεπίχωση του λάκκου για την τοποθέτηση του παραπάνω ηλεκτροδίου, ούτε η ενδεχόμενα απαιτούμενη εξυγίανση του επιχώματος για την εξασφάλιση της αγωγιμότητας προς γην του ηλεκτροδίου λόγω βραχώδους εδάφους. </w:t>
      </w:r>
    </w:p>
    <w:p w:rsidR="002A4C28" w:rsidRPr="009D09F9" w:rsidRDefault="002A4C28" w:rsidP="00CE38A7">
      <w:pPr>
        <w:shd w:val="clear" w:color="auto" w:fill="FFFFFF"/>
        <w:ind w:left="1560" w:right="7"/>
        <w:rPr>
          <w:rFonts w:ascii="Arial" w:hAnsi="Arial" w:cs="Arial"/>
          <w:color w:val="000000"/>
          <w:kern w:val="2"/>
          <w:sz w:val="12"/>
          <w:szCs w:val="12"/>
          <w:lang w:val="el-GR"/>
        </w:rPr>
      </w:pPr>
    </w:p>
    <w:p w:rsidR="002A4C28" w:rsidRPr="009D09F9" w:rsidRDefault="002A4C28" w:rsidP="00CE38A7">
      <w:pPr>
        <w:shd w:val="clear" w:color="auto" w:fill="FFFFFF"/>
        <w:ind w:left="1560" w:right="7" w:hanging="1560"/>
        <w:rPr>
          <w:rFonts w:ascii="Arial" w:hAnsi="Arial" w:cs="Arial"/>
          <w:color w:val="000000"/>
          <w:kern w:val="2"/>
          <w:sz w:val="22"/>
          <w:szCs w:val="22"/>
          <w:lang w:val="el-GR"/>
        </w:rPr>
      </w:pPr>
      <w:r w:rsidRPr="009D09F9">
        <w:rPr>
          <w:rFonts w:ascii="Arial" w:hAnsi="Arial" w:cs="Arial"/>
          <w:color w:val="000000"/>
          <w:kern w:val="2"/>
          <w:sz w:val="22"/>
          <w:szCs w:val="22"/>
          <w:lang w:val="el-GR"/>
        </w:rPr>
        <w:t>Τιμή ανά τεμάχιο τοποθετημένης πλάκας γείωσης.</w:t>
      </w:r>
    </w:p>
    <w:p w:rsidR="002A4C28" w:rsidRPr="009D09F9" w:rsidRDefault="002A4C28" w:rsidP="00CE38A7">
      <w:pPr>
        <w:pStyle w:val="draxmes"/>
        <w:tabs>
          <w:tab w:val="clear" w:pos="1701"/>
          <w:tab w:val="left" w:pos="735"/>
        </w:tabs>
        <w:rPr>
          <w:rFonts w:ascii="Arial" w:hAnsi="Arial" w:cs="Arial"/>
          <w:sz w:val="12"/>
          <w:szCs w:val="12"/>
        </w:rPr>
      </w:pPr>
    </w:p>
    <w:p w:rsidR="002A4C28" w:rsidRPr="009D09F9" w:rsidRDefault="002A4C28" w:rsidP="00A614BD">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A614BD">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widowControl w:val="0"/>
        <w:rPr>
          <w:rFonts w:ascii="Arial" w:hAnsi="Arial" w:cs="Arial"/>
          <w:lang w:val="el-GR"/>
        </w:rPr>
      </w:pPr>
    </w:p>
    <w:p w:rsidR="002A4C28" w:rsidRDefault="002A4C28" w:rsidP="00CE38A7">
      <w:pPr>
        <w:widowControl w:val="0"/>
        <w:rPr>
          <w:rFonts w:ascii="Arial" w:hAnsi="Arial" w:cs="Arial"/>
          <w:lang w:val="en-US"/>
        </w:rPr>
      </w:pPr>
    </w:p>
    <w:p w:rsidR="002A4C28" w:rsidRPr="00A614BD" w:rsidRDefault="002A4C28" w:rsidP="00CE38A7">
      <w:pPr>
        <w:widowControl w:val="0"/>
        <w:rPr>
          <w:rFonts w:ascii="Arial" w:hAnsi="Arial" w:cs="Arial"/>
          <w:lang w:val="en-US"/>
        </w:rPr>
      </w:pPr>
    </w:p>
    <w:p w:rsidR="002A4C28" w:rsidRPr="009D09F9" w:rsidRDefault="002A4C28" w:rsidP="00827D9D">
      <w:pPr>
        <w:pStyle w:val="2"/>
        <w:numPr>
          <w:ilvl w:val="1"/>
          <w:numId w:val="3"/>
        </w:numPr>
        <w:tabs>
          <w:tab w:val="left" w:pos="1704"/>
        </w:tabs>
        <w:spacing w:after="120"/>
        <w:ind w:left="1707" w:hanging="1707"/>
        <w:rPr>
          <w:rFonts w:ascii="Arial" w:hAnsi="Arial" w:cs="Arial"/>
          <w:u w:val="none"/>
        </w:rPr>
      </w:pPr>
      <w:bookmarkStart w:id="22" w:name="_Toc203804772"/>
      <w:r w:rsidRPr="009D09F9">
        <w:rPr>
          <w:rFonts w:ascii="Arial" w:hAnsi="Arial" w:cs="Arial"/>
          <w:b/>
          <w:u w:val="none"/>
        </w:rPr>
        <w:lastRenderedPageBreak/>
        <w:t>60.20.40.31</w:t>
      </w:r>
      <w:r w:rsidRPr="009D09F9">
        <w:rPr>
          <w:rFonts w:ascii="Arial" w:hAnsi="Arial" w:cs="Arial"/>
          <w:u w:val="none"/>
        </w:rPr>
        <w:t xml:space="preserve"> </w:t>
      </w:r>
      <w:r w:rsidRPr="009D09F9">
        <w:rPr>
          <w:rFonts w:ascii="Arial" w:hAnsi="Arial" w:cs="Arial"/>
          <w:u w:val="none"/>
        </w:rPr>
        <w:tab/>
      </w:r>
      <w:r w:rsidRPr="009D09F9">
        <w:rPr>
          <w:rFonts w:ascii="Arial" w:hAnsi="Arial" w:cs="Arial"/>
        </w:rPr>
        <w:t>Κατασκευή φρεατίου</w:t>
      </w:r>
      <w:bookmarkEnd w:id="22"/>
      <w:r w:rsidRPr="009D09F9">
        <w:rPr>
          <w:rFonts w:ascii="Arial" w:hAnsi="Arial" w:cs="Arial"/>
        </w:rPr>
        <w:t xml:space="preserve"> σηματοδότησης </w:t>
      </w:r>
      <w:r w:rsidRPr="009D09F9">
        <w:rPr>
          <w:rFonts w:ascii="Arial" w:hAnsi="Arial" w:cs="Arial"/>
          <w:color w:val="000000"/>
          <w:kern w:val="2"/>
          <w:szCs w:val="22"/>
        </w:rPr>
        <w:t>0,</w:t>
      </w:r>
      <w:r>
        <w:rPr>
          <w:rFonts w:ascii="Arial" w:hAnsi="Arial" w:cs="Arial"/>
          <w:color w:val="000000"/>
          <w:kern w:val="2"/>
          <w:szCs w:val="22"/>
        </w:rPr>
        <w:t>40</w:t>
      </w:r>
      <w:r w:rsidRPr="009D09F9">
        <w:rPr>
          <w:rFonts w:ascii="Arial" w:hAnsi="Arial" w:cs="Arial"/>
          <w:color w:val="000000"/>
          <w:kern w:val="2"/>
          <w:szCs w:val="22"/>
        </w:rPr>
        <w:t xml:space="preserve"> </w:t>
      </w:r>
      <w:r w:rsidRPr="009D09F9">
        <w:rPr>
          <w:rFonts w:ascii="Arial" w:hAnsi="Arial" w:cs="Arial"/>
          <w:color w:val="000000"/>
          <w:kern w:val="2"/>
          <w:szCs w:val="22"/>
          <w:lang w:val="en-US"/>
        </w:rPr>
        <w:t>x</w:t>
      </w:r>
      <w:r w:rsidRPr="009D09F9">
        <w:rPr>
          <w:rFonts w:ascii="Arial" w:hAnsi="Arial" w:cs="Arial"/>
          <w:color w:val="000000"/>
          <w:kern w:val="2"/>
          <w:szCs w:val="22"/>
        </w:rPr>
        <w:t xml:space="preserve"> 0,</w:t>
      </w:r>
      <w:r>
        <w:rPr>
          <w:rFonts w:ascii="Arial" w:hAnsi="Arial" w:cs="Arial"/>
          <w:color w:val="000000"/>
          <w:kern w:val="2"/>
          <w:szCs w:val="22"/>
        </w:rPr>
        <w:t>40</w:t>
      </w:r>
      <w:r w:rsidRPr="009D09F9">
        <w:rPr>
          <w:rFonts w:ascii="Arial" w:hAnsi="Arial" w:cs="Arial"/>
          <w:color w:val="000000"/>
          <w:kern w:val="2"/>
          <w:szCs w:val="22"/>
        </w:rPr>
        <w:t xml:space="preserve"> cm</w:t>
      </w:r>
      <w:r w:rsidRPr="009D09F9">
        <w:rPr>
          <w:rFonts w:ascii="Arial" w:hAnsi="Arial" w:cs="Arial"/>
        </w:rPr>
        <w:t xml:space="preserve"> </w:t>
      </w:r>
    </w:p>
    <w:p w:rsidR="002A4C28" w:rsidRPr="009D09F9" w:rsidRDefault="002A4C28" w:rsidP="00CE38A7">
      <w:pPr>
        <w:pStyle w:val="anath"/>
        <w:tabs>
          <w:tab w:val="left" w:pos="1704"/>
        </w:tabs>
        <w:ind w:left="1704" w:hanging="1420"/>
        <w:rPr>
          <w:rFonts w:ascii="Arial" w:hAnsi="Arial" w:cs="Arial"/>
          <w:u w:val="none"/>
        </w:rPr>
      </w:pPr>
      <w:r w:rsidRPr="009D09F9">
        <w:rPr>
          <w:rFonts w:ascii="Arial" w:hAnsi="Arial" w:cs="Arial"/>
          <w:u w:val="none"/>
        </w:rPr>
        <w:tab/>
        <w:t xml:space="preserve">(Κωδικός αναθεώρησης </w:t>
      </w:r>
      <w:r w:rsidRPr="00A67D42">
        <w:rPr>
          <w:rFonts w:ascii="Arial" w:hAnsi="Arial" w:cs="Arial"/>
          <w:u w:val="none"/>
        </w:rPr>
        <w:t>ΟΔΟ-2548)</w:t>
      </w:r>
    </w:p>
    <w:p w:rsidR="002A4C28" w:rsidRPr="00131DEA" w:rsidRDefault="002A4C28" w:rsidP="00CE38A7">
      <w:pPr>
        <w:rPr>
          <w:rFonts w:ascii="Arial" w:hAnsi="Arial" w:cs="Arial"/>
          <w:sz w:val="12"/>
          <w:szCs w:val="1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n-US"/>
        </w:rPr>
        <w:t>K</w:t>
      </w:r>
      <w:r w:rsidRPr="009D09F9">
        <w:rPr>
          <w:rFonts w:ascii="Arial" w:hAnsi="Arial" w:cs="Arial"/>
          <w:color w:val="000000"/>
          <w:kern w:val="2"/>
          <w:sz w:val="22"/>
          <w:szCs w:val="22"/>
          <w:lang w:val="el-GR"/>
        </w:rPr>
        <w:t xml:space="preserve">ατασκευή φρεατίου σηματοδότησης </w:t>
      </w:r>
      <w:r>
        <w:rPr>
          <w:rFonts w:ascii="Arial" w:hAnsi="Arial" w:cs="Arial"/>
          <w:color w:val="000000"/>
          <w:kern w:val="2"/>
          <w:sz w:val="22"/>
          <w:szCs w:val="22"/>
          <w:lang w:val="el-GR"/>
        </w:rPr>
        <w:t xml:space="preserve">εσωτερικών </w:t>
      </w:r>
      <w:r w:rsidRPr="009D09F9">
        <w:rPr>
          <w:rFonts w:ascii="Arial" w:hAnsi="Arial" w:cs="Arial"/>
          <w:color w:val="000000"/>
          <w:kern w:val="2"/>
          <w:sz w:val="22"/>
          <w:szCs w:val="22"/>
          <w:lang w:val="el-GR"/>
        </w:rPr>
        <w:t>διαστάσεων 0,4</w:t>
      </w:r>
      <w:r>
        <w:rPr>
          <w:rFonts w:ascii="Arial" w:hAnsi="Arial" w:cs="Arial"/>
          <w:color w:val="000000"/>
          <w:kern w:val="2"/>
          <w:sz w:val="22"/>
          <w:szCs w:val="22"/>
          <w:lang w:val="el-GR"/>
        </w:rPr>
        <w:t>0</w:t>
      </w:r>
      <w:r w:rsidRPr="009D09F9">
        <w:rPr>
          <w:rFonts w:ascii="Arial" w:hAnsi="Arial" w:cs="Arial"/>
          <w:color w:val="000000"/>
          <w:kern w:val="2"/>
          <w:sz w:val="22"/>
          <w:szCs w:val="22"/>
          <w:lang w:val="el-GR"/>
        </w:rPr>
        <w:t xml:space="preserve"> </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 xml:space="preserve"> 0,4</w:t>
      </w:r>
      <w:r>
        <w:rPr>
          <w:rFonts w:ascii="Arial" w:hAnsi="Arial" w:cs="Arial"/>
          <w:color w:val="000000"/>
          <w:kern w:val="2"/>
          <w:sz w:val="22"/>
          <w:szCs w:val="22"/>
          <w:lang w:val="el-GR"/>
        </w:rPr>
        <w:t>0</w:t>
      </w:r>
      <w:r w:rsidRPr="009D09F9">
        <w:rPr>
          <w:rFonts w:ascii="Arial" w:hAnsi="Arial" w:cs="Arial"/>
          <w:color w:val="000000"/>
          <w:kern w:val="2"/>
          <w:sz w:val="22"/>
          <w:szCs w:val="22"/>
          <w:lang w:val="el-GR"/>
        </w:rPr>
        <w:t xml:space="preserve"> </w:t>
      </w:r>
      <w:r w:rsidRPr="009D09F9">
        <w:rPr>
          <w:rFonts w:ascii="Arial" w:hAnsi="Arial" w:cs="Arial"/>
          <w:color w:val="000000"/>
          <w:kern w:val="2"/>
          <w:sz w:val="22"/>
          <w:szCs w:val="22"/>
        </w:rPr>
        <w:t>m</w:t>
      </w:r>
      <w:r w:rsidRPr="009D09F9">
        <w:rPr>
          <w:rFonts w:ascii="Arial" w:hAnsi="Arial" w:cs="Arial"/>
          <w:color w:val="000000"/>
          <w:kern w:val="2"/>
          <w:sz w:val="22"/>
          <w:szCs w:val="22"/>
          <w:lang w:val="el-GR"/>
        </w:rPr>
        <w:t xml:space="preserve">, βάθους τουλάχιστον </w:t>
      </w:r>
      <w:r>
        <w:rPr>
          <w:rFonts w:ascii="Arial" w:hAnsi="Arial" w:cs="Arial"/>
          <w:color w:val="000000"/>
          <w:kern w:val="2"/>
          <w:sz w:val="22"/>
          <w:szCs w:val="22"/>
          <w:lang w:val="el-GR"/>
        </w:rPr>
        <w:t>5</w:t>
      </w:r>
      <w:r w:rsidRPr="009D09F9">
        <w:rPr>
          <w:rFonts w:ascii="Arial" w:hAnsi="Arial" w:cs="Arial"/>
          <w:color w:val="000000"/>
          <w:kern w:val="2"/>
          <w:sz w:val="22"/>
          <w:szCs w:val="22"/>
          <w:lang w:val="el-GR"/>
        </w:rPr>
        <w:t xml:space="preserve">0 </w:t>
      </w:r>
      <w:r w:rsidRPr="009D09F9">
        <w:rPr>
          <w:rFonts w:ascii="Arial" w:hAnsi="Arial" w:cs="Arial"/>
          <w:color w:val="000000"/>
          <w:kern w:val="2"/>
          <w:sz w:val="22"/>
          <w:szCs w:val="22"/>
          <w:lang w:val="en-US"/>
        </w:rPr>
        <w:t>cm</w:t>
      </w:r>
      <w:r w:rsidRPr="009D09F9">
        <w:rPr>
          <w:rFonts w:ascii="Arial" w:hAnsi="Arial" w:cs="Arial"/>
          <w:color w:val="000000"/>
          <w:kern w:val="2"/>
          <w:sz w:val="22"/>
          <w:szCs w:val="22"/>
          <w:lang w:val="el-GR"/>
        </w:rPr>
        <w:t xml:space="preserve">, </w:t>
      </w:r>
      <w:r>
        <w:rPr>
          <w:rFonts w:ascii="Arial" w:hAnsi="Arial" w:cs="Arial"/>
          <w:color w:val="000000"/>
          <w:kern w:val="2"/>
          <w:sz w:val="22"/>
          <w:szCs w:val="22"/>
          <w:lang w:val="el-GR"/>
        </w:rPr>
        <w:t xml:space="preserve">καλυπτόμενου </w:t>
      </w:r>
      <w:r w:rsidRPr="009D09F9">
        <w:rPr>
          <w:rFonts w:ascii="Arial" w:hAnsi="Arial" w:cs="Arial"/>
          <w:color w:val="000000"/>
          <w:kern w:val="2"/>
          <w:sz w:val="22"/>
          <w:szCs w:val="22"/>
          <w:lang w:val="el-GR"/>
        </w:rPr>
        <w:t xml:space="preserve">με χυτοσιδηρό κάλυμμα κατηγορίας </w:t>
      </w:r>
      <w:r w:rsidRPr="009D09F9">
        <w:rPr>
          <w:rFonts w:ascii="Arial" w:hAnsi="Arial" w:cs="Arial"/>
          <w:color w:val="000000"/>
          <w:kern w:val="2"/>
          <w:sz w:val="22"/>
          <w:szCs w:val="22"/>
          <w:lang w:val="en-US"/>
        </w:rPr>
        <w:t>D</w:t>
      </w:r>
      <w:r w:rsidRPr="009D09F9">
        <w:rPr>
          <w:rFonts w:ascii="Arial" w:hAnsi="Arial" w:cs="Arial"/>
          <w:color w:val="000000"/>
          <w:kern w:val="2"/>
          <w:sz w:val="22"/>
          <w:szCs w:val="22"/>
          <w:lang w:val="el-GR"/>
        </w:rPr>
        <w:t xml:space="preserve">400 κατα ΕΛΟΤ ΕΝ 124 για φρεάτια επί του οδοστρώματος ή </w:t>
      </w:r>
      <w:r w:rsidRPr="009D09F9">
        <w:rPr>
          <w:rFonts w:ascii="Arial" w:hAnsi="Arial" w:cs="Arial"/>
          <w:color w:val="000000"/>
          <w:kern w:val="2"/>
          <w:sz w:val="22"/>
          <w:szCs w:val="22"/>
          <w:lang w:val="en-US"/>
        </w:rPr>
        <w:t>D</w:t>
      </w:r>
      <w:r w:rsidRPr="009D09F9">
        <w:rPr>
          <w:rFonts w:ascii="Arial" w:hAnsi="Arial" w:cs="Arial"/>
          <w:color w:val="000000"/>
          <w:kern w:val="2"/>
          <w:sz w:val="22"/>
          <w:szCs w:val="22"/>
          <w:lang w:val="el-GR"/>
        </w:rPr>
        <w:t xml:space="preserve">125 για φρεάτια επί πεζοδρομίου, με διάταξη ασφάλισης, το οποίο θα φέρει στην άνω του επιφάνεια χάραξη </w:t>
      </w:r>
      <w:r>
        <w:rPr>
          <w:rFonts w:ascii="Arial" w:hAnsi="Arial" w:cs="Arial"/>
          <w:color w:val="000000"/>
          <w:kern w:val="2"/>
          <w:sz w:val="22"/>
          <w:szCs w:val="22"/>
          <w:lang w:val="el-GR"/>
        </w:rPr>
        <w:t xml:space="preserve">με σύμβολα </w:t>
      </w:r>
      <w:r w:rsidRPr="009D09F9">
        <w:rPr>
          <w:rFonts w:ascii="Arial" w:hAnsi="Arial" w:cs="Arial"/>
          <w:color w:val="000000"/>
          <w:kern w:val="2"/>
          <w:sz w:val="22"/>
          <w:szCs w:val="22"/>
          <w:lang w:val="el-GR"/>
        </w:rPr>
        <w:t>‘’ΦΣ’’.</w:t>
      </w:r>
    </w:p>
    <w:p w:rsidR="002A4C28" w:rsidRPr="009D09F9" w:rsidRDefault="002A4C28" w:rsidP="00CE38A7">
      <w:pPr>
        <w:shd w:val="clear" w:color="auto" w:fill="FFFFFF"/>
        <w:ind w:right="7"/>
        <w:jc w:val="both"/>
        <w:rPr>
          <w:rFonts w:ascii="Arial" w:hAnsi="Arial" w:cs="Arial"/>
          <w:color w:val="000000"/>
          <w:kern w:val="2"/>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Στην τιμή μονάδας περιλαμβάνεται η διάνοιξη του ορύγματος, η τοποθέτηση προκατασκευασμένου φρεατίου ή το κτίσιμο ή σκυροδέτηση επί τόπου, η εφαρμογή του καλύμματος, η επαναφορά της περιβάλλουσας το φρεάτιο επιφάνειας στην αρχική της κατάσταση και η συγκέντρωση και αποκομιδή των αχρήστων υλικών. </w:t>
      </w:r>
      <w:r>
        <w:rPr>
          <w:rFonts w:ascii="Arial" w:hAnsi="Arial" w:cs="Arial"/>
          <w:color w:val="000000"/>
          <w:kern w:val="2"/>
          <w:sz w:val="22"/>
          <w:szCs w:val="22"/>
          <w:lang w:val="el-GR"/>
        </w:rPr>
        <w:t>Το χυτοσιδηρό κάλυμμα αποτιμάται με βάση το οικείο άρθρο του Τιμολογίου.</w:t>
      </w:r>
    </w:p>
    <w:p w:rsidR="002A4C28" w:rsidRPr="009D09F9" w:rsidRDefault="002A4C28" w:rsidP="00CE38A7">
      <w:pPr>
        <w:shd w:val="clear" w:color="auto" w:fill="FFFFFF"/>
        <w:ind w:left="1560" w:right="7"/>
        <w:rPr>
          <w:rFonts w:ascii="Arial" w:hAnsi="Arial" w:cs="Arial"/>
          <w:color w:val="000000"/>
          <w:kern w:val="2"/>
          <w:sz w:val="22"/>
          <w:szCs w:val="22"/>
          <w:lang w:val="el-GR"/>
        </w:rPr>
      </w:pPr>
    </w:p>
    <w:p w:rsidR="002A4C28" w:rsidRPr="009D09F9" w:rsidRDefault="002A4C28" w:rsidP="00CE38A7">
      <w:pPr>
        <w:shd w:val="clear" w:color="auto" w:fill="FFFFFF"/>
        <w:ind w:left="1560" w:right="7" w:hanging="1560"/>
        <w:rPr>
          <w:rFonts w:ascii="Arial" w:hAnsi="Arial" w:cs="Arial"/>
          <w:color w:val="000000"/>
          <w:kern w:val="2"/>
          <w:sz w:val="22"/>
          <w:szCs w:val="22"/>
          <w:lang w:val="el-GR"/>
        </w:rPr>
      </w:pPr>
      <w:r w:rsidRPr="009D09F9">
        <w:rPr>
          <w:rFonts w:ascii="Arial" w:hAnsi="Arial" w:cs="Arial"/>
          <w:color w:val="000000"/>
          <w:kern w:val="2"/>
          <w:sz w:val="22"/>
          <w:szCs w:val="22"/>
          <w:lang w:val="el-GR"/>
        </w:rPr>
        <w:t>Τιμή ανά τεμάχιο φρεατίου.</w:t>
      </w:r>
    </w:p>
    <w:p w:rsidR="002A4C28" w:rsidRPr="009D09F9" w:rsidRDefault="002A4C28" w:rsidP="00CE38A7">
      <w:pPr>
        <w:pStyle w:val="draxmes"/>
        <w:tabs>
          <w:tab w:val="clear" w:pos="1701"/>
          <w:tab w:val="left" w:pos="735"/>
        </w:tabs>
        <w:rPr>
          <w:rFonts w:ascii="Arial" w:hAnsi="Arial" w:cs="Arial"/>
          <w:sz w:val="12"/>
          <w:szCs w:val="12"/>
        </w:rPr>
      </w:pPr>
    </w:p>
    <w:p w:rsidR="002A4C28" w:rsidRPr="009D09F9" w:rsidRDefault="002A4C28" w:rsidP="00A614BD">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A614BD">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pStyle w:val="draxmes"/>
        <w:rPr>
          <w:rFonts w:ascii="Arial" w:hAnsi="Arial" w:cs="Arial"/>
        </w:rPr>
      </w:pPr>
    </w:p>
    <w:p w:rsidR="002A4C28" w:rsidRDefault="00C36F02" w:rsidP="009B0588">
      <w:pPr>
        <w:pStyle w:val="draxmes"/>
        <w:jc w:val="both"/>
        <w:rPr>
          <w:rFonts w:ascii="Arial" w:hAnsi="Arial" w:cs="Arial"/>
        </w:rPr>
      </w:pPr>
      <w:r w:rsidRPr="009D09F9">
        <w:rPr>
          <w:rFonts w:ascii="Arial" w:hAnsi="Arial" w:cs="Arial"/>
        </w:rPr>
        <w:fldChar w:fldCharType="begin"/>
      </w:r>
      <w:r w:rsidR="002A4C28" w:rsidRPr="009D09F9">
        <w:rPr>
          <w:rFonts w:ascii="Arial" w:hAnsi="Arial" w:cs="Arial"/>
        </w:rPr>
        <w:instrText>MERGEFIELD TIMH</w:instrText>
      </w:r>
      <w:r w:rsidRPr="009D09F9">
        <w:rPr>
          <w:rFonts w:ascii="Arial" w:hAnsi="Arial" w:cs="Arial"/>
        </w:rPr>
        <w:fldChar w:fldCharType="end"/>
      </w:r>
    </w:p>
    <w:p w:rsidR="002A4C28" w:rsidRDefault="002A4C28" w:rsidP="00827D9D">
      <w:pPr>
        <w:pStyle w:val="2"/>
        <w:numPr>
          <w:ilvl w:val="1"/>
          <w:numId w:val="3"/>
        </w:numPr>
        <w:tabs>
          <w:tab w:val="left" w:pos="1704"/>
        </w:tabs>
        <w:spacing w:after="120"/>
        <w:ind w:left="1707" w:hanging="1707"/>
        <w:jc w:val="both"/>
        <w:rPr>
          <w:rFonts w:ascii="Arial" w:hAnsi="Arial" w:cs="Arial"/>
          <w:u w:val="none"/>
        </w:rPr>
      </w:pPr>
      <w:bookmarkStart w:id="23" w:name="_Toc203804773"/>
      <w:r w:rsidRPr="009D09F9">
        <w:rPr>
          <w:rFonts w:ascii="Arial" w:hAnsi="Arial" w:cs="Arial"/>
          <w:b/>
          <w:u w:val="none"/>
        </w:rPr>
        <w:t>60.20.40.41</w:t>
      </w:r>
      <w:r w:rsidRPr="009D09F9">
        <w:rPr>
          <w:rFonts w:ascii="Arial" w:hAnsi="Arial" w:cs="Arial"/>
          <w:u w:val="none"/>
        </w:rPr>
        <w:t xml:space="preserve"> </w:t>
      </w:r>
      <w:r w:rsidRPr="009D09F9">
        <w:rPr>
          <w:rFonts w:ascii="Arial" w:hAnsi="Arial" w:cs="Arial"/>
          <w:u w:val="none"/>
        </w:rPr>
        <w:tab/>
      </w:r>
      <w:r w:rsidRPr="009D09F9">
        <w:rPr>
          <w:rFonts w:ascii="Arial" w:hAnsi="Arial" w:cs="Arial"/>
        </w:rPr>
        <w:t xml:space="preserve">Προμήθεια και εγκατάσταση </w:t>
      </w:r>
      <w:bookmarkEnd w:id="23"/>
      <w:r>
        <w:rPr>
          <w:rFonts w:ascii="Arial" w:hAnsi="Arial" w:cs="Arial"/>
        </w:rPr>
        <w:t xml:space="preserve"> ηλεκτρικού ερμάριου μικτονόμησης και στέγασης γνώμονα ΔΕΗ τύπου ΙΑ.</w:t>
      </w:r>
    </w:p>
    <w:p w:rsidR="002A4C28" w:rsidRPr="009D09F9" w:rsidRDefault="002A4C28" w:rsidP="00CE38A7">
      <w:pPr>
        <w:pStyle w:val="anath"/>
        <w:tabs>
          <w:tab w:val="left" w:pos="1704"/>
        </w:tabs>
        <w:ind w:left="1704" w:hanging="1420"/>
        <w:rPr>
          <w:rFonts w:ascii="Arial" w:hAnsi="Arial" w:cs="Arial"/>
          <w:u w:val="none"/>
        </w:rPr>
      </w:pPr>
      <w:r w:rsidRPr="009D09F9">
        <w:rPr>
          <w:rFonts w:ascii="Arial" w:hAnsi="Arial" w:cs="Arial"/>
          <w:u w:val="none"/>
        </w:rPr>
        <w:tab/>
        <w:t>(Κωδικός αναθεώρησης ΗΛΜ-5)</w:t>
      </w:r>
    </w:p>
    <w:p w:rsidR="002A4C28" w:rsidRPr="00131DEA" w:rsidRDefault="002A4C28" w:rsidP="00CE38A7">
      <w:pPr>
        <w:widowControl w:val="0"/>
        <w:rPr>
          <w:rFonts w:ascii="Arial" w:hAnsi="Arial" w:cs="Arial"/>
          <w:sz w:val="12"/>
          <w:szCs w:val="12"/>
          <w:lang w:val="el-GR"/>
        </w:rPr>
      </w:pPr>
    </w:p>
    <w:p w:rsidR="002A4C28"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Προμήθεια και εγκατάσταση </w:t>
      </w:r>
      <w:r>
        <w:rPr>
          <w:rFonts w:ascii="Arial" w:hAnsi="Arial" w:cs="Arial"/>
          <w:color w:val="000000"/>
          <w:kern w:val="2"/>
          <w:sz w:val="22"/>
          <w:szCs w:val="22"/>
          <w:lang w:val="el-GR"/>
        </w:rPr>
        <w:t>ηλεκτρικού</w:t>
      </w:r>
      <w:r w:rsidRPr="009D09F9">
        <w:rPr>
          <w:rFonts w:ascii="Arial" w:hAnsi="Arial" w:cs="Arial"/>
          <w:color w:val="000000"/>
          <w:kern w:val="2"/>
          <w:sz w:val="22"/>
          <w:szCs w:val="22"/>
          <w:lang w:val="el-GR"/>
        </w:rPr>
        <w:t xml:space="preserve"> μεταλλικού </w:t>
      </w:r>
      <w:r>
        <w:rPr>
          <w:rFonts w:ascii="Arial" w:hAnsi="Arial" w:cs="Arial"/>
          <w:color w:val="000000"/>
          <w:kern w:val="2"/>
          <w:sz w:val="22"/>
          <w:szCs w:val="22"/>
          <w:lang w:val="el-GR"/>
        </w:rPr>
        <w:t xml:space="preserve">ερμαρίου, για την μικτονόμηση των καλωδίων ισχύος τροφοδότησης των σηματοδοτών και για την στέγαση του ηλεκτρικού πίνακα της εγκατάστασης φωτ. σηματοδότησης και του γνώμονα της </w:t>
      </w:r>
      <w:r w:rsidRPr="009D09F9">
        <w:rPr>
          <w:rFonts w:ascii="Arial" w:hAnsi="Arial" w:cs="Arial"/>
          <w:color w:val="000000"/>
          <w:kern w:val="2"/>
          <w:sz w:val="22"/>
          <w:szCs w:val="22"/>
          <w:lang w:val="el-GR"/>
        </w:rPr>
        <w:t>ΔΕΗ</w:t>
      </w:r>
      <w:r>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w:t>
      </w:r>
      <w:r>
        <w:rPr>
          <w:rFonts w:ascii="Arial" w:hAnsi="Arial" w:cs="Arial"/>
          <w:color w:val="000000"/>
          <w:kern w:val="2"/>
          <w:sz w:val="22"/>
          <w:szCs w:val="22"/>
          <w:lang w:val="el-GR"/>
        </w:rPr>
        <w:t>με κατασκευαστικά χαρακτηριστικά και διαστάσεις σύμφωνα με την προδιαγραφή Φ.Σ. 8/75 του τ.ΥΠΕΧΩΔΕ, και συγκεκριμένα:</w:t>
      </w:r>
    </w:p>
    <w:p w:rsidR="002A4C28" w:rsidRDefault="002A4C28" w:rsidP="00CE38A7">
      <w:pPr>
        <w:shd w:val="clear" w:color="auto" w:fill="FFFFFF"/>
        <w:ind w:right="7"/>
        <w:jc w:val="both"/>
        <w:rPr>
          <w:rFonts w:ascii="Arial" w:hAnsi="Arial" w:cs="Arial"/>
          <w:color w:val="000000"/>
          <w:kern w:val="2"/>
          <w:sz w:val="22"/>
          <w:szCs w:val="22"/>
          <w:lang w:val="el-GR"/>
        </w:rPr>
      </w:pPr>
    </w:p>
    <w:p w:rsidR="002A4C28" w:rsidRDefault="002A4C28" w:rsidP="00827D9D">
      <w:pPr>
        <w:numPr>
          <w:ilvl w:val="0"/>
          <w:numId w:val="16"/>
        </w:numPr>
        <w:shd w:val="clear" w:color="auto" w:fill="FFFFFF"/>
        <w:tabs>
          <w:tab w:val="clear" w:pos="2574"/>
          <w:tab w:val="num" w:pos="426"/>
        </w:tabs>
        <w:ind w:left="426" w:right="7" w:hanging="426"/>
        <w:jc w:val="both"/>
        <w:rPr>
          <w:rFonts w:ascii="Arial" w:hAnsi="Arial" w:cs="Arial"/>
          <w:color w:val="000000"/>
          <w:kern w:val="2"/>
          <w:sz w:val="22"/>
          <w:szCs w:val="22"/>
          <w:lang w:val="el-GR"/>
        </w:rPr>
      </w:pPr>
      <w:r>
        <w:rPr>
          <w:rFonts w:ascii="Arial" w:hAnsi="Arial" w:cs="Arial"/>
          <w:color w:val="000000"/>
          <w:kern w:val="2"/>
          <w:sz w:val="22"/>
          <w:szCs w:val="22"/>
          <w:lang w:val="el-GR"/>
        </w:rPr>
        <w:t xml:space="preserve">Διπλό τοίχωμα (εσωτερικό - εξωτερικό χιτώνιο) </w:t>
      </w:r>
      <w:r w:rsidRPr="009D09F9">
        <w:rPr>
          <w:rFonts w:ascii="Arial" w:hAnsi="Arial" w:cs="Arial"/>
          <w:color w:val="000000"/>
          <w:kern w:val="2"/>
          <w:sz w:val="22"/>
          <w:szCs w:val="22"/>
          <w:lang w:val="el-GR"/>
        </w:rPr>
        <w:t xml:space="preserve">από μαύρη λαμαρίνα </w:t>
      </w:r>
      <w:r>
        <w:rPr>
          <w:rFonts w:ascii="Arial" w:hAnsi="Arial" w:cs="Arial"/>
          <w:color w:val="000000"/>
          <w:kern w:val="2"/>
          <w:sz w:val="22"/>
          <w:szCs w:val="22"/>
          <w:lang w:val="el-GR"/>
        </w:rPr>
        <w:t xml:space="preserve">και εσωτερικό μεταλλικό ικρίωμα για την στερέωση των οριολωρίδων. </w:t>
      </w:r>
    </w:p>
    <w:p w:rsidR="002A4C28" w:rsidRDefault="002A4C28" w:rsidP="00827D9D">
      <w:pPr>
        <w:numPr>
          <w:ilvl w:val="0"/>
          <w:numId w:val="16"/>
        </w:numPr>
        <w:shd w:val="clear" w:color="auto" w:fill="FFFFFF"/>
        <w:tabs>
          <w:tab w:val="clear" w:pos="2574"/>
          <w:tab w:val="num" w:pos="426"/>
        </w:tabs>
        <w:ind w:left="426" w:right="7" w:hanging="426"/>
        <w:jc w:val="both"/>
        <w:rPr>
          <w:rFonts w:ascii="Arial" w:hAnsi="Arial" w:cs="Arial"/>
          <w:sz w:val="22"/>
          <w:szCs w:val="22"/>
          <w:lang w:val="el-GR"/>
        </w:rPr>
      </w:pPr>
      <w:r>
        <w:rPr>
          <w:rFonts w:ascii="Arial" w:hAnsi="Arial" w:cs="Arial"/>
          <w:color w:val="000000"/>
          <w:kern w:val="2"/>
          <w:sz w:val="22"/>
          <w:szCs w:val="22"/>
          <w:lang w:val="el-GR"/>
        </w:rPr>
        <w:t xml:space="preserve">Εξωτερικό χιτώνιο των καλωδίων ισχύο </w:t>
      </w:r>
      <w:r w:rsidRPr="009D09F9">
        <w:rPr>
          <w:rFonts w:ascii="Arial" w:hAnsi="Arial" w:cs="Arial"/>
          <w:color w:val="000000"/>
          <w:kern w:val="2"/>
          <w:sz w:val="22"/>
          <w:szCs w:val="22"/>
          <w:lang w:val="el-GR"/>
        </w:rPr>
        <w:t xml:space="preserve">πλήρως γαλβανισμένο </w:t>
      </w:r>
      <w:r>
        <w:rPr>
          <w:rFonts w:ascii="Arial" w:hAnsi="Arial" w:cs="Arial"/>
          <w:color w:val="000000"/>
          <w:kern w:val="2"/>
          <w:sz w:val="22"/>
          <w:szCs w:val="22"/>
          <w:lang w:val="el-GR"/>
        </w:rPr>
        <w:t>(</w:t>
      </w:r>
      <w:r w:rsidRPr="009D09F9">
        <w:rPr>
          <w:rFonts w:ascii="Arial" w:hAnsi="Arial" w:cs="Arial"/>
          <w:color w:val="000000"/>
          <w:kern w:val="2"/>
          <w:sz w:val="22"/>
          <w:szCs w:val="22"/>
          <w:lang w:val="el-GR"/>
        </w:rPr>
        <w:t>μετά την κατασκευή</w:t>
      </w:r>
      <w:r>
        <w:rPr>
          <w:rFonts w:ascii="Arial" w:hAnsi="Arial" w:cs="Arial"/>
          <w:color w:val="000000"/>
          <w:kern w:val="2"/>
          <w:sz w:val="22"/>
          <w:szCs w:val="22"/>
          <w:lang w:val="el-GR"/>
        </w:rPr>
        <w:t xml:space="preserve"> του)</w:t>
      </w:r>
      <w:r w:rsidRPr="009D09F9">
        <w:rPr>
          <w:rFonts w:ascii="Arial" w:hAnsi="Arial" w:cs="Arial"/>
          <w:color w:val="000000"/>
          <w:kern w:val="2"/>
          <w:sz w:val="22"/>
          <w:szCs w:val="22"/>
          <w:lang w:val="el-GR"/>
        </w:rPr>
        <w:t>,</w:t>
      </w:r>
      <w:r>
        <w:rPr>
          <w:rFonts w:ascii="Arial" w:hAnsi="Arial" w:cs="Arial"/>
          <w:color w:val="000000"/>
          <w:kern w:val="2"/>
          <w:sz w:val="22"/>
          <w:szCs w:val="22"/>
          <w:lang w:val="el-GR"/>
        </w:rPr>
        <w:t xml:space="preserve"> με </w:t>
      </w:r>
      <w:r w:rsidRPr="009D09F9">
        <w:rPr>
          <w:rFonts w:ascii="Arial" w:hAnsi="Arial" w:cs="Arial"/>
          <w:sz w:val="22"/>
          <w:szCs w:val="22"/>
          <w:lang w:val="el-GR"/>
        </w:rPr>
        <w:t>βαθμ</w:t>
      </w:r>
      <w:r>
        <w:rPr>
          <w:rFonts w:ascii="Arial" w:hAnsi="Arial" w:cs="Arial"/>
          <w:sz w:val="22"/>
          <w:szCs w:val="22"/>
          <w:lang w:val="el-GR"/>
        </w:rPr>
        <w:t>ό</w:t>
      </w:r>
      <w:r w:rsidRPr="009D09F9">
        <w:rPr>
          <w:rFonts w:ascii="Arial" w:hAnsi="Arial" w:cs="Arial"/>
          <w:sz w:val="22"/>
          <w:szCs w:val="22"/>
          <w:lang w:val="el-GR"/>
        </w:rPr>
        <w:t xml:space="preserve"> προστασίας ΙΡ</w:t>
      </w:r>
      <w:r>
        <w:rPr>
          <w:rFonts w:ascii="Arial" w:hAnsi="Arial" w:cs="Arial"/>
          <w:sz w:val="22"/>
          <w:szCs w:val="22"/>
          <w:lang w:val="el-GR"/>
        </w:rPr>
        <w:t>4</w:t>
      </w:r>
      <w:r w:rsidRPr="009D09F9">
        <w:rPr>
          <w:rFonts w:ascii="Arial" w:hAnsi="Arial" w:cs="Arial"/>
          <w:sz w:val="22"/>
          <w:szCs w:val="22"/>
          <w:lang w:val="el-GR"/>
        </w:rPr>
        <w:t>4</w:t>
      </w:r>
    </w:p>
    <w:p w:rsidR="002A4C28" w:rsidRDefault="002A4C28" w:rsidP="00827D9D">
      <w:pPr>
        <w:numPr>
          <w:ilvl w:val="0"/>
          <w:numId w:val="16"/>
        </w:numPr>
        <w:shd w:val="clear" w:color="auto" w:fill="FFFFFF"/>
        <w:tabs>
          <w:tab w:val="clear" w:pos="2574"/>
          <w:tab w:val="num" w:pos="426"/>
        </w:tabs>
        <w:ind w:left="426" w:right="7" w:hanging="426"/>
        <w:jc w:val="both"/>
        <w:rPr>
          <w:rFonts w:ascii="Arial" w:hAnsi="Arial" w:cs="Arial"/>
          <w:sz w:val="22"/>
          <w:szCs w:val="20"/>
          <w:lang w:val="el-GR"/>
        </w:rPr>
      </w:pPr>
      <w:r>
        <w:rPr>
          <w:rFonts w:ascii="Arial" w:hAnsi="Arial" w:cs="Arial"/>
          <w:sz w:val="22"/>
          <w:szCs w:val="22"/>
          <w:lang w:val="el-GR"/>
        </w:rPr>
        <w:t xml:space="preserve">Θύρα με </w:t>
      </w:r>
      <w:r w:rsidRPr="009D09F9">
        <w:rPr>
          <w:rFonts w:ascii="Arial" w:hAnsi="Arial" w:cs="Arial"/>
          <w:sz w:val="22"/>
          <w:szCs w:val="22"/>
          <w:lang w:val="el-GR"/>
        </w:rPr>
        <w:t xml:space="preserve">περιμετρικά παρεμβύσματα στεγανοποίησης και </w:t>
      </w:r>
      <w:r w:rsidRPr="009D09F9">
        <w:rPr>
          <w:rFonts w:ascii="Arial" w:hAnsi="Arial" w:cs="Arial"/>
          <w:sz w:val="22"/>
          <w:szCs w:val="20"/>
          <w:lang w:val="el-GR"/>
        </w:rPr>
        <w:t>ανοξείδωτη κλειδαριά ασφαλείας</w:t>
      </w:r>
    </w:p>
    <w:p w:rsidR="002A4C28" w:rsidRPr="009D09F9" w:rsidRDefault="002A4C28" w:rsidP="00827D9D">
      <w:pPr>
        <w:numPr>
          <w:ilvl w:val="0"/>
          <w:numId w:val="16"/>
        </w:numPr>
        <w:shd w:val="clear" w:color="auto" w:fill="FFFFFF"/>
        <w:tabs>
          <w:tab w:val="clear" w:pos="2574"/>
          <w:tab w:val="num" w:pos="426"/>
        </w:tabs>
        <w:ind w:left="426" w:right="7" w:hanging="426"/>
        <w:jc w:val="both"/>
        <w:rPr>
          <w:rFonts w:ascii="Arial" w:hAnsi="Arial" w:cs="Arial"/>
          <w:sz w:val="22"/>
          <w:szCs w:val="20"/>
          <w:lang w:val="el-GR"/>
        </w:rPr>
      </w:pPr>
      <w:r>
        <w:rPr>
          <w:rFonts w:ascii="Arial" w:hAnsi="Arial" w:cs="Arial"/>
          <w:sz w:val="22"/>
          <w:szCs w:val="20"/>
          <w:lang w:val="el-GR"/>
        </w:rPr>
        <w:t>Β</w:t>
      </w:r>
      <w:r w:rsidRPr="009D09F9">
        <w:rPr>
          <w:rFonts w:ascii="Arial" w:hAnsi="Arial" w:cs="Arial"/>
          <w:sz w:val="22"/>
          <w:szCs w:val="20"/>
          <w:lang w:val="el-GR"/>
        </w:rPr>
        <w:t>άση έδρασ</w:t>
      </w:r>
      <w:r>
        <w:rPr>
          <w:rFonts w:ascii="Arial" w:hAnsi="Arial" w:cs="Arial"/>
          <w:sz w:val="22"/>
          <w:szCs w:val="20"/>
          <w:lang w:val="el-GR"/>
        </w:rPr>
        <w:t xml:space="preserve">ης </w:t>
      </w:r>
      <w:r w:rsidRPr="009D09F9">
        <w:rPr>
          <w:rFonts w:ascii="Arial" w:hAnsi="Arial" w:cs="Arial"/>
          <w:sz w:val="22"/>
          <w:szCs w:val="22"/>
          <w:lang w:val="el-GR"/>
        </w:rPr>
        <w:t>μεταλλική ή</w:t>
      </w:r>
      <w:r w:rsidRPr="009D09F9">
        <w:rPr>
          <w:rFonts w:ascii="Arial" w:hAnsi="Arial" w:cs="Arial"/>
          <w:sz w:val="22"/>
          <w:szCs w:val="20"/>
          <w:lang w:val="el-GR"/>
        </w:rPr>
        <w:t xml:space="preserve"> από σκυρόδεμα,</w:t>
      </w:r>
      <w:r>
        <w:rPr>
          <w:rFonts w:ascii="Arial" w:hAnsi="Arial" w:cs="Arial"/>
          <w:sz w:val="22"/>
          <w:szCs w:val="20"/>
          <w:lang w:val="el-GR"/>
        </w:rPr>
        <w:t xml:space="preserve"> </w:t>
      </w:r>
      <w:r w:rsidRPr="009D09F9">
        <w:rPr>
          <w:rFonts w:ascii="Arial" w:hAnsi="Arial" w:cs="Arial"/>
          <w:sz w:val="22"/>
          <w:szCs w:val="20"/>
          <w:lang w:val="el-GR"/>
        </w:rPr>
        <w:t xml:space="preserve">σύμφωνα με την </w:t>
      </w:r>
      <w:r>
        <w:rPr>
          <w:rFonts w:ascii="Arial" w:hAnsi="Arial" w:cs="Arial"/>
          <w:sz w:val="22"/>
          <w:szCs w:val="20"/>
          <w:lang w:val="el-GR"/>
        </w:rPr>
        <w:t>Μ</w:t>
      </w:r>
      <w:r w:rsidRPr="009D09F9">
        <w:rPr>
          <w:rFonts w:ascii="Arial" w:hAnsi="Arial" w:cs="Arial"/>
          <w:sz w:val="22"/>
          <w:szCs w:val="20"/>
          <w:lang w:val="el-GR"/>
        </w:rPr>
        <w:t>ελέτη.</w:t>
      </w:r>
    </w:p>
    <w:p w:rsidR="002A4C28" w:rsidRPr="009D09F9" w:rsidRDefault="002A4C28" w:rsidP="00CE38A7">
      <w:pPr>
        <w:shd w:val="clear" w:color="auto" w:fill="FFFFFF"/>
        <w:ind w:right="7"/>
        <w:jc w:val="both"/>
        <w:rPr>
          <w:rFonts w:ascii="Arial" w:hAnsi="Arial" w:cs="Arial"/>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Στην τιμή μονάδας περιλαμβάνεται η προμήθεια </w:t>
      </w:r>
      <w:r>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προσκόμιση επί τόπου</w:t>
      </w:r>
      <w:r>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τοποθέτηση και στερέωση του </w:t>
      </w:r>
      <w:r>
        <w:rPr>
          <w:rFonts w:ascii="Arial" w:hAnsi="Arial" w:cs="Arial"/>
          <w:color w:val="000000"/>
          <w:kern w:val="2"/>
          <w:sz w:val="22"/>
          <w:szCs w:val="22"/>
          <w:lang w:val="el-GR"/>
        </w:rPr>
        <w:t>ηλεκτρικού</w:t>
      </w:r>
      <w:r w:rsidRPr="009D09F9">
        <w:rPr>
          <w:rFonts w:ascii="Arial" w:hAnsi="Arial" w:cs="Arial"/>
          <w:color w:val="000000"/>
          <w:kern w:val="2"/>
          <w:sz w:val="22"/>
          <w:szCs w:val="22"/>
          <w:lang w:val="el-GR"/>
        </w:rPr>
        <w:t xml:space="preserve"> μεταλλικού </w:t>
      </w:r>
      <w:r>
        <w:rPr>
          <w:rFonts w:ascii="Arial" w:hAnsi="Arial" w:cs="Arial"/>
          <w:color w:val="000000"/>
          <w:kern w:val="2"/>
          <w:sz w:val="22"/>
          <w:szCs w:val="22"/>
          <w:lang w:val="el-GR"/>
        </w:rPr>
        <w:t>ερμαρίου</w:t>
      </w:r>
      <w:r w:rsidRPr="009D09F9">
        <w:rPr>
          <w:rFonts w:ascii="Arial" w:hAnsi="Arial" w:cs="Arial"/>
          <w:color w:val="000000"/>
          <w:kern w:val="2"/>
          <w:sz w:val="22"/>
          <w:szCs w:val="22"/>
          <w:lang w:val="el-GR"/>
        </w:rPr>
        <w:t>, η προμήθεια και εγκατάσταση της μεταλλικής βάσεως</w:t>
      </w:r>
      <w:r w:rsidRPr="007624AD">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ή η κατασκευή της βάσης έδρασης από σκυρόδεμα, η βαφή του με δύο στρώσεις εποξειδικής </w:t>
      </w:r>
      <w:r>
        <w:rPr>
          <w:rFonts w:ascii="Arial" w:hAnsi="Arial" w:cs="Arial"/>
          <w:color w:val="000000"/>
          <w:kern w:val="2"/>
          <w:sz w:val="22"/>
          <w:szCs w:val="22"/>
          <w:lang w:val="el-GR"/>
        </w:rPr>
        <w:t xml:space="preserve">είτε ηλεκτροστατικής </w:t>
      </w:r>
      <w:r w:rsidRPr="009D09F9">
        <w:rPr>
          <w:rFonts w:ascii="Arial" w:hAnsi="Arial" w:cs="Arial"/>
          <w:color w:val="000000"/>
          <w:kern w:val="2"/>
          <w:sz w:val="22"/>
          <w:szCs w:val="22"/>
          <w:lang w:val="el-GR"/>
        </w:rPr>
        <w:t xml:space="preserve">βαφής και η τοποθέτηση μέσα στο κιβώτιο των απαιτουμένων για κάθε περίπτωση εξαρτημάτων (εσωτερικές καλωδιώσεις, </w:t>
      </w:r>
      <w:r>
        <w:rPr>
          <w:rFonts w:ascii="Arial" w:hAnsi="Arial" w:cs="Arial"/>
          <w:color w:val="000000"/>
          <w:kern w:val="2"/>
          <w:sz w:val="22"/>
          <w:szCs w:val="22"/>
          <w:lang w:val="el-GR"/>
        </w:rPr>
        <w:t xml:space="preserve">εξωτερικά </w:t>
      </w:r>
      <w:r w:rsidRPr="009D09F9">
        <w:rPr>
          <w:rFonts w:ascii="Arial" w:hAnsi="Arial" w:cs="Arial"/>
          <w:color w:val="000000"/>
          <w:kern w:val="2"/>
          <w:sz w:val="22"/>
          <w:szCs w:val="22"/>
          <w:lang w:val="el-GR"/>
        </w:rPr>
        <w:t>καλώδια παροχής</w:t>
      </w:r>
      <w:r>
        <w:rPr>
          <w:rFonts w:ascii="Arial" w:hAnsi="Arial" w:cs="Arial"/>
          <w:color w:val="000000"/>
          <w:kern w:val="2"/>
          <w:sz w:val="22"/>
          <w:szCs w:val="22"/>
          <w:lang w:val="el-GR"/>
        </w:rPr>
        <w:t xml:space="preserve"> και τροφοδότησης των σηματοδοτών</w:t>
      </w:r>
      <w:r w:rsidRPr="009D09F9">
        <w:rPr>
          <w:rFonts w:ascii="Arial" w:hAnsi="Arial" w:cs="Arial"/>
          <w:color w:val="000000"/>
          <w:kern w:val="2"/>
          <w:sz w:val="22"/>
          <w:szCs w:val="22"/>
          <w:lang w:val="el-GR"/>
        </w:rPr>
        <w:t>, γέφυρ</w:t>
      </w:r>
      <w:r>
        <w:rPr>
          <w:rFonts w:ascii="Arial" w:hAnsi="Arial" w:cs="Arial"/>
          <w:color w:val="000000"/>
          <w:kern w:val="2"/>
          <w:sz w:val="22"/>
          <w:szCs w:val="22"/>
          <w:lang w:val="el-GR"/>
        </w:rPr>
        <w:t>ες</w:t>
      </w:r>
      <w:r w:rsidRPr="009D09F9">
        <w:rPr>
          <w:rFonts w:ascii="Arial" w:hAnsi="Arial" w:cs="Arial"/>
          <w:color w:val="000000"/>
          <w:kern w:val="2"/>
          <w:sz w:val="22"/>
          <w:szCs w:val="22"/>
          <w:lang w:val="el-GR"/>
        </w:rPr>
        <w:t xml:space="preserve"> γειώσεως, </w:t>
      </w:r>
      <w:r>
        <w:rPr>
          <w:rFonts w:ascii="Arial" w:hAnsi="Arial" w:cs="Arial"/>
          <w:color w:val="000000"/>
          <w:kern w:val="2"/>
          <w:sz w:val="22"/>
          <w:szCs w:val="22"/>
          <w:lang w:val="el-GR"/>
        </w:rPr>
        <w:t xml:space="preserve">οριολωρίδες μικτονόμησης των καλωδίων σηματοδότησης </w:t>
      </w:r>
      <w:r w:rsidRPr="009D09F9">
        <w:rPr>
          <w:rFonts w:ascii="Arial" w:hAnsi="Arial" w:cs="Arial"/>
          <w:color w:val="000000"/>
          <w:kern w:val="2"/>
          <w:sz w:val="22"/>
          <w:szCs w:val="22"/>
          <w:lang w:val="el-GR"/>
        </w:rPr>
        <w:t>κλπ.).</w:t>
      </w:r>
    </w:p>
    <w:p w:rsidR="002A4C28" w:rsidRPr="009D09F9" w:rsidRDefault="002A4C28" w:rsidP="00CE38A7">
      <w:pPr>
        <w:shd w:val="clear" w:color="auto" w:fill="FFFFFF"/>
        <w:ind w:right="7"/>
        <w:jc w:val="both"/>
        <w:rPr>
          <w:rFonts w:ascii="Arial" w:hAnsi="Arial" w:cs="Arial"/>
          <w:color w:val="000000"/>
          <w:kern w:val="2"/>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Οι </w:t>
      </w:r>
      <w:r>
        <w:rPr>
          <w:rFonts w:ascii="Arial" w:hAnsi="Arial" w:cs="Arial"/>
          <w:color w:val="000000"/>
          <w:kern w:val="2"/>
          <w:sz w:val="22"/>
          <w:szCs w:val="22"/>
          <w:lang w:val="el-GR"/>
        </w:rPr>
        <w:t>εργασίες μικτονόμησης</w:t>
      </w:r>
      <w:r w:rsidRPr="009D09F9">
        <w:rPr>
          <w:rFonts w:ascii="Arial" w:hAnsi="Arial" w:cs="Arial"/>
          <w:color w:val="000000"/>
          <w:kern w:val="2"/>
          <w:sz w:val="22"/>
          <w:szCs w:val="22"/>
          <w:lang w:val="el-GR"/>
        </w:rPr>
        <w:t xml:space="preserve"> και σ</w:t>
      </w:r>
      <w:r>
        <w:rPr>
          <w:rFonts w:ascii="Arial" w:hAnsi="Arial" w:cs="Arial"/>
          <w:color w:val="000000"/>
          <w:kern w:val="2"/>
          <w:sz w:val="22"/>
          <w:szCs w:val="22"/>
          <w:lang w:val="el-GR"/>
        </w:rPr>
        <w:t>ύνδε</w:t>
      </w:r>
      <w:r w:rsidRPr="009D09F9">
        <w:rPr>
          <w:rFonts w:ascii="Arial" w:hAnsi="Arial" w:cs="Arial"/>
          <w:color w:val="000000"/>
          <w:kern w:val="2"/>
          <w:sz w:val="22"/>
          <w:szCs w:val="22"/>
          <w:lang w:val="el-GR"/>
        </w:rPr>
        <w:t>σ</w:t>
      </w:r>
      <w:r>
        <w:rPr>
          <w:rFonts w:ascii="Arial" w:hAnsi="Arial" w:cs="Arial"/>
          <w:color w:val="000000"/>
          <w:kern w:val="2"/>
          <w:sz w:val="22"/>
          <w:szCs w:val="22"/>
          <w:lang w:val="el-GR"/>
        </w:rPr>
        <w:t>ης</w:t>
      </w:r>
      <w:r w:rsidRPr="009D09F9">
        <w:rPr>
          <w:rFonts w:ascii="Arial" w:hAnsi="Arial" w:cs="Arial"/>
          <w:color w:val="000000"/>
          <w:kern w:val="2"/>
          <w:sz w:val="22"/>
          <w:szCs w:val="22"/>
          <w:lang w:val="el-GR"/>
        </w:rPr>
        <w:t xml:space="preserve"> των καλωδίων σηματοδοτήσεως που καταλήγουν στο κιβώτιο τιμολογούνται ιδιαίτερα.</w:t>
      </w:r>
    </w:p>
    <w:p w:rsidR="002A4C28" w:rsidRPr="009D09F9" w:rsidRDefault="002A4C28" w:rsidP="00CE38A7">
      <w:pPr>
        <w:shd w:val="clear" w:color="auto" w:fill="FFFFFF"/>
        <w:ind w:right="7"/>
        <w:jc w:val="both"/>
        <w:rPr>
          <w:rFonts w:ascii="Arial" w:hAnsi="Arial" w:cs="Arial"/>
          <w:color w:val="000000"/>
          <w:kern w:val="2"/>
          <w:sz w:val="22"/>
          <w:szCs w:val="22"/>
          <w:lang w:val="el-GR"/>
        </w:rPr>
      </w:pPr>
    </w:p>
    <w:p w:rsidR="002A4C28" w:rsidRPr="009D09F9" w:rsidRDefault="002A4C28" w:rsidP="00CE38A7">
      <w:pPr>
        <w:shd w:val="clear" w:color="auto" w:fill="FFFFFF"/>
        <w:ind w:left="1560" w:right="7" w:hanging="1560"/>
        <w:rPr>
          <w:rFonts w:ascii="Arial" w:hAnsi="Arial" w:cs="Arial"/>
          <w:color w:val="000000"/>
          <w:kern w:val="2"/>
          <w:sz w:val="22"/>
          <w:szCs w:val="22"/>
          <w:lang w:val="el-GR"/>
        </w:rPr>
      </w:pPr>
      <w:r w:rsidRPr="009D09F9">
        <w:rPr>
          <w:rFonts w:ascii="Arial" w:hAnsi="Arial" w:cs="Arial"/>
          <w:color w:val="000000"/>
          <w:kern w:val="2"/>
          <w:sz w:val="22"/>
          <w:szCs w:val="22"/>
          <w:lang w:val="el-GR"/>
        </w:rPr>
        <w:t>Τιμή ανά τεμάχιο.</w:t>
      </w:r>
    </w:p>
    <w:p w:rsidR="002A4C28" w:rsidRPr="009D09F9" w:rsidRDefault="002A4C28" w:rsidP="00CE38A7">
      <w:pPr>
        <w:pStyle w:val="draxmes"/>
        <w:tabs>
          <w:tab w:val="clear" w:pos="1701"/>
          <w:tab w:val="left" w:pos="735"/>
        </w:tabs>
        <w:rPr>
          <w:rFonts w:ascii="Arial" w:hAnsi="Arial" w:cs="Arial"/>
          <w:sz w:val="12"/>
          <w:szCs w:val="12"/>
        </w:rPr>
      </w:pPr>
    </w:p>
    <w:p w:rsidR="002A4C28" w:rsidRPr="009D09F9" w:rsidRDefault="002A4C28" w:rsidP="00A614BD">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A614BD">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141B7A">
      <w:pPr>
        <w:widowControl w:val="0"/>
        <w:ind w:firstLine="568"/>
        <w:rPr>
          <w:rFonts w:ascii="Arial" w:hAnsi="Arial" w:cs="Arial"/>
          <w:lang w:val="el-GR"/>
        </w:rPr>
      </w:pP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tabs>
          <w:tab w:val="left" w:pos="1704"/>
        </w:tabs>
        <w:spacing w:after="120"/>
        <w:ind w:left="1707" w:hanging="1707"/>
        <w:rPr>
          <w:rFonts w:ascii="Arial" w:hAnsi="Arial" w:cs="Arial"/>
          <w:u w:val="none"/>
        </w:rPr>
      </w:pPr>
      <w:bookmarkStart w:id="24" w:name="_Toc203804774"/>
      <w:r>
        <w:rPr>
          <w:rFonts w:ascii="Arial" w:hAnsi="Arial" w:cs="Arial"/>
          <w:b/>
          <w:u w:val="none"/>
        </w:rPr>
        <w:lastRenderedPageBreak/>
        <w:t>60.</w:t>
      </w:r>
      <w:r w:rsidRPr="000A7577">
        <w:rPr>
          <w:rFonts w:ascii="Arial" w:hAnsi="Arial" w:cs="Arial"/>
          <w:b/>
          <w:u w:val="none"/>
        </w:rPr>
        <w:t>2</w:t>
      </w:r>
      <w:r w:rsidRPr="009D09F9">
        <w:rPr>
          <w:rFonts w:ascii="Arial" w:hAnsi="Arial" w:cs="Arial"/>
          <w:b/>
          <w:u w:val="none"/>
        </w:rPr>
        <w:t>0.</w:t>
      </w:r>
      <w:r w:rsidRPr="000A7577">
        <w:rPr>
          <w:rFonts w:ascii="Arial" w:hAnsi="Arial" w:cs="Arial"/>
          <w:b/>
          <w:u w:val="none"/>
        </w:rPr>
        <w:t>4</w:t>
      </w:r>
      <w:r w:rsidRPr="009D09F9">
        <w:rPr>
          <w:rFonts w:ascii="Arial" w:hAnsi="Arial" w:cs="Arial"/>
          <w:b/>
          <w:u w:val="none"/>
        </w:rPr>
        <w:t>0.51</w:t>
      </w:r>
      <w:r w:rsidRPr="009D09F9">
        <w:rPr>
          <w:rFonts w:ascii="Arial" w:hAnsi="Arial" w:cs="Arial"/>
          <w:u w:val="none"/>
        </w:rPr>
        <w:t xml:space="preserve"> </w:t>
      </w:r>
      <w:r w:rsidRPr="009D09F9">
        <w:rPr>
          <w:rFonts w:ascii="Arial" w:hAnsi="Arial" w:cs="Arial"/>
          <w:u w:val="none"/>
        </w:rPr>
        <w:tab/>
      </w:r>
      <w:r w:rsidRPr="009D09F9">
        <w:rPr>
          <w:rFonts w:ascii="Arial" w:hAnsi="Arial" w:cs="Arial"/>
        </w:rPr>
        <w:t>Προμήθεια</w:t>
      </w:r>
      <w:r>
        <w:rPr>
          <w:rFonts w:ascii="Arial" w:hAnsi="Arial" w:cs="Arial"/>
        </w:rPr>
        <w:t>, τοποθέτηση</w:t>
      </w:r>
      <w:r w:rsidRPr="009D09F9">
        <w:rPr>
          <w:rFonts w:ascii="Arial" w:hAnsi="Arial" w:cs="Arial"/>
        </w:rPr>
        <w:t xml:space="preserve"> και </w:t>
      </w:r>
      <w:r>
        <w:rPr>
          <w:rFonts w:ascii="Arial" w:hAnsi="Arial" w:cs="Arial"/>
        </w:rPr>
        <w:t xml:space="preserve">σύνδεση </w:t>
      </w:r>
      <w:r w:rsidRPr="009D09F9">
        <w:rPr>
          <w:rFonts w:ascii="Arial" w:hAnsi="Arial" w:cs="Arial"/>
        </w:rPr>
        <w:t xml:space="preserve">πίνακα </w:t>
      </w:r>
      <w:r>
        <w:rPr>
          <w:rFonts w:ascii="Arial" w:hAnsi="Arial" w:cs="Arial"/>
        </w:rPr>
        <w:t xml:space="preserve">ηλεκτρικής </w:t>
      </w:r>
      <w:r w:rsidRPr="009D09F9">
        <w:rPr>
          <w:rFonts w:ascii="Arial" w:hAnsi="Arial" w:cs="Arial"/>
        </w:rPr>
        <w:t xml:space="preserve">παροχής </w:t>
      </w:r>
      <w:bookmarkEnd w:id="24"/>
      <w:r>
        <w:rPr>
          <w:rFonts w:ascii="Arial" w:hAnsi="Arial" w:cs="Arial"/>
        </w:rPr>
        <w:t>της εγκατάστασης φωτ. σηματοδότησης</w:t>
      </w:r>
      <w:r w:rsidRPr="009D09F9">
        <w:rPr>
          <w:rFonts w:ascii="Arial" w:hAnsi="Arial" w:cs="Arial"/>
          <w:color w:val="000000"/>
          <w:kern w:val="2"/>
          <w:szCs w:val="22"/>
        </w:rPr>
        <w:t xml:space="preserve"> </w:t>
      </w:r>
      <w:r>
        <w:rPr>
          <w:rFonts w:ascii="Arial" w:hAnsi="Arial" w:cs="Arial"/>
          <w:color w:val="000000"/>
          <w:kern w:val="2"/>
          <w:szCs w:val="22"/>
        </w:rPr>
        <w:t xml:space="preserve">εντός ερμαρίου τύπου ΙΑ </w:t>
      </w:r>
      <w:r w:rsidRPr="009D09F9">
        <w:rPr>
          <w:rFonts w:ascii="Arial" w:hAnsi="Arial" w:cs="Arial"/>
          <w:u w:val="none"/>
        </w:rPr>
        <w:t xml:space="preserve"> </w:t>
      </w:r>
    </w:p>
    <w:p w:rsidR="002A4C28" w:rsidRPr="009D09F9" w:rsidRDefault="002A4C28" w:rsidP="00CE38A7">
      <w:pPr>
        <w:pStyle w:val="anath"/>
        <w:tabs>
          <w:tab w:val="left" w:pos="1704"/>
        </w:tabs>
        <w:ind w:left="1704" w:hanging="1420"/>
        <w:rPr>
          <w:rFonts w:ascii="Arial" w:hAnsi="Arial" w:cs="Arial"/>
          <w:u w:val="none"/>
        </w:rPr>
      </w:pPr>
      <w:r w:rsidRPr="009D09F9">
        <w:rPr>
          <w:rFonts w:ascii="Arial" w:hAnsi="Arial" w:cs="Arial"/>
          <w:u w:val="none"/>
        </w:rPr>
        <w:tab/>
        <w:t>(Κωδικός αναθεώρησης ΗΛΜ-102)</w:t>
      </w:r>
    </w:p>
    <w:p w:rsidR="002A4C28" w:rsidRPr="009D09F9" w:rsidRDefault="002A4C28" w:rsidP="00CE38A7">
      <w:pPr>
        <w:rPr>
          <w:rFonts w:ascii="Arial" w:hAnsi="Arial" w:cs="Arial"/>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Προμήθεια</w:t>
      </w:r>
      <w:r>
        <w:rPr>
          <w:rFonts w:ascii="Arial" w:hAnsi="Arial" w:cs="Arial"/>
          <w:color w:val="000000"/>
          <w:kern w:val="2"/>
          <w:sz w:val="22"/>
          <w:szCs w:val="22"/>
          <w:lang w:val="el-GR"/>
        </w:rPr>
        <w:t>,</w:t>
      </w:r>
      <w:r w:rsidRPr="009B0588">
        <w:rPr>
          <w:rFonts w:ascii="Arial" w:hAnsi="Arial" w:cs="Arial"/>
          <w:color w:val="000000"/>
          <w:kern w:val="2"/>
          <w:sz w:val="22"/>
          <w:szCs w:val="22"/>
          <w:lang w:val="el-GR"/>
        </w:rPr>
        <w:t xml:space="preserve"> </w:t>
      </w:r>
      <w:r w:rsidRPr="009D09F9">
        <w:rPr>
          <w:rFonts w:ascii="Arial" w:hAnsi="Arial" w:cs="Arial"/>
          <w:color w:val="000000"/>
          <w:kern w:val="2"/>
          <w:sz w:val="22"/>
          <w:szCs w:val="22"/>
          <w:lang w:val="el-GR"/>
        </w:rPr>
        <w:t xml:space="preserve">τοποθέτηση </w:t>
      </w:r>
      <w:r>
        <w:rPr>
          <w:rFonts w:ascii="Arial" w:hAnsi="Arial" w:cs="Arial"/>
          <w:color w:val="000000"/>
          <w:kern w:val="2"/>
          <w:sz w:val="22"/>
          <w:szCs w:val="22"/>
          <w:lang w:val="el-GR"/>
        </w:rPr>
        <w:t xml:space="preserve">και σύνδεση </w:t>
      </w:r>
      <w:r w:rsidRPr="009D09F9">
        <w:rPr>
          <w:rFonts w:ascii="Arial" w:hAnsi="Arial" w:cs="Arial"/>
          <w:color w:val="000000"/>
          <w:kern w:val="2"/>
          <w:sz w:val="22"/>
          <w:szCs w:val="22"/>
          <w:lang w:val="el-GR"/>
        </w:rPr>
        <w:t xml:space="preserve">στεγανού μεταλλικού </w:t>
      </w:r>
      <w:r>
        <w:rPr>
          <w:rFonts w:ascii="Arial" w:hAnsi="Arial" w:cs="Arial"/>
          <w:color w:val="000000"/>
          <w:kern w:val="2"/>
          <w:sz w:val="22"/>
          <w:szCs w:val="22"/>
          <w:lang w:val="el-GR"/>
        </w:rPr>
        <w:t xml:space="preserve">ή πλαστικού </w:t>
      </w:r>
      <w:r w:rsidRPr="009D09F9">
        <w:rPr>
          <w:rFonts w:ascii="Arial" w:hAnsi="Arial" w:cs="Arial"/>
          <w:color w:val="000000"/>
          <w:kern w:val="2"/>
          <w:sz w:val="22"/>
          <w:szCs w:val="22"/>
          <w:lang w:val="el-GR"/>
        </w:rPr>
        <w:t xml:space="preserve">πίνακα παροχής </w:t>
      </w:r>
      <w:r>
        <w:rPr>
          <w:rFonts w:ascii="Arial" w:hAnsi="Arial" w:cs="Arial"/>
          <w:color w:val="000000"/>
          <w:kern w:val="2"/>
          <w:sz w:val="22"/>
          <w:szCs w:val="22"/>
          <w:lang w:val="el-GR"/>
        </w:rPr>
        <w:t>της εγκατάστασης φωτ. σηματοδότησης</w:t>
      </w:r>
      <w:r w:rsidRPr="009D09F9">
        <w:rPr>
          <w:rFonts w:ascii="Arial" w:hAnsi="Arial" w:cs="Arial"/>
          <w:color w:val="000000"/>
          <w:kern w:val="2"/>
          <w:sz w:val="22"/>
          <w:szCs w:val="22"/>
          <w:lang w:val="el-GR"/>
        </w:rPr>
        <w:t xml:space="preserve"> προστασίας ΙΡ44</w:t>
      </w:r>
      <w:r>
        <w:rPr>
          <w:rFonts w:ascii="Arial" w:hAnsi="Arial" w:cs="Arial"/>
          <w:color w:val="000000"/>
          <w:kern w:val="2"/>
          <w:sz w:val="22"/>
          <w:szCs w:val="22"/>
          <w:lang w:val="el-GR"/>
        </w:rPr>
        <w:t xml:space="preserve">, </w:t>
      </w:r>
      <w:r w:rsidRPr="009D09F9">
        <w:rPr>
          <w:rFonts w:ascii="Arial" w:hAnsi="Arial" w:cs="Arial"/>
          <w:color w:val="000000"/>
          <w:kern w:val="2"/>
          <w:sz w:val="22"/>
          <w:szCs w:val="22"/>
          <w:lang w:val="el-GR"/>
        </w:rPr>
        <w:t xml:space="preserve">σε </w:t>
      </w:r>
      <w:r>
        <w:rPr>
          <w:rFonts w:ascii="Arial" w:hAnsi="Arial" w:cs="Arial"/>
          <w:color w:val="000000"/>
          <w:kern w:val="2"/>
          <w:sz w:val="22"/>
          <w:szCs w:val="22"/>
          <w:lang w:val="el-GR"/>
        </w:rPr>
        <w:t xml:space="preserve"> ερμάριο τύπου ΙΑ</w:t>
      </w:r>
      <w:r w:rsidRPr="009D09F9">
        <w:rPr>
          <w:rFonts w:ascii="Arial" w:hAnsi="Arial" w:cs="Arial"/>
          <w:color w:val="000000"/>
          <w:kern w:val="2"/>
          <w:sz w:val="22"/>
          <w:szCs w:val="22"/>
          <w:lang w:val="el-GR"/>
        </w:rPr>
        <w:t>.</w:t>
      </w:r>
    </w:p>
    <w:p w:rsidR="002A4C28" w:rsidRPr="009D09F9" w:rsidRDefault="002A4C28" w:rsidP="00CE38A7">
      <w:pPr>
        <w:shd w:val="clear" w:color="auto" w:fill="FFFFFF"/>
        <w:ind w:right="7"/>
        <w:jc w:val="both"/>
        <w:rPr>
          <w:rFonts w:ascii="Arial" w:hAnsi="Arial" w:cs="Arial"/>
          <w:color w:val="000000"/>
          <w:kern w:val="2"/>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 xml:space="preserve">Περιλαμβάνεται η προμήθεια του </w:t>
      </w:r>
      <w:r>
        <w:rPr>
          <w:rFonts w:ascii="Arial" w:hAnsi="Arial" w:cs="Arial"/>
          <w:color w:val="000000"/>
          <w:kern w:val="2"/>
          <w:sz w:val="22"/>
          <w:szCs w:val="22"/>
          <w:lang w:val="el-GR"/>
        </w:rPr>
        <w:t xml:space="preserve">ηλεκτρικού </w:t>
      </w:r>
      <w:r w:rsidRPr="009D09F9">
        <w:rPr>
          <w:rFonts w:ascii="Arial" w:hAnsi="Arial" w:cs="Arial"/>
          <w:color w:val="000000"/>
          <w:kern w:val="2"/>
          <w:sz w:val="22"/>
          <w:szCs w:val="22"/>
          <w:lang w:val="el-GR"/>
        </w:rPr>
        <w:t xml:space="preserve">πίνακα μετά των απαιτουμένων εξαρτημάτων στερέωσης του και η εγκατάστασή του στο ερμάριο </w:t>
      </w:r>
      <w:r>
        <w:rPr>
          <w:rFonts w:ascii="Arial" w:hAnsi="Arial" w:cs="Arial"/>
          <w:color w:val="000000"/>
          <w:kern w:val="2"/>
          <w:sz w:val="22"/>
          <w:szCs w:val="22"/>
          <w:lang w:val="el-GR"/>
        </w:rPr>
        <w:t>μικτονόμησης, συμπεριλαμβανομένης της στερέωσής και της ηλεκτρικής σύνδεσής του</w:t>
      </w:r>
      <w:r w:rsidRPr="009D09F9">
        <w:rPr>
          <w:rFonts w:ascii="Arial" w:hAnsi="Arial" w:cs="Arial"/>
          <w:color w:val="000000"/>
          <w:kern w:val="2"/>
          <w:sz w:val="22"/>
          <w:szCs w:val="22"/>
          <w:lang w:val="el-GR"/>
        </w:rPr>
        <w:t xml:space="preserve">. </w:t>
      </w:r>
    </w:p>
    <w:p w:rsidR="002A4C28" w:rsidRPr="009D09F9" w:rsidRDefault="002A4C28" w:rsidP="00CE38A7">
      <w:pPr>
        <w:shd w:val="clear" w:color="auto" w:fill="FFFFFF"/>
        <w:ind w:right="7"/>
        <w:jc w:val="both"/>
        <w:rPr>
          <w:rFonts w:ascii="Arial" w:hAnsi="Arial" w:cs="Arial"/>
          <w:color w:val="000000"/>
          <w:kern w:val="2"/>
          <w:sz w:val="22"/>
          <w:szCs w:val="22"/>
          <w:lang w:val="el-GR"/>
        </w:rPr>
      </w:pP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Ο πίνακας θα περιέχει ένα μικροαυτόματο</w:t>
      </w:r>
      <w:r>
        <w:rPr>
          <w:rFonts w:ascii="Arial" w:hAnsi="Arial" w:cs="Arial"/>
          <w:color w:val="000000"/>
          <w:kern w:val="2"/>
          <w:sz w:val="22"/>
          <w:szCs w:val="22"/>
          <w:lang w:val="el-GR"/>
        </w:rPr>
        <w:t xml:space="preserve"> </w:t>
      </w:r>
      <w:r w:rsidRPr="009D09F9">
        <w:rPr>
          <w:rFonts w:ascii="Arial" w:hAnsi="Arial" w:cs="Arial"/>
          <w:color w:val="000000"/>
          <w:kern w:val="2"/>
          <w:sz w:val="22"/>
          <w:szCs w:val="22"/>
          <w:lang w:val="el-GR"/>
        </w:rPr>
        <w:t>25Α, ένα μικροαυτόματο 16</w:t>
      </w:r>
      <w:r w:rsidRPr="009D09F9">
        <w:rPr>
          <w:rFonts w:ascii="Arial" w:hAnsi="Arial" w:cs="Arial"/>
          <w:color w:val="000000"/>
          <w:kern w:val="2"/>
          <w:sz w:val="22"/>
          <w:szCs w:val="22"/>
        </w:rPr>
        <w:t>A</w:t>
      </w:r>
      <w:r w:rsidRPr="009D09F9">
        <w:rPr>
          <w:rFonts w:ascii="Arial" w:hAnsi="Arial" w:cs="Arial"/>
          <w:color w:val="000000"/>
          <w:kern w:val="2"/>
          <w:sz w:val="22"/>
          <w:szCs w:val="22"/>
          <w:lang w:val="el-GR"/>
        </w:rPr>
        <w:t xml:space="preserve">, ένα ρευματοδότη </w:t>
      </w:r>
      <w:r>
        <w:rPr>
          <w:rFonts w:ascii="Arial" w:hAnsi="Arial" w:cs="Arial"/>
          <w:color w:val="000000"/>
          <w:kern w:val="2"/>
          <w:sz w:val="22"/>
          <w:szCs w:val="22"/>
          <w:lang w:val="el-GR"/>
        </w:rPr>
        <w:t>με επαφές γείωσης</w:t>
      </w:r>
      <w:r w:rsidRPr="009D09F9">
        <w:rPr>
          <w:rFonts w:ascii="Arial" w:hAnsi="Arial" w:cs="Arial"/>
          <w:color w:val="000000"/>
          <w:kern w:val="2"/>
          <w:sz w:val="22"/>
          <w:szCs w:val="22"/>
          <w:lang w:val="el-GR"/>
        </w:rPr>
        <w:t>, ένα διπολικό διακόπτη ράγας 40 Α, μία τηκόμενη ασφάλεια ράγας 25Α πορσελάνης, καθώς και στυπιοθλίπτες για την είσοδο και έξοδο των καλωδίων.</w:t>
      </w:r>
    </w:p>
    <w:p w:rsidR="002A4C28" w:rsidRPr="009D09F9" w:rsidRDefault="002A4C28" w:rsidP="00CE38A7">
      <w:pPr>
        <w:shd w:val="clear" w:color="auto" w:fill="FFFFFF"/>
        <w:ind w:left="1560" w:right="7"/>
        <w:rPr>
          <w:rFonts w:ascii="Arial" w:hAnsi="Arial" w:cs="Arial"/>
          <w:color w:val="000000"/>
          <w:kern w:val="2"/>
          <w:sz w:val="12"/>
          <w:szCs w:val="12"/>
          <w:lang w:val="el-GR"/>
        </w:rPr>
      </w:pPr>
    </w:p>
    <w:p w:rsidR="002A4C28" w:rsidRPr="009D09F9" w:rsidRDefault="002A4C28" w:rsidP="00CE38A7">
      <w:pPr>
        <w:shd w:val="clear" w:color="auto" w:fill="FFFFFF"/>
        <w:ind w:left="1560" w:right="7" w:hanging="1560"/>
        <w:rPr>
          <w:rFonts w:ascii="Arial" w:hAnsi="Arial" w:cs="Arial"/>
          <w:color w:val="000000"/>
          <w:kern w:val="2"/>
          <w:sz w:val="22"/>
          <w:szCs w:val="22"/>
          <w:lang w:val="el-GR"/>
        </w:rPr>
      </w:pPr>
      <w:r w:rsidRPr="009D09F9">
        <w:rPr>
          <w:rFonts w:ascii="Arial" w:hAnsi="Arial" w:cs="Arial"/>
          <w:color w:val="000000"/>
          <w:kern w:val="2"/>
          <w:sz w:val="22"/>
          <w:szCs w:val="22"/>
          <w:lang w:val="el-GR"/>
        </w:rPr>
        <w:t>Τιμή ανά τεμάχιο.</w:t>
      </w:r>
    </w:p>
    <w:p w:rsidR="002A4C28" w:rsidRPr="009D09F9" w:rsidRDefault="002A4C28" w:rsidP="00CE38A7">
      <w:pPr>
        <w:pStyle w:val="draxmes"/>
        <w:tabs>
          <w:tab w:val="clear" w:pos="1701"/>
          <w:tab w:val="left" w:pos="735"/>
        </w:tabs>
        <w:rPr>
          <w:rFonts w:ascii="Arial" w:hAnsi="Arial" w:cs="Arial"/>
          <w:sz w:val="12"/>
          <w:szCs w:val="12"/>
        </w:rPr>
      </w:pPr>
    </w:p>
    <w:p w:rsidR="002A4C28" w:rsidRPr="009D09F9" w:rsidRDefault="002A4C28" w:rsidP="00A614BD">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A614BD">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B0588" w:rsidRDefault="002A4C28" w:rsidP="00141B7A">
      <w:pPr>
        <w:widowControl w:val="0"/>
        <w:ind w:firstLine="568"/>
        <w:rPr>
          <w:rFonts w:ascii="Arial" w:hAnsi="Arial" w:cs="Arial"/>
          <w:lang w:val="el-GR"/>
        </w:rPr>
      </w:pPr>
    </w:p>
    <w:p w:rsidR="002A4C28" w:rsidRPr="009B0588" w:rsidRDefault="002A4C28" w:rsidP="00CE38A7">
      <w:pPr>
        <w:widowControl w:val="0"/>
        <w:rPr>
          <w:rFonts w:ascii="Arial" w:hAnsi="Arial" w:cs="Arial"/>
          <w:lang w:val="el-GR"/>
        </w:rPr>
      </w:pPr>
    </w:p>
    <w:p w:rsidR="002A4C28" w:rsidRPr="009D09F9" w:rsidRDefault="002A4C28" w:rsidP="00CE38A7">
      <w:pPr>
        <w:shd w:val="clear" w:color="auto" w:fill="FFFFFF"/>
        <w:tabs>
          <w:tab w:val="left" w:pos="1704"/>
        </w:tabs>
        <w:spacing w:after="120"/>
        <w:ind w:left="1704" w:hanging="1704"/>
        <w:rPr>
          <w:rFonts w:ascii="Arial" w:hAnsi="Arial" w:cs="Arial"/>
          <w:bCs/>
          <w:color w:val="000000"/>
          <w:kern w:val="2"/>
          <w:sz w:val="22"/>
          <w:szCs w:val="22"/>
          <w:lang w:val="el-GR"/>
        </w:rPr>
      </w:pPr>
      <w:bookmarkStart w:id="25" w:name="_Toc203804775"/>
      <w:r w:rsidRPr="009D09F9">
        <w:rPr>
          <w:rFonts w:ascii="Arial" w:hAnsi="Arial" w:cs="Arial"/>
          <w:b/>
          <w:lang w:val="el-GR"/>
        </w:rPr>
        <w:t>60.20.50</w:t>
      </w:r>
      <w:r>
        <w:rPr>
          <w:rFonts w:ascii="Arial" w:hAnsi="Arial" w:cs="Arial"/>
          <w:bCs/>
          <w:color w:val="000000"/>
          <w:kern w:val="2"/>
          <w:sz w:val="22"/>
          <w:szCs w:val="22"/>
          <w:lang w:val="el-GR"/>
        </w:rPr>
        <w:t xml:space="preserve"> </w:t>
      </w:r>
      <w:r w:rsidRPr="009D09F9">
        <w:rPr>
          <w:rFonts w:ascii="Arial" w:hAnsi="Arial" w:cs="Arial"/>
          <w:bCs/>
          <w:color w:val="000000"/>
          <w:kern w:val="2"/>
          <w:sz w:val="22"/>
          <w:szCs w:val="22"/>
          <w:lang w:val="el-GR"/>
        </w:rPr>
        <w:tab/>
      </w:r>
      <w:r w:rsidRPr="009D09F9">
        <w:rPr>
          <w:rFonts w:ascii="Arial" w:hAnsi="Arial" w:cs="Arial"/>
          <w:bCs/>
          <w:color w:val="000000"/>
          <w:kern w:val="2"/>
          <w:sz w:val="22"/>
          <w:szCs w:val="22"/>
          <w:u w:val="single"/>
          <w:lang w:val="el-GR"/>
        </w:rPr>
        <w:t>ΙΣΤΟΙ</w:t>
      </w:r>
      <w:bookmarkEnd w:id="25"/>
      <w:r w:rsidRPr="009D09F9">
        <w:rPr>
          <w:rFonts w:ascii="Arial" w:hAnsi="Arial" w:cs="Arial"/>
          <w:bCs/>
          <w:color w:val="000000"/>
          <w:kern w:val="2"/>
          <w:sz w:val="22"/>
          <w:szCs w:val="22"/>
          <w:u w:val="single"/>
          <w:lang w:val="el-GR"/>
        </w:rPr>
        <w:t xml:space="preserve"> ΦΩΤΕΙΝΗΣ ΣΗΜΑΤΟΔΟΤΗΣΗΣ</w:t>
      </w:r>
    </w:p>
    <w:p w:rsidR="002A4C28" w:rsidRPr="009D09F9" w:rsidRDefault="002A4C28" w:rsidP="00CE38A7">
      <w:pPr>
        <w:widowControl w:val="0"/>
        <w:tabs>
          <w:tab w:val="left" w:pos="2130"/>
        </w:tabs>
        <w:ind w:left="2130" w:hanging="1846"/>
        <w:rPr>
          <w:rFonts w:ascii="Arial" w:hAnsi="Arial" w:cs="Arial"/>
          <w:lang w:val="el-GR"/>
        </w:rPr>
      </w:pPr>
    </w:p>
    <w:p w:rsidR="002A4C28" w:rsidRPr="009D09F9" w:rsidRDefault="002A4C28" w:rsidP="00CE38A7">
      <w:pPr>
        <w:shd w:val="clear" w:color="auto" w:fill="FFFFFF"/>
        <w:tabs>
          <w:tab w:val="left" w:pos="1704"/>
        </w:tabs>
        <w:ind w:left="1707" w:hanging="1707"/>
        <w:rPr>
          <w:rFonts w:ascii="Arial" w:hAnsi="Arial" w:cs="Arial"/>
          <w:sz w:val="22"/>
          <w:szCs w:val="22"/>
          <w:lang w:val="el-GR"/>
        </w:rPr>
      </w:pPr>
      <w:bookmarkStart w:id="26" w:name="_Toc203804776"/>
      <w:r w:rsidRPr="009D09F9">
        <w:rPr>
          <w:rFonts w:ascii="Arial" w:hAnsi="Arial" w:cs="Arial"/>
          <w:b/>
          <w:sz w:val="22"/>
          <w:szCs w:val="22"/>
          <w:lang w:val="el-GR"/>
        </w:rPr>
        <w:t>60.20.50.01</w:t>
      </w:r>
      <w:r>
        <w:rPr>
          <w:rFonts w:ascii="Arial" w:hAnsi="Arial" w:cs="Arial"/>
          <w:sz w:val="22"/>
          <w:szCs w:val="22"/>
          <w:lang w:val="el-GR"/>
        </w:rPr>
        <w:t xml:space="preserve"> </w:t>
      </w:r>
      <w:r w:rsidRPr="009D09F9">
        <w:rPr>
          <w:rFonts w:ascii="Arial" w:hAnsi="Arial" w:cs="Arial"/>
          <w:sz w:val="22"/>
          <w:szCs w:val="22"/>
          <w:lang w:val="el-GR"/>
        </w:rPr>
        <w:tab/>
      </w:r>
      <w:r w:rsidRPr="009D09F9">
        <w:rPr>
          <w:rFonts w:ascii="Arial" w:hAnsi="Arial" w:cs="Arial"/>
          <w:sz w:val="22"/>
          <w:szCs w:val="22"/>
          <w:u w:val="single"/>
          <w:lang w:val="el-GR"/>
        </w:rPr>
        <w:t xml:space="preserve">Τοποθέτηση ή </w:t>
      </w:r>
      <w:r>
        <w:rPr>
          <w:rFonts w:ascii="Arial" w:hAnsi="Arial" w:cs="Arial"/>
          <w:sz w:val="22"/>
          <w:szCs w:val="22"/>
          <w:u w:val="single"/>
          <w:lang w:val="el-GR"/>
        </w:rPr>
        <w:t>αποξήλωση</w:t>
      </w:r>
      <w:r w:rsidRPr="009D09F9">
        <w:rPr>
          <w:rFonts w:ascii="Arial" w:hAnsi="Arial" w:cs="Arial"/>
          <w:sz w:val="22"/>
          <w:szCs w:val="22"/>
          <w:u w:val="single"/>
          <w:lang w:val="el-GR"/>
        </w:rPr>
        <w:t xml:space="preserve"> απλού ιστού σηματοδότησης</w:t>
      </w:r>
      <w:bookmarkEnd w:id="26"/>
      <w:r w:rsidRPr="009D09F9">
        <w:rPr>
          <w:rFonts w:ascii="Arial" w:hAnsi="Arial" w:cs="Arial"/>
          <w:sz w:val="22"/>
          <w:szCs w:val="22"/>
          <w:lang w:val="el-GR"/>
        </w:rPr>
        <w:t xml:space="preserve"> </w:t>
      </w:r>
    </w:p>
    <w:p w:rsidR="002A4C28" w:rsidRPr="009D09F9" w:rsidRDefault="002A4C28" w:rsidP="00CE38A7">
      <w:pPr>
        <w:widowControl w:val="0"/>
        <w:tabs>
          <w:tab w:val="left" w:pos="1704"/>
        </w:tabs>
        <w:spacing w:before="60" w:after="120"/>
        <w:ind w:left="1702" w:hanging="1418"/>
        <w:rPr>
          <w:rFonts w:ascii="Arial" w:hAnsi="Arial" w:cs="Arial"/>
          <w:snapToGrid w:val="0"/>
          <w:color w:val="000000"/>
          <w:sz w:val="22"/>
          <w:szCs w:val="22"/>
          <w:lang w:val="el-GR"/>
        </w:rPr>
      </w:pPr>
      <w:r w:rsidRPr="009D09F9">
        <w:rPr>
          <w:rFonts w:ascii="Arial" w:hAnsi="Arial" w:cs="Arial"/>
          <w:sz w:val="22"/>
          <w:szCs w:val="22"/>
          <w:lang w:val="el-GR"/>
        </w:rPr>
        <w:t xml:space="preserve"> </w:t>
      </w:r>
      <w:r w:rsidRPr="009D09F9">
        <w:rPr>
          <w:rFonts w:ascii="Arial" w:hAnsi="Arial" w:cs="Arial"/>
          <w:sz w:val="22"/>
          <w:szCs w:val="22"/>
          <w:lang w:val="el-GR"/>
        </w:rPr>
        <w:tab/>
        <w:t>(Κωδικός αναθεώρησης ΗΛΜ-101)</w:t>
      </w: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Τοποθέτηση απλού ιστού σηματοδότησης</w:t>
      </w:r>
      <w:r>
        <w:rPr>
          <w:rFonts w:ascii="Arial" w:hAnsi="Arial" w:cs="Arial"/>
          <w:color w:val="000000"/>
          <w:kern w:val="2"/>
          <w:sz w:val="22"/>
          <w:szCs w:val="22"/>
          <w:lang w:val="el-GR"/>
        </w:rPr>
        <w:t xml:space="preserve"> από σιδηροσωλήνα ονομ.διαμέτρου 4’’, μήκους 4,20μ.</w:t>
      </w:r>
      <w:r w:rsidRPr="009D09F9">
        <w:rPr>
          <w:rFonts w:ascii="Arial" w:hAnsi="Arial" w:cs="Arial"/>
          <w:color w:val="000000"/>
          <w:kern w:val="2"/>
          <w:sz w:val="22"/>
          <w:szCs w:val="22"/>
          <w:lang w:val="el-GR"/>
        </w:rPr>
        <w:t xml:space="preserve"> </w:t>
      </w:r>
      <w:r>
        <w:rPr>
          <w:rFonts w:ascii="Arial" w:hAnsi="Arial" w:cs="Arial"/>
          <w:color w:val="000000"/>
          <w:kern w:val="2"/>
          <w:sz w:val="22"/>
          <w:szCs w:val="22"/>
          <w:lang w:val="el-GR"/>
        </w:rPr>
        <w:t>(</w:t>
      </w:r>
      <w:r w:rsidRPr="009D09F9">
        <w:rPr>
          <w:rFonts w:ascii="Arial" w:hAnsi="Arial" w:cs="Arial"/>
          <w:color w:val="000000"/>
          <w:kern w:val="2"/>
          <w:sz w:val="22"/>
          <w:szCs w:val="22"/>
          <w:lang w:val="el-GR"/>
        </w:rPr>
        <w:t>χωρίς την προμήθειά του</w:t>
      </w:r>
      <w:r>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ή </w:t>
      </w:r>
      <w:r>
        <w:rPr>
          <w:rFonts w:ascii="Arial" w:hAnsi="Arial" w:cs="Arial"/>
          <w:color w:val="000000"/>
          <w:kern w:val="2"/>
          <w:sz w:val="22"/>
          <w:szCs w:val="22"/>
          <w:lang w:val="el-GR"/>
        </w:rPr>
        <w:t>αποξήλωση αντίστοιχου</w:t>
      </w:r>
      <w:r w:rsidRPr="009D09F9">
        <w:rPr>
          <w:rFonts w:ascii="Arial" w:hAnsi="Arial" w:cs="Arial"/>
          <w:color w:val="000000"/>
          <w:kern w:val="2"/>
          <w:sz w:val="22"/>
          <w:szCs w:val="22"/>
          <w:lang w:val="el-GR"/>
        </w:rPr>
        <w:t xml:space="preserve"> υπάρχοντος</w:t>
      </w:r>
    </w:p>
    <w:p w:rsidR="002A4C28" w:rsidRPr="009D09F9" w:rsidRDefault="002A4C28" w:rsidP="00CE38A7">
      <w:pPr>
        <w:shd w:val="clear" w:color="auto" w:fill="FFFFFF"/>
        <w:ind w:left="1560" w:right="7" w:hanging="1560"/>
        <w:rPr>
          <w:rFonts w:ascii="Arial" w:hAnsi="Arial" w:cs="Arial"/>
          <w:color w:val="000000"/>
          <w:kern w:val="2"/>
          <w:sz w:val="22"/>
          <w:szCs w:val="22"/>
          <w:lang w:val="el-GR"/>
        </w:rPr>
      </w:pPr>
    </w:p>
    <w:p w:rsidR="002A4C28" w:rsidRPr="009D09F9" w:rsidRDefault="002A4C28" w:rsidP="00CE38A7">
      <w:pPr>
        <w:shd w:val="clear" w:color="auto" w:fill="FFFFFF"/>
        <w:ind w:left="1560" w:right="7" w:hanging="1560"/>
        <w:rPr>
          <w:rFonts w:ascii="Arial" w:hAnsi="Arial" w:cs="Arial"/>
          <w:color w:val="000000"/>
          <w:kern w:val="2"/>
          <w:sz w:val="22"/>
          <w:szCs w:val="22"/>
          <w:lang w:val="el-GR"/>
        </w:rPr>
      </w:pPr>
      <w:r w:rsidRPr="009D09F9">
        <w:rPr>
          <w:rFonts w:ascii="Arial" w:hAnsi="Arial" w:cs="Arial"/>
          <w:color w:val="000000"/>
          <w:kern w:val="2"/>
          <w:sz w:val="22"/>
          <w:szCs w:val="22"/>
          <w:lang w:val="el-GR"/>
        </w:rPr>
        <w:t>Στην τιμή μονάδας περιλαμβάνονται:</w:t>
      </w:r>
    </w:p>
    <w:p w:rsidR="002A4C28" w:rsidRDefault="002A4C28" w:rsidP="00CE38A7">
      <w:pPr>
        <w:shd w:val="clear" w:color="auto" w:fill="FFFFFF"/>
        <w:ind w:left="1560" w:right="7"/>
        <w:rPr>
          <w:rFonts w:ascii="Arial" w:hAnsi="Arial" w:cs="Arial"/>
          <w:color w:val="000000"/>
          <w:kern w:val="2"/>
          <w:sz w:val="12"/>
          <w:szCs w:val="12"/>
          <w:lang w:val="el-GR"/>
        </w:rPr>
      </w:pPr>
    </w:p>
    <w:p w:rsidR="002A4C28" w:rsidRDefault="002A4C28" w:rsidP="00A614BD">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t xml:space="preserve">α) </w:t>
      </w:r>
      <w:r>
        <w:rPr>
          <w:rFonts w:ascii="Arial" w:hAnsi="Arial" w:cs="Arial"/>
          <w:color w:val="000000"/>
          <w:sz w:val="22"/>
          <w:szCs w:val="22"/>
          <w:lang w:val="el-GR"/>
        </w:rPr>
        <w:tab/>
        <w:t>Η κατασκευή βάσεως (σε περίπτωση εγκατάστασης νέου απλού ιστού), με τον ακόλουθο τρόπο:</w:t>
      </w:r>
    </w:p>
    <w:p w:rsidR="002A4C28" w:rsidRPr="00F24A92" w:rsidRDefault="002A4C28" w:rsidP="00827D9D">
      <w:pPr>
        <w:pStyle w:val="ac"/>
        <w:widowControl w:val="0"/>
        <w:numPr>
          <w:ilvl w:val="0"/>
          <w:numId w:val="14"/>
        </w:numPr>
        <w:tabs>
          <w:tab w:val="left" w:pos="426"/>
        </w:tabs>
        <w:spacing w:before="120" w:after="120"/>
        <w:ind w:left="425" w:firstLine="0"/>
        <w:jc w:val="both"/>
        <w:rPr>
          <w:rFonts w:ascii="Arial" w:hAnsi="Arial" w:cs="Arial"/>
          <w:color w:val="000000"/>
          <w:sz w:val="22"/>
          <w:szCs w:val="22"/>
          <w:lang w:val="el-GR"/>
        </w:rPr>
      </w:pPr>
      <w:r>
        <w:rPr>
          <w:rFonts w:ascii="Arial" w:hAnsi="Arial" w:cs="Arial"/>
          <w:color w:val="000000"/>
          <w:sz w:val="22"/>
          <w:szCs w:val="22"/>
          <w:lang w:val="el-GR"/>
        </w:rPr>
        <w:t>Με τον εγκιβωτισμό του ιστού (σε διαδοχικές στρώσεις) με σκυρόδεμα, ήτοι:</w:t>
      </w:r>
    </w:p>
    <w:p w:rsidR="002A4C28" w:rsidRPr="00F24A92" w:rsidRDefault="002A4C28" w:rsidP="00F24A92">
      <w:pPr>
        <w:pStyle w:val="ac"/>
        <w:widowControl w:val="0"/>
        <w:tabs>
          <w:tab w:val="left" w:pos="426"/>
        </w:tabs>
        <w:spacing w:before="120" w:after="120"/>
        <w:ind w:left="425"/>
        <w:jc w:val="both"/>
        <w:rPr>
          <w:rFonts w:ascii="Arial" w:hAnsi="Arial" w:cs="Arial"/>
          <w:color w:val="000000"/>
          <w:sz w:val="12"/>
          <w:szCs w:val="12"/>
          <w:lang w:val="el-GR"/>
        </w:rPr>
      </w:pPr>
    </w:p>
    <w:p w:rsidR="002A4C28" w:rsidRDefault="002A4C28" w:rsidP="00827D9D">
      <w:pPr>
        <w:pStyle w:val="ac"/>
        <w:widowControl w:val="0"/>
        <w:numPr>
          <w:ilvl w:val="1"/>
          <w:numId w:val="14"/>
        </w:numPr>
        <w:tabs>
          <w:tab w:val="clear" w:pos="1582"/>
          <w:tab w:val="left" w:pos="426"/>
          <w:tab w:val="num" w:pos="994"/>
        </w:tabs>
        <w:spacing w:before="120"/>
        <w:ind w:left="993" w:hanging="284"/>
        <w:jc w:val="both"/>
        <w:rPr>
          <w:rFonts w:ascii="Arial" w:hAnsi="Arial" w:cs="Arial"/>
          <w:color w:val="000000"/>
          <w:sz w:val="22"/>
          <w:szCs w:val="22"/>
          <w:lang w:val="el-GR"/>
        </w:rPr>
      </w:pPr>
      <w:r>
        <w:rPr>
          <w:rFonts w:ascii="Arial" w:hAnsi="Arial" w:cs="Arial"/>
          <w:color w:val="000000"/>
          <w:sz w:val="22"/>
          <w:szCs w:val="22"/>
          <w:lang w:val="el-GR"/>
        </w:rPr>
        <w:t>Την</w:t>
      </w:r>
      <w:r w:rsidRPr="009B0588">
        <w:rPr>
          <w:rFonts w:ascii="Arial" w:hAnsi="Arial" w:cs="Arial"/>
          <w:color w:val="000000"/>
          <w:sz w:val="22"/>
          <w:szCs w:val="22"/>
          <w:lang w:val="el-GR"/>
        </w:rPr>
        <w:t xml:space="preserve"> διάνοιξη </w:t>
      </w:r>
      <w:r>
        <w:rPr>
          <w:rFonts w:ascii="Arial" w:hAnsi="Arial" w:cs="Arial"/>
          <w:color w:val="000000"/>
          <w:sz w:val="22"/>
          <w:szCs w:val="22"/>
          <w:lang w:val="el-GR"/>
        </w:rPr>
        <w:t xml:space="preserve">του κατάλληλου </w:t>
      </w:r>
      <w:r w:rsidRPr="009B0588">
        <w:rPr>
          <w:rFonts w:ascii="Arial" w:hAnsi="Arial" w:cs="Arial"/>
          <w:color w:val="000000"/>
          <w:sz w:val="22"/>
          <w:szCs w:val="22"/>
          <w:lang w:val="el-GR"/>
        </w:rPr>
        <w:t>ορύγματος σε έδαφος πάσης φύσεως</w:t>
      </w:r>
      <w:r>
        <w:rPr>
          <w:rFonts w:ascii="Arial" w:hAnsi="Arial" w:cs="Arial"/>
          <w:color w:val="000000"/>
          <w:sz w:val="22"/>
          <w:szCs w:val="22"/>
          <w:lang w:val="el-GR"/>
        </w:rPr>
        <w:t>.</w:t>
      </w:r>
      <w:r w:rsidRPr="009B0588">
        <w:rPr>
          <w:rFonts w:ascii="Arial" w:hAnsi="Arial" w:cs="Arial"/>
          <w:color w:val="000000"/>
          <w:sz w:val="22"/>
          <w:szCs w:val="22"/>
          <w:lang w:val="el-GR"/>
        </w:rPr>
        <w:t xml:space="preserve"> </w:t>
      </w:r>
    </w:p>
    <w:p w:rsidR="002A4C28" w:rsidRDefault="002A4C28" w:rsidP="00827D9D">
      <w:pPr>
        <w:pStyle w:val="ac"/>
        <w:widowControl w:val="0"/>
        <w:numPr>
          <w:ilvl w:val="1"/>
          <w:numId w:val="14"/>
        </w:numPr>
        <w:tabs>
          <w:tab w:val="clear" w:pos="1582"/>
          <w:tab w:val="left" w:pos="426"/>
          <w:tab w:val="num" w:pos="994"/>
        </w:tabs>
        <w:ind w:left="994" w:hanging="284"/>
        <w:jc w:val="both"/>
        <w:rPr>
          <w:rFonts w:ascii="Arial" w:hAnsi="Arial" w:cs="Arial"/>
          <w:color w:val="000000"/>
          <w:sz w:val="22"/>
          <w:szCs w:val="22"/>
          <w:lang w:val="el-GR"/>
        </w:rPr>
      </w:pPr>
      <w:r>
        <w:rPr>
          <w:rFonts w:ascii="Arial" w:hAnsi="Arial" w:cs="Arial"/>
          <w:color w:val="000000"/>
          <w:sz w:val="22"/>
          <w:szCs w:val="22"/>
          <w:lang w:val="el-GR"/>
        </w:rPr>
        <w:t>Την</w:t>
      </w:r>
      <w:r w:rsidRPr="009D09F9">
        <w:rPr>
          <w:rFonts w:ascii="Arial" w:hAnsi="Arial" w:cs="Arial"/>
          <w:color w:val="000000"/>
          <w:sz w:val="22"/>
          <w:szCs w:val="22"/>
          <w:lang w:val="el-GR"/>
        </w:rPr>
        <w:t xml:space="preserve"> τοποθέτηση του ιστού στο όρυγμα</w:t>
      </w:r>
      <w:r>
        <w:rPr>
          <w:rFonts w:ascii="Arial" w:hAnsi="Arial" w:cs="Arial"/>
          <w:color w:val="000000"/>
          <w:sz w:val="22"/>
          <w:szCs w:val="22"/>
          <w:lang w:val="el-GR"/>
        </w:rPr>
        <w:t>, συμπεριλαμβανομένων των αγκυρώσεών του.</w:t>
      </w:r>
      <w:r w:rsidRPr="009D09F9">
        <w:rPr>
          <w:rFonts w:ascii="Arial" w:hAnsi="Arial" w:cs="Arial"/>
          <w:color w:val="000000"/>
          <w:sz w:val="22"/>
          <w:szCs w:val="22"/>
          <w:lang w:val="el-GR"/>
        </w:rPr>
        <w:t xml:space="preserve"> </w:t>
      </w:r>
    </w:p>
    <w:p w:rsidR="002A4C28" w:rsidRPr="009B0588" w:rsidRDefault="002A4C28" w:rsidP="00827D9D">
      <w:pPr>
        <w:widowControl w:val="0"/>
        <w:numPr>
          <w:ilvl w:val="1"/>
          <w:numId w:val="14"/>
        </w:numPr>
        <w:tabs>
          <w:tab w:val="clear" w:pos="1582"/>
          <w:tab w:val="left" w:pos="426"/>
          <w:tab w:val="num" w:pos="994"/>
        </w:tabs>
        <w:ind w:left="994" w:hanging="284"/>
        <w:jc w:val="both"/>
        <w:rPr>
          <w:rFonts w:ascii="Arial" w:hAnsi="Arial" w:cs="Arial"/>
          <w:color w:val="000000"/>
          <w:sz w:val="22"/>
          <w:szCs w:val="22"/>
          <w:lang w:val="el-GR"/>
        </w:rPr>
      </w:pPr>
      <w:r>
        <w:rPr>
          <w:rFonts w:ascii="Arial" w:hAnsi="Arial" w:cs="Arial"/>
          <w:color w:val="000000"/>
          <w:sz w:val="22"/>
          <w:szCs w:val="22"/>
          <w:lang w:val="el-GR"/>
        </w:rPr>
        <w:t xml:space="preserve">Την </w:t>
      </w:r>
      <w:r w:rsidRPr="009D09F9">
        <w:rPr>
          <w:rFonts w:ascii="Arial" w:hAnsi="Arial" w:cs="Arial"/>
          <w:color w:val="000000"/>
          <w:sz w:val="22"/>
          <w:szCs w:val="22"/>
          <w:lang w:val="el-GR"/>
        </w:rPr>
        <w:t xml:space="preserve">κατασκευή βάσης από σκυρόδεμα </w:t>
      </w:r>
      <w:r>
        <w:rPr>
          <w:rFonts w:ascii="Arial" w:hAnsi="Arial" w:cs="Arial"/>
          <w:color w:val="000000"/>
          <w:sz w:val="22"/>
          <w:szCs w:val="22"/>
          <w:lang w:val="el-GR"/>
        </w:rPr>
        <w:t xml:space="preserve">(σε διαδοχικές στρώσεις) </w:t>
      </w:r>
      <w:r w:rsidRPr="009D09F9">
        <w:rPr>
          <w:rFonts w:ascii="Arial" w:hAnsi="Arial" w:cs="Arial"/>
          <w:color w:val="000000"/>
          <w:sz w:val="22"/>
          <w:szCs w:val="22"/>
          <w:lang w:val="el-GR"/>
        </w:rPr>
        <w:t xml:space="preserve">για τον εγκιβωτισμό του κλωβού αγκύρωσης του ιστού στις διαστάσεις που προβλέπονται στα σχέδια λεπτομερειών της μελέτης (περιλαμβάνεται η αξία του σκυροδέματος </w:t>
      </w:r>
      <w:r w:rsidRPr="009B0588">
        <w:rPr>
          <w:rFonts w:ascii="Arial" w:hAnsi="Arial" w:cs="Arial"/>
          <w:color w:val="000000"/>
          <w:sz w:val="22"/>
          <w:szCs w:val="22"/>
          <w:lang w:val="el-GR"/>
        </w:rPr>
        <w:t>C</w:t>
      </w:r>
      <w:r w:rsidRPr="009D09F9">
        <w:rPr>
          <w:rFonts w:ascii="Arial" w:hAnsi="Arial" w:cs="Arial"/>
          <w:color w:val="000000"/>
          <w:sz w:val="22"/>
          <w:szCs w:val="22"/>
          <w:lang w:val="el-GR"/>
        </w:rPr>
        <w:t>12/15)</w:t>
      </w:r>
    </w:p>
    <w:p w:rsidR="002A4C28" w:rsidRDefault="002A4C28" w:rsidP="00827D9D">
      <w:pPr>
        <w:pStyle w:val="ac"/>
        <w:widowControl w:val="0"/>
        <w:numPr>
          <w:ilvl w:val="0"/>
          <w:numId w:val="14"/>
        </w:numPr>
        <w:tabs>
          <w:tab w:val="left" w:pos="710"/>
        </w:tabs>
        <w:spacing w:before="120"/>
        <w:ind w:left="710" w:hanging="285"/>
        <w:jc w:val="both"/>
        <w:rPr>
          <w:rFonts w:ascii="Arial" w:hAnsi="Arial" w:cs="Arial"/>
          <w:color w:val="000000"/>
          <w:sz w:val="22"/>
          <w:szCs w:val="22"/>
          <w:lang w:val="el-GR"/>
        </w:rPr>
      </w:pPr>
      <w:r w:rsidRPr="00F24A92">
        <w:rPr>
          <w:rFonts w:ascii="Arial" w:hAnsi="Arial" w:cs="Arial"/>
          <w:color w:val="000000"/>
          <w:sz w:val="22"/>
          <w:szCs w:val="22"/>
          <w:u w:val="single"/>
          <w:lang w:val="el-GR"/>
        </w:rPr>
        <w:t>Εναλλακτικά</w:t>
      </w:r>
      <w:r>
        <w:rPr>
          <w:rFonts w:ascii="Arial" w:hAnsi="Arial" w:cs="Arial"/>
          <w:color w:val="000000"/>
          <w:sz w:val="22"/>
          <w:szCs w:val="22"/>
          <w:lang w:val="el-GR"/>
        </w:rPr>
        <w:t xml:space="preserve">, με την τοποθέτηση του ιστού εντός κενού, επιχωμένου εντός του εδάφους σε κατακόρυφη θέση, σιμεντοσωλήνα Ø40 </w:t>
      </w:r>
      <w:r>
        <w:rPr>
          <w:rFonts w:ascii="Arial" w:hAnsi="Arial" w:cs="Arial"/>
          <w:color w:val="000000"/>
          <w:sz w:val="22"/>
          <w:szCs w:val="22"/>
          <w:lang w:val="en-US"/>
        </w:rPr>
        <w:t>cm</w:t>
      </w:r>
      <w:r w:rsidRPr="007624AD">
        <w:rPr>
          <w:rFonts w:ascii="Arial" w:hAnsi="Arial" w:cs="Arial"/>
          <w:color w:val="000000"/>
          <w:sz w:val="22"/>
          <w:szCs w:val="22"/>
          <w:lang w:val="el-GR"/>
        </w:rPr>
        <w:t xml:space="preserve">, </w:t>
      </w:r>
      <w:r>
        <w:rPr>
          <w:rFonts w:ascii="Arial" w:hAnsi="Arial" w:cs="Arial"/>
          <w:color w:val="000000"/>
          <w:sz w:val="22"/>
          <w:szCs w:val="22"/>
          <w:lang w:val="el-GR"/>
        </w:rPr>
        <w:t>βάθους 1,00</w:t>
      </w:r>
      <w:r w:rsidRPr="007624AD">
        <w:rPr>
          <w:rFonts w:ascii="Arial" w:hAnsi="Arial" w:cs="Arial"/>
          <w:color w:val="000000"/>
          <w:sz w:val="22"/>
          <w:szCs w:val="22"/>
          <w:lang w:val="el-GR"/>
        </w:rPr>
        <w:t xml:space="preserve"> </w:t>
      </w:r>
      <w:r>
        <w:rPr>
          <w:rFonts w:ascii="Arial" w:hAnsi="Arial" w:cs="Arial"/>
          <w:color w:val="000000"/>
          <w:sz w:val="22"/>
          <w:szCs w:val="22"/>
          <w:lang w:val="en-US"/>
        </w:rPr>
        <w:t>m</w:t>
      </w:r>
      <w:r w:rsidRPr="007624AD">
        <w:rPr>
          <w:rFonts w:ascii="Arial" w:hAnsi="Arial" w:cs="Arial"/>
          <w:color w:val="000000"/>
          <w:sz w:val="22"/>
          <w:szCs w:val="22"/>
          <w:lang w:val="el-GR"/>
        </w:rPr>
        <w:t>,</w:t>
      </w:r>
      <w:r>
        <w:rPr>
          <w:rFonts w:ascii="Arial" w:hAnsi="Arial" w:cs="Arial"/>
          <w:color w:val="000000"/>
          <w:sz w:val="22"/>
          <w:szCs w:val="22"/>
          <w:lang w:val="el-GR"/>
        </w:rPr>
        <w:t xml:space="preserve"> και την εν συνεχεία πάκτωσή του με άμμο μέχρι του άνω χείλους του σιμεντοσωλήνα, καθώς και το σφράγισμα του σωλήνα με δακτύλιο από σκυρόδεμα, πάχους 10 </w:t>
      </w:r>
      <w:r>
        <w:rPr>
          <w:rFonts w:ascii="Arial" w:hAnsi="Arial" w:cs="Arial"/>
          <w:color w:val="000000"/>
          <w:sz w:val="22"/>
          <w:szCs w:val="22"/>
          <w:lang w:val="en-US"/>
        </w:rPr>
        <w:t>cm</w:t>
      </w:r>
      <w:r>
        <w:rPr>
          <w:rFonts w:ascii="Arial" w:hAnsi="Arial" w:cs="Arial"/>
          <w:color w:val="000000"/>
          <w:sz w:val="22"/>
          <w:szCs w:val="22"/>
          <w:lang w:val="el-GR"/>
        </w:rPr>
        <w:t xml:space="preserve">. Περι-λαμβάνεται και η διάνοιξη οπής Ø10 </w:t>
      </w:r>
      <w:r>
        <w:rPr>
          <w:rFonts w:ascii="Arial" w:hAnsi="Arial" w:cs="Arial"/>
          <w:color w:val="000000"/>
          <w:sz w:val="22"/>
          <w:szCs w:val="22"/>
          <w:lang w:val="en-US"/>
        </w:rPr>
        <w:t>cm</w:t>
      </w:r>
      <w:r w:rsidRPr="007624AD">
        <w:rPr>
          <w:rFonts w:ascii="Arial" w:hAnsi="Arial" w:cs="Arial"/>
          <w:color w:val="000000"/>
          <w:sz w:val="22"/>
          <w:szCs w:val="22"/>
          <w:lang w:val="el-GR"/>
        </w:rPr>
        <w:t xml:space="preserve"> </w:t>
      </w:r>
      <w:r>
        <w:rPr>
          <w:rFonts w:ascii="Arial" w:hAnsi="Arial" w:cs="Arial"/>
          <w:color w:val="000000"/>
          <w:sz w:val="22"/>
          <w:szCs w:val="22"/>
          <w:lang w:val="el-GR"/>
        </w:rPr>
        <w:t xml:space="preserve">στο τοίχωμα του σωλήνα για την διέλευση των καλωδίων από το πλησιέστερο φρεάτιο προς το εσωτερικό του ιστού.  </w:t>
      </w:r>
    </w:p>
    <w:p w:rsidR="002A4C28" w:rsidRPr="009B0588" w:rsidRDefault="002A4C28" w:rsidP="009B0588">
      <w:pPr>
        <w:widowControl w:val="0"/>
        <w:tabs>
          <w:tab w:val="left" w:pos="0"/>
        </w:tabs>
        <w:jc w:val="both"/>
        <w:rPr>
          <w:rFonts w:ascii="Arial" w:hAnsi="Arial" w:cs="Arial"/>
          <w:color w:val="000000"/>
          <w:sz w:val="22"/>
          <w:szCs w:val="22"/>
          <w:lang w:val="el-GR"/>
        </w:rPr>
      </w:pPr>
    </w:p>
    <w:p w:rsidR="002A4C28" w:rsidRDefault="002A4C28" w:rsidP="00A614BD">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t xml:space="preserve">β) </w:t>
      </w:r>
      <w:r>
        <w:rPr>
          <w:rFonts w:ascii="Arial" w:hAnsi="Arial" w:cs="Arial"/>
          <w:color w:val="000000"/>
          <w:sz w:val="22"/>
          <w:szCs w:val="22"/>
          <w:lang w:val="el-GR"/>
        </w:rPr>
        <w:tab/>
        <w:t xml:space="preserve">Η καθαίρεση της βάσης υφιστάμενου ιστού, προκειμένης της αποξήλωσής του, η αποσύνδεση των καλωδίων του, η απελευθέρωση του ιστού από τα αγκύρια, η επούλωση του λάκκου και των οπών  που θα δημιουργηθούν κατά την καθαίρεση της βάσης του και η αποκατάσταση της επιφανείας τουυ εδάφους γύρω από τον ιστό στην προτέρα της κατάσταση. </w:t>
      </w:r>
    </w:p>
    <w:p w:rsidR="002A4C28" w:rsidRPr="009B0588" w:rsidRDefault="002A4C28" w:rsidP="00A614BD">
      <w:pPr>
        <w:widowControl w:val="0"/>
        <w:tabs>
          <w:tab w:val="left" w:pos="426"/>
        </w:tabs>
        <w:ind w:left="426" w:hanging="426"/>
        <w:jc w:val="both"/>
        <w:rPr>
          <w:rFonts w:ascii="Arial" w:hAnsi="Arial" w:cs="Arial"/>
          <w:color w:val="000000"/>
          <w:sz w:val="22"/>
          <w:szCs w:val="22"/>
          <w:lang w:val="el-GR"/>
        </w:rPr>
      </w:pPr>
    </w:p>
    <w:p w:rsidR="002A4C28" w:rsidRDefault="002A4C28" w:rsidP="00A614BD">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lastRenderedPageBreak/>
        <w:t>γ)</w:t>
      </w:r>
      <w:r w:rsidRPr="009D09F9">
        <w:rPr>
          <w:rFonts w:ascii="Arial" w:hAnsi="Arial" w:cs="Arial"/>
          <w:color w:val="000000"/>
          <w:sz w:val="22"/>
          <w:szCs w:val="22"/>
          <w:lang w:val="el-GR"/>
        </w:rPr>
        <w:t xml:space="preserve"> </w:t>
      </w:r>
      <w:r>
        <w:rPr>
          <w:rFonts w:ascii="Arial" w:hAnsi="Arial" w:cs="Arial"/>
          <w:color w:val="000000"/>
          <w:sz w:val="22"/>
          <w:szCs w:val="22"/>
          <w:lang w:val="el-GR"/>
        </w:rPr>
        <w:tab/>
        <w:t>Σε περίπτωση νέου ιστού, η προμήθεια και τοποθέτηση στην θέση της θυρίδας του της αναγκαίας οριολωρίδας με 2</w:t>
      </w:r>
      <w:r w:rsidRPr="00F525B0">
        <w:rPr>
          <w:rFonts w:ascii="Arial" w:hAnsi="Arial" w:cs="Arial"/>
          <w:color w:val="000000"/>
          <w:sz w:val="22"/>
          <w:szCs w:val="22"/>
          <w:lang w:val="el-GR"/>
        </w:rPr>
        <w:t xml:space="preserve">1 </w:t>
      </w:r>
      <w:r>
        <w:rPr>
          <w:rFonts w:ascii="Arial" w:hAnsi="Arial" w:cs="Arial"/>
          <w:color w:val="000000"/>
          <w:sz w:val="22"/>
          <w:szCs w:val="22"/>
          <w:lang w:val="el-GR"/>
        </w:rPr>
        <w:t xml:space="preserve">ακροδέκτες, καθώς και η </w:t>
      </w:r>
      <w:r w:rsidRPr="009D09F9">
        <w:rPr>
          <w:rFonts w:ascii="Arial" w:hAnsi="Arial" w:cs="Arial"/>
          <w:color w:val="000000"/>
          <w:sz w:val="22"/>
          <w:szCs w:val="22"/>
          <w:lang w:val="el-GR"/>
        </w:rPr>
        <w:t xml:space="preserve">σύνδεση </w:t>
      </w:r>
      <w:r>
        <w:rPr>
          <w:rFonts w:ascii="Arial" w:hAnsi="Arial" w:cs="Arial"/>
          <w:color w:val="000000"/>
          <w:sz w:val="22"/>
          <w:szCs w:val="22"/>
          <w:lang w:val="el-GR"/>
        </w:rPr>
        <w:t xml:space="preserve">σε αυτή την τελευταία </w:t>
      </w:r>
      <w:r w:rsidRPr="009D09F9">
        <w:rPr>
          <w:rFonts w:ascii="Arial" w:hAnsi="Arial" w:cs="Arial"/>
          <w:color w:val="000000"/>
          <w:sz w:val="22"/>
          <w:szCs w:val="22"/>
          <w:lang w:val="el-GR"/>
        </w:rPr>
        <w:t>των απαιτούμενων νέων καλωδίων διατομής 21</w:t>
      </w:r>
      <w:r w:rsidRPr="009D09F9">
        <w:rPr>
          <w:rFonts w:ascii="Arial" w:hAnsi="Arial" w:cs="Arial"/>
          <w:color w:val="000000"/>
          <w:sz w:val="22"/>
          <w:szCs w:val="22"/>
          <w:lang w:val="en-US"/>
        </w:rPr>
        <w:t>x</w:t>
      </w:r>
      <w:r w:rsidRPr="009D09F9">
        <w:rPr>
          <w:rFonts w:ascii="Arial" w:hAnsi="Arial" w:cs="Arial"/>
          <w:color w:val="000000"/>
          <w:sz w:val="22"/>
          <w:szCs w:val="22"/>
          <w:lang w:val="el-GR"/>
        </w:rPr>
        <w:t xml:space="preserve">1,5 </w:t>
      </w:r>
      <w:r w:rsidRPr="009D09F9">
        <w:rPr>
          <w:rFonts w:ascii="Arial" w:hAnsi="Arial" w:cs="Arial"/>
          <w:color w:val="000000"/>
          <w:sz w:val="22"/>
          <w:szCs w:val="22"/>
          <w:lang w:val="en-US"/>
        </w:rPr>
        <w:t>mm</w:t>
      </w:r>
      <w:r w:rsidRPr="009D09F9">
        <w:rPr>
          <w:rFonts w:ascii="Arial" w:hAnsi="Arial" w:cs="Arial"/>
          <w:color w:val="000000"/>
          <w:sz w:val="22"/>
          <w:szCs w:val="22"/>
          <w:vertAlign w:val="superscript"/>
          <w:lang w:val="el-GR"/>
        </w:rPr>
        <w:t>2</w:t>
      </w:r>
      <w:r w:rsidRPr="009D09F9">
        <w:rPr>
          <w:rFonts w:ascii="Arial" w:hAnsi="Arial" w:cs="Arial"/>
          <w:color w:val="000000"/>
          <w:sz w:val="22"/>
          <w:szCs w:val="22"/>
          <w:lang w:val="el-GR"/>
        </w:rPr>
        <w:t xml:space="preserve"> ή </w:t>
      </w:r>
      <w:r>
        <w:rPr>
          <w:rFonts w:ascii="Arial" w:hAnsi="Arial" w:cs="Arial"/>
          <w:color w:val="000000"/>
          <w:sz w:val="22"/>
          <w:szCs w:val="22"/>
          <w:lang w:val="el-GR"/>
        </w:rPr>
        <w:t xml:space="preserve">σε περίπτωση αποξήλωσης ενός ιστού </w:t>
      </w:r>
      <w:r w:rsidRPr="009D09F9">
        <w:rPr>
          <w:rFonts w:ascii="Arial" w:hAnsi="Arial" w:cs="Arial"/>
          <w:color w:val="000000"/>
          <w:sz w:val="22"/>
          <w:szCs w:val="22"/>
          <w:lang w:val="el-GR"/>
        </w:rPr>
        <w:t xml:space="preserve">η αποσύνδεση </w:t>
      </w:r>
      <w:r>
        <w:rPr>
          <w:rFonts w:ascii="Arial" w:hAnsi="Arial" w:cs="Arial"/>
          <w:color w:val="000000"/>
          <w:sz w:val="22"/>
          <w:szCs w:val="22"/>
          <w:lang w:val="el-GR"/>
        </w:rPr>
        <w:t xml:space="preserve">των </w:t>
      </w:r>
      <w:r w:rsidRPr="009D09F9">
        <w:rPr>
          <w:rFonts w:ascii="Arial" w:hAnsi="Arial" w:cs="Arial"/>
          <w:color w:val="000000"/>
          <w:sz w:val="22"/>
          <w:szCs w:val="22"/>
          <w:lang w:val="el-GR"/>
        </w:rPr>
        <w:t>υπαρχόντων</w:t>
      </w:r>
      <w:r>
        <w:rPr>
          <w:rFonts w:ascii="Arial" w:hAnsi="Arial" w:cs="Arial"/>
          <w:color w:val="000000"/>
          <w:sz w:val="22"/>
          <w:szCs w:val="22"/>
          <w:lang w:val="el-GR"/>
        </w:rPr>
        <w:t xml:space="preserve"> καλωδίων</w:t>
      </w:r>
      <w:r w:rsidRPr="009D09F9">
        <w:rPr>
          <w:rFonts w:ascii="Arial" w:hAnsi="Arial" w:cs="Arial"/>
          <w:color w:val="000000"/>
          <w:sz w:val="22"/>
          <w:szCs w:val="22"/>
          <w:lang w:val="el-GR"/>
        </w:rPr>
        <w:t>.</w:t>
      </w:r>
    </w:p>
    <w:p w:rsidR="002A4C28" w:rsidRPr="009D09F9" w:rsidRDefault="002A4C28" w:rsidP="00A614BD">
      <w:pPr>
        <w:widowControl w:val="0"/>
        <w:tabs>
          <w:tab w:val="left" w:pos="426"/>
        </w:tabs>
        <w:ind w:left="426" w:hanging="426"/>
        <w:jc w:val="both"/>
        <w:rPr>
          <w:rFonts w:ascii="Arial" w:hAnsi="Arial" w:cs="Arial"/>
          <w:color w:val="000000"/>
          <w:sz w:val="22"/>
          <w:szCs w:val="22"/>
          <w:lang w:val="el-GR"/>
        </w:rPr>
      </w:pPr>
    </w:p>
    <w:p w:rsidR="002A4C28" w:rsidRDefault="002A4C28" w:rsidP="00A614BD">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t xml:space="preserve">δ) </w:t>
      </w:r>
      <w:r>
        <w:rPr>
          <w:rFonts w:ascii="Arial" w:hAnsi="Arial" w:cs="Arial"/>
          <w:color w:val="000000"/>
          <w:sz w:val="22"/>
          <w:szCs w:val="22"/>
          <w:lang w:val="el-GR"/>
        </w:rPr>
        <w:tab/>
      </w:r>
      <w:r w:rsidRPr="009D09F9">
        <w:rPr>
          <w:rFonts w:ascii="Arial" w:hAnsi="Arial" w:cs="Arial"/>
          <w:color w:val="000000"/>
          <w:sz w:val="22"/>
          <w:szCs w:val="22"/>
          <w:lang w:val="el-GR"/>
        </w:rPr>
        <w:t xml:space="preserve">Η διάνοιξη των καταλλήλων οπών </w:t>
      </w:r>
      <w:r>
        <w:rPr>
          <w:rFonts w:ascii="Arial" w:hAnsi="Arial" w:cs="Arial"/>
          <w:color w:val="000000"/>
          <w:sz w:val="22"/>
          <w:szCs w:val="22"/>
          <w:lang w:val="el-GR"/>
        </w:rPr>
        <w:t xml:space="preserve">που ενδεχόμενα απαιτούνται επιπροσθέτως </w:t>
      </w:r>
      <w:r w:rsidRPr="009D09F9">
        <w:rPr>
          <w:rFonts w:ascii="Arial" w:hAnsi="Arial" w:cs="Arial"/>
          <w:color w:val="000000"/>
          <w:sz w:val="22"/>
          <w:szCs w:val="22"/>
          <w:lang w:val="el-GR"/>
        </w:rPr>
        <w:t xml:space="preserve">και η διαμόρφωση σπειρωμάτων, σε όσες </w:t>
      </w:r>
      <w:r>
        <w:rPr>
          <w:rFonts w:ascii="Arial" w:hAnsi="Arial" w:cs="Arial"/>
          <w:color w:val="000000"/>
          <w:sz w:val="22"/>
          <w:szCs w:val="22"/>
          <w:lang w:val="el-GR"/>
        </w:rPr>
        <w:t xml:space="preserve">απ’ αυτές τις </w:t>
      </w:r>
      <w:r w:rsidRPr="009D09F9">
        <w:rPr>
          <w:rFonts w:ascii="Arial" w:hAnsi="Arial" w:cs="Arial"/>
          <w:color w:val="000000"/>
          <w:sz w:val="22"/>
          <w:szCs w:val="22"/>
          <w:lang w:val="el-GR"/>
        </w:rPr>
        <w:t>οπές απαιτείται με</w:t>
      </w:r>
      <w:r>
        <w:rPr>
          <w:rFonts w:ascii="Arial" w:hAnsi="Arial" w:cs="Arial"/>
          <w:color w:val="000000"/>
          <w:sz w:val="22"/>
          <w:szCs w:val="22"/>
          <w:lang w:val="el-GR"/>
        </w:rPr>
        <w:t xml:space="preserve"> </w:t>
      </w:r>
      <w:r w:rsidRPr="009D09F9">
        <w:rPr>
          <w:rFonts w:ascii="Arial" w:hAnsi="Arial" w:cs="Arial"/>
          <w:color w:val="000000"/>
          <w:sz w:val="22"/>
          <w:szCs w:val="22"/>
          <w:lang w:val="el-GR"/>
        </w:rPr>
        <w:t>σπειροτόμο</w:t>
      </w:r>
      <w:r>
        <w:rPr>
          <w:rFonts w:ascii="Arial" w:hAnsi="Arial" w:cs="Arial"/>
          <w:color w:val="000000"/>
          <w:sz w:val="22"/>
          <w:szCs w:val="22"/>
          <w:lang w:val="el-GR"/>
        </w:rPr>
        <w:t>,</w:t>
      </w:r>
      <w:r w:rsidRPr="009D09F9">
        <w:rPr>
          <w:rFonts w:ascii="Arial" w:hAnsi="Arial" w:cs="Arial"/>
          <w:color w:val="000000"/>
          <w:sz w:val="22"/>
          <w:szCs w:val="22"/>
          <w:lang w:val="el-GR"/>
        </w:rPr>
        <w:t xml:space="preserve"> σε τρεις φάσεις (3 διαδοχικά σπειρώματα) για την τοποθέτηση των σηματοδοτών σύμφωνα με τη μελέτη. </w:t>
      </w:r>
    </w:p>
    <w:p w:rsidR="002A4C28" w:rsidRDefault="002A4C28" w:rsidP="00A614BD">
      <w:pPr>
        <w:widowControl w:val="0"/>
        <w:tabs>
          <w:tab w:val="left" w:pos="426"/>
        </w:tabs>
        <w:ind w:left="426" w:hanging="426"/>
        <w:jc w:val="both"/>
        <w:rPr>
          <w:rFonts w:ascii="Arial" w:hAnsi="Arial" w:cs="Arial"/>
          <w:color w:val="000000"/>
          <w:sz w:val="22"/>
          <w:szCs w:val="22"/>
          <w:lang w:val="el-GR"/>
        </w:rPr>
      </w:pPr>
    </w:p>
    <w:p w:rsidR="002A4C28" w:rsidRPr="009D09F9" w:rsidRDefault="002A4C28" w:rsidP="00A614BD">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t xml:space="preserve">ε) </w:t>
      </w:r>
      <w:r>
        <w:rPr>
          <w:rFonts w:ascii="Arial" w:hAnsi="Arial" w:cs="Arial"/>
          <w:color w:val="000000"/>
          <w:sz w:val="22"/>
          <w:szCs w:val="22"/>
          <w:lang w:val="el-GR"/>
        </w:rPr>
        <w:tab/>
      </w:r>
      <w:r w:rsidRPr="009D09F9">
        <w:rPr>
          <w:rFonts w:ascii="Arial" w:hAnsi="Arial" w:cs="Arial"/>
          <w:color w:val="000000"/>
          <w:sz w:val="22"/>
          <w:szCs w:val="22"/>
          <w:lang w:val="el-GR"/>
        </w:rPr>
        <w:t xml:space="preserve">Οι μεταφορές </w:t>
      </w:r>
      <w:r>
        <w:rPr>
          <w:rFonts w:ascii="Arial" w:hAnsi="Arial" w:cs="Arial"/>
          <w:color w:val="000000"/>
          <w:sz w:val="22"/>
          <w:szCs w:val="22"/>
          <w:lang w:val="el-GR"/>
        </w:rPr>
        <w:t xml:space="preserve">επί τόπου των </w:t>
      </w:r>
      <w:r w:rsidRPr="009D09F9">
        <w:rPr>
          <w:rFonts w:ascii="Arial" w:hAnsi="Arial" w:cs="Arial"/>
          <w:color w:val="000000"/>
          <w:sz w:val="22"/>
          <w:szCs w:val="22"/>
          <w:lang w:val="el-GR"/>
        </w:rPr>
        <w:t xml:space="preserve">νέων ιστών ή </w:t>
      </w:r>
      <w:r>
        <w:rPr>
          <w:rFonts w:ascii="Arial" w:hAnsi="Arial" w:cs="Arial"/>
          <w:color w:val="000000"/>
          <w:sz w:val="22"/>
          <w:szCs w:val="22"/>
          <w:lang w:val="el-GR"/>
        </w:rPr>
        <w:t xml:space="preserve">των </w:t>
      </w:r>
      <w:r w:rsidRPr="009D09F9">
        <w:rPr>
          <w:rFonts w:ascii="Arial" w:hAnsi="Arial" w:cs="Arial"/>
          <w:color w:val="000000"/>
          <w:sz w:val="22"/>
          <w:szCs w:val="22"/>
          <w:lang w:val="el-GR"/>
        </w:rPr>
        <w:t xml:space="preserve">αποξηλωθέντων </w:t>
      </w:r>
      <w:r>
        <w:rPr>
          <w:rFonts w:ascii="Arial" w:hAnsi="Arial" w:cs="Arial"/>
          <w:color w:val="000000"/>
          <w:sz w:val="22"/>
          <w:szCs w:val="22"/>
          <w:lang w:val="el-GR"/>
        </w:rPr>
        <w:t>στις αποθήκες της Υπηρεσίας, καθώς και η απομάκρυνση</w:t>
      </w:r>
      <w:r w:rsidRPr="009D09F9">
        <w:rPr>
          <w:rFonts w:ascii="Arial" w:hAnsi="Arial" w:cs="Arial"/>
          <w:color w:val="000000"/>
          <w:sz w:val="22"/>
          <w:szCs w:val="22"/>
          <w:lang w:val="el-GR"/>
        </w:rPr>
        <w:t xml:space="preserve"> των προϊόντων εκσκαφών</w:t>
      </w:r>
      <w:r>
        <w:rPr>
          <w:rFonts w:ascii="Arial" w:hAnsi="Arial" w:cs="Arial"/>
          <w:color w:val="000000"/>
          <w:sz w:val="22"/>
          <w:szCs w:val="22"/>
          <w:lang w:val="el-GR"/>
        </w:rPr>
        <w:t xml:space="preserve"> και καθαιρέσεων. </w:t>
      </w:r>
    </w:p>
    <w:p w:rsidR="002A4C28" w:rsidRPr="009D09F9" w:rsidRDefault="002A4C28" w:rsidP="00CE38A7">
      <w:pPr>
        <w:widowControl w:val="0"/>
        <w:tabs>
          <w:tab w:val="left" w:pos="1843"/>
        </w:tabs>
        <w:ind w:left="1843" w:hanging="283"/>
        <w:rPr>
          <w:rFonts w:ascii="Arial" w:hAnsi="Arial" w:cs="Arial"/>
          <w:color w:val="000000"/>
          <w:sz w:val="12"/>
          <w:szCs w:val="12"/>
          <w:lang w:val="el-GR"/>
        </w:rPr>
      </w:pPr>
    </w:p>
    <w:p w:rsidR="002A4C28" w:rsidRPr="009D09F9" w:rsidRDefault="002A4C28" w:rsidP="00CE38A7">
      <w:pPr>
        <w:widowControl w:val="0"/>
        <w:rPr>
          <w:rFonts w:ascii="Arial" w:hAnsi="Arial" w:cs="Arial"/>
          <w:sz w:val="22"/>
          <w:szCs w:val="22"/>
          <w:lang w:val="el-GR"/>
        </w:rPr>
      </w:pPr>
      <w:r w:rsidRPr="009D09F9">
        <w:rPr>
          <w:rFonts w:ascii="Arial" w:hAnsi="Arial" w:cs="Arial"/>
          <w:sz w:val="22"/>
          <w:szCs w:val="22"/>
          <w:lang w:val="el-GR"/>
        </w:rPr>
        <w:t>Τιμή ανά ιστό σηματοδότησης (τεμ.)</w:t>
      </w:r>
    </w:p>
    <w:p w:rsidR="002A4C28" w:rsidRPr="009D09F9" w:rsidRDefault="002A4C28" w:rsidP="00CE38A7">
      <w:pPr>
        <w:widowControl w:val="0"/>
        <w:rPr>
          <w:rFonts w:ascii="Arial" w:hAnsi="Arial" w:cs="Arial"/>
          <w:lang w:val="el-GR"/>
        </w:rPr>
      </w:pPr>
    </w:p>
    <w:p w:rsidR="002A4C28" w:rsidRPr="009D09F9" w:rsidRDefault="002A4C28" w:rsidP="006813AB">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6813AB">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widowControl w:val="0"/>
        <w:rPr>
          <w:rFonts w:ascii="Arial" w:hAnsi="Arial" w:cs="Arial"/>
          <w:lang w:val="el-GR"/>
        </w:rPr>
      </w:pPr>
    </w:p>
    <w:p w:rsidR="002A4C28" w:rsidRPr="009D09F9" w:rsidRDefault="002A4C28" w:rsidP="00CE38A7">
      <w:pPr>
        <w:widowControl w:val="0"/>
        <w:tabs>
          <w:tab w:val="left" w:pos="1704"/>
        </w:tabs>
        <w:spacing w:before="60" w:after="120"/>
        <w:ind w:left="1702" w:hanging="1702"/>
        <w:rPr>
          <w:rFonts w:ascii="Arial" w:hAnsi="Arial" w:cs="Arial"/>
          <w:sz w:val="22"/>
          <w:szCs w:val="22"/>
          <w:lang w:val="el-GR"/>
        </w:rPr>
      </w:pPr>
      <w:bookmarkStart w:id="27" w:name="_Toc203804778"/>
    </w:p>
    <w:p w:rsidR="002A4C28" w:rsidRPr="009D09F9" w:rsidRDefault="002A4C28" w:rsidP="00CE38A7">
      <w:pPr>
        <w:shd w:val="clear" w:color="auto" w:fill="FFFFFF"/>
        <w:tabs>
          <w:tab w:val="left" w:pos="1704"/>
        </w:tabs>
        <w:ind w:left="1707" w:hanging="1707"/>
        <w:rPr>
          <w:rFonts w:ascii="Arial" w:hAnsi="Arial" w:cs="Arial"/>
          <w:sz w:val="22"/>
          <w:szCs w:val="22"/>
          <w:lang w:val="el-GR"/>
        </w:rPr>
      </w:pPr>
      <w:r w:rsidRPr="009D09F9">
        <w:rPr>
          <w:rFonts w:ascii="Arial" w:hAnsi="Arial" w:cs="Arial"/>
          <w:b/>
          <w:sz w:val="22"/>
          <w:szCs w:val="22"/>
          <w:lang w:val="el-GR"/>
        </w:rPr>
        <w:t>60.20.50.02</w:t>
      </w:r>
      <w:r>
        <w:rPr>
          <w:rFonts w:ascii="Arial" w:hAnsi="Arial" w:cs="Arial"/>
          <w:sz w:val="22"/>
          <w:szCs w:val="22"/>
          <w:lang w:val="el-GR"/>
        </w:rPr>
        <w:t xml:space="preserve"> </w:t>
      </w:r>
      <w:r w:rsidRPr="009D09F9">
        <w:rPr>
          <w:rFonts w:ascii="Arial" w:hAnsi="Arial" w:cs="Arial"/>
          <w:sz w:val="22"/>
          <w:szCs w:val="22"/>
          <w:lang w:val="el-GR"/>
        </w:rPr>
        <w:tab/>
      </w:r>
      <w:r w:rsidRPr="009D09F9">
        <w:rPr>
          <w:rFonts w:ascii="Arial" w:hAnsi="Arial" w:cs="Arial"/>
          <w:sz w:val="22"/>
          <w:szCs w:val="22"/>
          <w:u w:val="single"/>
          <w:lang w:val="el-GR"/>
        </w:rPr>
        <w:t xml:space="preserve">Τοποθέτηση ή </w:t>
      </w:r>
      <w:r>
        <w:rPr>
          <w:rFonts w:ascii="Arial" w:hAnsi="Arial" w:cs="Arial"/>
          <w:sz w:val="22"/>
          <w:szCs w:val="22"/>
          <w:u w:val="single"/>
          <w:lang w:val="el-GR"/>
        </w:rPr>
        <w:t>αποξήλωση</w:t>
      </w:r>
      <w:r w:rsidRPr="009D09F9">
        <w:rPr>
          <w:rFonts w:ascii="Arial" w:hAnsi="Arial" w:cs="Arial"/>
          <w:sz w:val="22"/>
          <w:szCs w:val="22"/>
          <w:u w:val="single"/>
          <w:lang w:val="el-GR"/>
        </w:rPr>
        <w:t xml:space="preserve"> ιστού σηματοδότησης με βραχίονα</w:t>
      </w:r>
      <w:r w:rsidRPr="009D09F9">
        <w:rPr>
          <w:rFonts w:ascii="Arial" w:hAnsi="Arial" w:cs="Arial"/>
          <w:sz w:val="22"/>
          <w:szCs w:val="22"/>
          <w:lang w:val="el-GR"/>
        </w:rPr>
        <w:t xml:space="preserve"> </w:t>
      </w:r>
    </w:p>
    <w:p w:rsidR="002A4C28" w:rsidRPr="009D09F9" w:rsidRDefault="002A4C28" w:rsidP="00CE38A7">
      <w:pPr>
        <w:widowControl w:val="0"/>
        <w:tabs>
          <w:tab w:val="left" w:pos="1704"/>
        </w:tabs>
        <w:spacing w:before="60" w:after="120"/>
        <w:ind w:left="1702" w:hanging="1418"/>
        <w:rPr>
          <w:rFonts w:ascii="Arial" w:hAnsi="Arial" w:cs="Arial"/>
          <w:snapToGrid w:val="0"/>
          <w:color w:val="000000"/>
          <w:sz w:val="22"/>
          <w:szCs w:val="22"/>
          <w:lang w:val="el-GR"/>
        </w:rPr>
      </w:pPr>
      <w:r w:rsidRPr="009D09F9">
        <w:rPr>
          <w:rFonts w:ascii="Arial" w:hAnsi="Arial" w:cs="Arial"/>
          <w:sz w:val="22"/>
          <w:szCs w:val="22"/>
          <w:lang w:val="el-GR"/>
        </w:rPr>
        <w:t xml:space="preserve"> </w:t>
      </w:r>
      <w:r w:rsidRPr="009D09F9">
        <w:rPr>
          <w:rFonts w:ascii="Arial" w:hAnsi="Arial" w:cs="Arial"/>
          <w:sz w:val="22"/>
          <w:szCs w:val="22"/>
          <w:lang w:val="el-GR"/>
        </w:rPr>
        <w:tab/>
        <w:t>(Κωδικός αναθεώρησης ΗΛΜ-101)</w:t>
      </w:r>
    </w:p>
    <w:p w:rsidR="002A4C28" w:rsidRPr="009D09F9" w:rsidRDefault="002A4C28" w:rsidP="00CE38A7">
      <w:pPr>
        <w:shd w:val="clear" w:color="auto" w:fill="FFFFFF"/>
        <w:ind w:right="7"/>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Τοποθέτηση ιστού σηματοδότησης με βραχίονα</w:t>
      </w:r>
      <w:r>
        <w:rPr>
          <w:rFonts w:ascii="Arial" w:hAnsi="Arial" w:cs="Arial"/>
          <w:color w:val="000000"/>
          <w:kern w:val="2"/>
          <w:sz w:val="22"/>
          <w:szCs w:val="22"/>
          <w:lang w:val="el-GR"/>
        </w:rPr>
        <w:t xml:space="preserve"> (</w:t>
      </w:r>
      <w:r w:rsidRPr="009D09F9">
        <w:rPr>
          <w:rFonts w:ascii="Arial" w:hAnsi="Arial" w:cs="Arial"/>
          <w:color w:val="000000"/>
          <w:kern w:val="2"/>
          <w:sz w:val="22"/>
          <w:szCs w:val="22"/>
          <w:lang w:val="el-GR"/>
        </w:rPr>
        <w:t>χωρίς την προμήθειά του</w:t>
      </w:r>
      <w:r>
        <w:rPr>
          <w:rFonts w:ascii="Arial" w:hAnsi="Arial" w:cs="Arial"/>
          <w:color w:val="000000"/>
          <w:kern w:val="2"/>
          <w:sz w:val="22"/>
          <w:szCs w:val="22"/>
          <w:lang w:val="el-GR"/>
        </w:rPr>
        <w:t>)</w:t>
      </w:r>
      <w:r w:rsidRPr="009D09F9">
        <w:rPr>
          <w:rFonts w:ascii="Arial" w:hAnsi="Arial" w:cs="Arial"/>
          <w:color w:val="000000"/>
          <w:kern w:val="2"/>
          <w:sz w:val="22"/>
          <w:szCs w:val="22"/>
          <w:lang w:val="el-GR"/>
        </w:rPr>
        <w:t xml:space="preserve">, ή </w:t>
      </w:r>
      <w:r>
        <w:rPr>
          <w:rFonts w:ascii="Arial" w:hAnsi="Arial" w:cs="Arial"/>
          <w:color w:val="000000"/>
          <w:kern w:val="2"/>
          <w:sz w:val="22"/>
          <w:szCs w:val="22"/>
          <w:lang w:val="el-GR"/>
        </w:rPr>
        <w:t>αποξήλωση</w:t>
      </w:r>
      <w:r w:rsidRPr="009D09F9">
        <w:rPr>
          <w:rFonts w:ascii="Arial" w:hAnsi="Arial" w:cs="Arial"/>
          <w:color w:val="000000"/>
          <w:kern w:val="2"/>
          <w:sz w:val="22"/>
          <w:szCs w:val="22"/>
          <w:lang w:val="el-GR"/>
        </w:rPr>
        <w:t xml:space="preserve"> </w:t>
      </w:r>
      <w:r>
        <w:rPr>
          <w:rFonts w:ascii="Arial" w:hAnsi="Arial" w:cs="Arial"/>
          <w:color w:val="000000"/>
          <w:kern w:val="2"/>
          <w:sz w:val="22"/>
          <w:szCs w:val="22"/>
          <w:lang w:val="el-GR"/>
        </w:rPr>
        <w:t>αντίστοιχου</w:t>
      </w:r>
      <w:r w:rsidRPr="009D09F9">
        <w:rPr>
          <w:rFonts w:ascii="Arial" w:hAnsi="Arial" w:cs="Arial"/>
          <w:color w:val="000000"/>
          <w:kern w:val="2"/>
          <w:sz w:val="22"/>
          <w:szCs w:val="22"/>
          <w:lang w:val="el-GR"/>
        </w:rPr>
        <w:t xml:space="preserve"> υπάρχοντος</w:t>
      </w:r>
    </w:p>
    <w:p w:rsidR="002A4C28" w:rsidRPr="009D09F9" w:rsidRDefault="002A4C28" w:rsidP="00CE38A7">
      <w:pPr>
        <w:shd w:val="clear" w:color="auto" w:fill="FFFFFF"/>
        <w:ind w:left="1560" w:right="7" w:hanging="1560"/>
        <w:rPr>
          <w:rFonts w:ascii="Arial" w:hAnsi="Arial" w:cs="Arial"/>
          <w:color w:val="000000"/>
          <w:kern w:val="2"/>
          <w:sz w:val="22"/>
          <w:szCs w:val="22"/>
          <w:lang w:val="el-GR"/>
        </w:rPr>
      </w:pPr>
    </w:p>
    <w:p w:rsidR="002A4C28" w:rsidRDefault="002A4C28" w:rsidP="009B0588">
      <w:pPr>
        <w:shd w:val="clear" w:color="auto" w:fill="FFFFFF"/>
        <w:ind w:right="7"/>
        <w:rPr>
          <w:rFonts w:ascii="Arial" w:hAnsi="Arial" w:cs="Arial"/>
          <w:color w:val="000000"/>
          <w:kern w:val="2"/>
          <w:sz w:val="22"/>
          <w:szCs w:val="22"/>
          <w:lang w:val="el-GR"/>
        </w:rPr>
      </w:pPr>
      <w:r w:rsidRPr="009D09F9">
        <w:rPr>
          <w:rFonts w:ascii="Arial" w:hAnsi="Arial" w:cs="Arial"/>
          <w:color w:val="000000"/>
          <w:kern w:val="2"/>
          <w:sz w:val="22"/>
          <w:szCs w:val="22"/>
          <w:lang w:val="el-GR"/>
        </w:rPr>
        <w:t>Στην τιμή μονάδας</w:t>
      </w:r>
      <w:r>
        <w:rPr>
          <w:rFonts w:ascii="Arial" w:hAnsi="Arial" w:cs="Arial"/>
          <w:color w:val="000000"/>
          <w:kern w:val="2"/>
          <w:sz w:val="22"/>
          <w:szCs w:val="22"/>
          <w:lang w:val="el-GR"/>
        </w:rPr>
        <w:t>, εφόσον πρόκειται περί νέου ιστού,</w:t>
      </w:r>
      <w:r w:rsidRPr="009D09F9">
        <w:rPr>
          <w:rFonts w:ascii="Arial" w:hAnsi="Arial" w:cs="Arial"/>
          <w:color w:val="000000"/>
          <w:kern w:val="2"/>
          <w:sz w:val="22"/>
          <w:szCs w:val="22"/>
          <w:lang w:val="el-GR"/>
        </w:rPr>
        <w:t xml:space="preserve"> περιλαμβάνονται</w:t>
      </w:r>
      <w:r>
        <w:rPr>
          <w:rFonts w:ascii="Arial" w:hAnsi="Arial" w:cs="Arial"/>
          <w:color w:val="000000"/>
          <w:kern w:val="2"/>
          <w:sz w:val="22"/>
          <w:szCs w:val="22"/>
          <w:lang w:val="el-GR"/>
        </w:rPr>
        <w:t>:</w:t>
      </w:r>
    </w:p>
    <w:p w:rsidR="002A4C28" w:rsidRDefault="002A4C28" w:rsidP="009B0588">
      <w:pPr>
        <w:shd w:val="clear" w:color="auto" w:fill="FFFFFF"/>
        <w:ind w:right="7"/>
        <w:rPr>
          <w:rFonts w:ascii="Arial" w:hAnsi="Arial" w:cs="Arial"/>
          <w:color w:val="000000"/>
          <w:kern w:val="2"/>
          <w:sz w:val="22"/>
          <w:szCs w:val="22"/>
          <w:lang w:val="el-GR"/>
        </w:rPr>
      </w:pPr>
    </w:p>
    <w:p w:rsidR="002A4C28" w:rsidRDefault="002A4C28" w:rsidP="00F24A92">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kern w:val="2"/>
          <w:sz w:val="22"/>
          <w:szCs w:val="22"/>
          <w:lang w:val="el-GR"/>
        </w:rPr>
        <w:t xml:space="preserve">α) </w:t>
      </w:r>
      <w:r>
        <w:rPr>
          <w:rFonts w:ascii="Arial" w:hAnsi="Arial" w:cs="Arial"/>
          <w:color w:val="000000"/>
          <w:kern w:val="2"/>
          <w:sz w:val="22"/>
          <w:szCs w:val="22"/>
          <w:lang w:val="el-GR"/>
        </w:rPr>
        <w:tab/>
        <w:t>Η κατασκευή της εκ σκυροδέματος βάσεως, ήτοι</w:t>
      </w:r>
      <w:r w:rsidRPr="009D09F9">
        <w:rPr>
          <w:rFonts w:ascii="Arial" w:hAnsi="Arial" w:cs="Arial"/>
          <w:color w:val="000000"/>
          <w:kern w:val="2"/>
          <w:sz w:val="22"/>
          <w:szCs w:val="22"/>
          <w:lang w:val="el-GR"/>
        </w:rPr>
        <w:t>:</w:t>
      </w:r>
    </w:p>
    <w:p w:rsidR="002A4C28" w:rsidRDefault="002A4C28" w:rsidP="00827D9D">
      <w:pPr>
        <w:widowControl w:val="0"/>
        <w:numPr>
          <w:ilvl w:val="0"/>
          <w:numId w:val="17"/>
        </w:numPr>
        <w:tabs>
          <w:tab w:val="clear" w:pos="2574"/>
          <w:tab w:val="left" w:pos="426"/>
          <w:tab w:val="num" w:pos="852"/>
        </w:tabs>
        <w:spacing w:before="120" w:after="120"/>
        <w:ind w:left="850" w:hanging="425"/>
        <w:jc w:val="both"/>
        <w:rPr>
          <w:rFonts w:ascii="Arial" w:hAnsi="Arial" w:cs="Arial"/>
          <w:color w:val="000000"/>
          <w:sz w:val="22"/>
          <w:szCs w:val="22"/>
          <w:lang w:val="el-GR"/>
        </w:rPr>
      </w:pPr>
      <w:r w:rsidRPr="009D09F9">
        <w:rPr>
          <w:rFonts w:ascii="Arial" w:hAnsi="Arial" w:cs="Arial"/>
          <w:color w:val="000000"/>
          <w:sz w:val="22"/>
          <w:szCs w:val="22"/>
          <w:lang w:val="el-GR"/>
        </w:rPr>
        <w:t xml:space="preserve">Η διάνοιξη </w:t>
      </w:r>
      <w:r>
        <w:rPr>
          <w:rFonts w:ascii="Arial" w:hAnsi="Arial" w:cs="Arial"/>
          <w:color w:val="000000"/>
          <w:sz w:val="22"/>
          <w:szCs w:val="22"/>
          <w:lang w:val="el-GR"/>
        </w:rPr>
        <w:t xml:space="preserve">του </w:t>
      </w:r>
      <w:r w:rsidRPr="009D09F9">
        <w:rPr>
          <w:rFonts w:ascii="Arial" w:hAnsi="Arial" w:cs="Arial"/>
          <w:color w:val="000000"/>
          <w:sz w:val="22"/>
          <w:szCs w:val="22"/>
          <w:lang w:val="el-GR"/>
        </w:rPr>
        <w:t xml:space="preserve">ορύγματος </w:t>
      </w:r>
      <w:r>
        <w:rPr>
          <w:rFonts w:ascii="Arial" w:hAnsi="Arial" w:cs="Arial"/>
          <w:color w:val="000000"/>
          <w:sz w:val="22"/>
          <w:szCs w:val="22"/>
          <w:lang w:val="el-GR"/>
        </w:rPr>
        <w:t xml:space="preserve">της βάσεως </w:t>
      </w:r>
      <w:r w:rsidRPr="009D09F9">
        <w:rPr>
          <w:rFonts w:ascii="Arial" w:hAnsi="Arial" w:cs="Arial"/>
          <w:color w:val="000000"/>
          <w:sz w:val="22"/>
          <w:szCs w:val="22"/>
          <w:lang w:val="el-GR"/>
        </w:rPr>
        <w:t xml:space="preserve">σε έδαφος πάσης φύσεως, </w:t>
      </w:r>
      <w:r>
        <w:rPr>
          <w:rFonts w:ascii="Arial" w:hAnsi="Arial" w:cs="Arial"/>
          <w:color w:val="000000"/>
          <w:sz w:val="22"/>
          <w:szCs w:val="22"/>
          <w:lang w:val="el-GR"/>
        </w:rPr>
        <w:t xml:space="preserve"> </w:t>
      </w:r>
    </w:p>
    <w:p w:rsidR="002A4C28" w:rsidRDefault="002A4C28" w:rsidP="00827D9D">
      <w:pPr>
        <w:widowControl w:val="0"/>
        <w:numPr>
          <w:ilvl w:val="0"/>
          <w:numId w:val="17"/>
        </w:numPr>
        <w:tabs>
          <w:tab w:val="clear" w:pos="2574"/>
          <w:tab w:val="left" w:pos="426"/>
          <w:tab w:val="num" w:pos="852"/>
        </w:tabs>
        <w:spacing w:before="120" w:after="120"/>
        <w:ind w:left="850" w:hanging="425"/>
        <w:jc w:val="both"/>
        <w:rPr>
          <w:rFonts w:ascii="Arial" w:hAnsi="Arial" w:cs="Arial"/>
          <w:color w:val="000000"/>
          <w:sz w:val="22"/>
          <w:szCs w:val="22"/>
          <w:lang w:val="el-GR"/>
        </w:rPr>
      </w:pPr>
      <w:r w:rsidRPr="009D09F9">
        <w:rPr>
          <w:rFonts w:ascii="Arial" w:hAnsi="Arial" w:cs="Arial"/>
          <w:color w:val="000000"/>
          <w:sz w:val="22"/>
          <w:szCs w:val="22"/>
          <w:lang w:val="el-GR"/>
        </w:rPr>
        <w:t xml:space="preserve">Η κατασκευή </w:t>
      </w:r>
      <w:r>
        <w:rPr>
          <w:rFonts w:ascii="Arial" w:hAnsi="Arial" w:cs="Arial"/>
          <w:color w:val="000000"/>
          <w:sz w:val="22"/>
          <w:szCs w:val="22"/>
          <w:lang w:val="el-GR"/>
        </w:rPr>
        <w:t xml:space="preserve">της </w:t>
      </w:r>
      <w:r w:rsidRPr="009D09F9">
        <w:rPr>
          <w:rFonts w:ascii="Arial" w:hAnsi="Arial" w:cs="Arial"/>
          <w:color w:val="000000"/>
          <w:sz w:val="22"/>
          <w:szCs w:val="22"/>
          <w:lang w:val="el-GR"/>
        </w:rPr>
        <w:t xml:space="preserve">βάσης από σκυρόδεμα για τον εγκιβωτισμό του κλωβού αγκύρωσης του ιστού στις διαστάσεις που προβλέπονται στα σχέδια λεπτομερειών της μελέτης, (περιλαμβάνεται η αξία του σκυροδέματος </w:t>
      </w:r>
      <w:r w:rsidRPr="009D09F9">
        <w:rPr>
          <w:rFonts w:ascii="Arial" w:hAnsi="Arial" w:cs="Arial"/>
          <w:color w:val="000000"/>
          <w:sz w:val="22"/>
          <w:szCs w:val="22"/>
          <w:lang w:val="en-US"/>
        </w:rPr>
        <w:t>C</w:t>
      </w:r>
      <w:r w:rsidRPr="009D09F9">
        <w:rPr>
          <w:rFonts w:ascii="Arial" w:hAnsi="Arial" w:cs="Arial"/>
          <w:color w:val="000000"/>
          <w:sz w:val="22"/>
          <w:szCs w:val="22"/>
          <w:lang w:val="el-GR"/>
        </w:rPr>
        <w:t>12/15)</w:t>
      </w:r>
      <w:r>
        <w:rPr>
          <w:rFonts w:ascii="Arial" w:hAnsi="Arial" w:cs="Arial"/>
          <w:color w:val="000000"/>
          <w:sz w:val="22"/>
          <w:szCs w:val="22"/>
          <w:lang w:val="el-GR"/>
        </w:rPr>
        <w:t>.</w:t>
      </w:r>
    </w:p>
    <w:p w:rsidR="002A4C28" w:rsidRDefault="002A4C28" w:rsidP="00F24A92">
      <w:pPr>
        <w:widowControl w:val="0"/>
        <w:tabs>
          <w:tab w:val="left" w:pos="426"/>
        </w:tabs>
        <w:ind w:left="426" w:hanging="426"/>
        <w:jc w:val="both"/>
        <w:rPr>
          <w:rFonts w:ascii="Arial" w:hAnsi="Arial" w:cs="Arial"/>
          <w:color w:val="000000"/>
          <w:sz w:val="22"/>
          <w:szCs w:val="22"/>
          <w:lang w:val="el-GR"/>
        </w:rPr>
      </w:pPr>
      <w:r w:rsidRPr="009D09F9">
        <w:rPr>
          <w:rFonts w:ascii="Arial" w:hAnsi="Arial" w:cs="Arial"/>
          <w:color w:val="000000"/>
          <w:sz w:val="22"/>
          <w:szCs w:val="22"/>
          <w:lang w:val="el-GR"/>
        </w:rPr>
        <w:t>β</w:t>
      </w:r>
      <w:r>
        <w:rPr>
          <w:rFonts w:ascii="Arial" w:hAnsi="Arial" w:cs="Arial"/>
          <w:color w:val="000000"/>
          <w:sz w:val="22"/>
          <w:szCs w:val="22"/>
          <w:lang w:val="el-GR"/>
        </w:rPr>
        <w:t>)</w:t>
      </w:r>
      <w:r w:rsidRPr="009D09F9">
        <w:rPr>
          <w:rFonts w:ascii="Arial" w:hAnsi="Arial" w:cs="Arial"/>
          <w:color w:val="000000"/>
          <w:sz w:val="22"/>
          <w:szCs w:val="22"/>
          <w:lang w:val="el-GR"/>
        </w:rPr>
        <w:t xml:space="preserve"> </w:t>
      </w:r>
      <w:r w:rsidRPr="009D09F9">
        <w:rPr>
          <w:rFonts w:ascii="Arial" w:hAnsi="Arial" w:cs="Arial"/>
          <w:color w:val="000000"/>
          <w:sz w:val="22"/>
          <w:szCs w:val="22"/>
          <w:lang w:val="el-GR"/>
        </w:rPr>
        <w:tab/>
        <w:t xml:space="preserve">Η τοποθέτηση του ιστού </w:t>
      </w:r>
      <w:r>
        <w:rPr>
          <w:rFonts w:ascii="Arial" w:hAnsi="Arial" w:cs="Arial"/>
          <w:color w:val="000000"/>
          <w:sz w:val="22"/>
          <w:szCs w:val="22"/>
          <w:lang w:val="el-GR"/>
        </w:rPr>
        <w:t>επί των αγκυρίων της νέας βάσης. Σε περίπτωση αποξήλωσης</w:t>
      </w:r>
      <w:r w:rsidRPr="009D09F9">
        <w:rPr>
          <w:rFonts w:ascii="Arial" w:hAnsi="Arial" w:cs="Arial"/>
          <w:color w:val="000000"/>
          <w:sz w:val="22"/>
          <w:szCs w:val="22"/>
          <w:lang w:val="el-GR"/>
        </w:rPr>
        <w:t xml:space="preserve"> του υπάρχοντος </w:t>
      </w:r>
      <w:r>
        <w:rPr>
          <w:rFonts w:ascii="Arial" w:hAnsi="Arial" w:cs="Arial"/>
          <w:color w:val="000000"/>
          <w:sz w:val="22"/>
          <w:szCs w:val="22"/>
          <w:lang w:val="el-GR"/>
        </w:rPr>
        <w:t xml:space="preserve">ιστού περιλαμβάνεται και η </w:t>
      </w:r>
      <w:r w:rsidRPr="009D09F9">
        <w:rPr>
          <w:rFonts w:ascii="Arial" w:hAnsi="Arial" w:cs="Arial"/>
          <w:color w:val="000000"/>
          <w:sz w:val="22"/>
          <w:szCs w:val="22"/>
          <w:lang w:val="el-GR"/>
        </w:rPr>
        <w:t>χρήση γερανού</w:t>
      </w:r>
      <w:r>
        <w:rPr>
          <w:rFonts w:ascii="Arial" w:hAnsi="Arial" w:cs="Arial"/>
          <w:color w:val="000000"/>
          <w:sz w:val="22"/>
          <w:szCs w:val="22"/>
          <w:lang w:val="el-GR"/>
        </w:rPr>
        <w:t>. Οταν δεν προβλέπεται η επανατοποθέτηση ιστού στην θέση αποξήλωσης περιλαμβάνεται και η αποκοπή του εξέχοντος τμήματος των αγκυρίων πάκτωσης του καταργούμενου ιστού πάνω από την επιφάνεια του πεζοδρομίου ή του ερείσματος της οδού.</w:t>
      </w:r>
      <w:r w:rsidRPr="009D09F9">
        <w:rPr>
          <w:rFonts w:ascii="Arial" w:hAnsi="Arial" w:cs="Arial"/>
          <w:color w:val="000000"/>
          <w:sz w:val="22"/>
          <w:szCs w:val="22"/>
          <w:lang w:val="el-GR"/>
        </w:rPr>
        <w:t xml:space="preserve"> </w:t>
      </w:r>
    </w:p>
    <w:p w:rsidR="002A4C28" w:rsidRPr="006813AB" w:rsidRDefault="002A4C28" w:rsidP="00F24A92">
      <w:pPr>
        <w:widowControl w:val="0"/>
        <w:tabs>
          <w:tab w:val="left" w:pos="426"/>
        </w:tabs>
        <w:ind w:left="426" w:hanging="426"/>
        <w:jc w:val="both"/>
        <w:rPr>
          <w:rFonts w:ascii="Arial" w:hAnsi="Arial" w:cs="Arial"/>
          <w:color w:val="000000"/>
          <w:sz w:val="12"/>
          <w:szCs w:val="12"/>
          <w:lang w:val="el-GR"/>
        </w:rPr>
      </w:pPr>
    </w:p>
    <w:p w:rsidR="002A4C28" w:rsidRDefault="002A4C28" w:rsidP="00F24A92">
      <w:pPr>
        <w:widowControl w:val="0"/>
        <w:tabs>
          <w:tab w:val="left" w:pos="142"/>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t>γ)</w:t>
      </w:r>
      <w:r w:rsidRPr="009D09F9">
        <w:rPr>
          <w:rFonts w:ascii="Arial" w:hAnsi="Arial" w:cs="Arial"/>
          <w:color w:val="000000"/>
          <w:sz w:val="22"/>
          <w:szCs w:val="22"/>
          <w:lang w:val="el-GR"/>
        </w:rPr>
        <w:t xml:space="preserve"> </w:t>
      </w:r>
      <w:r>
        <w:rPr>
          <w:rFonts w:ascii="Arial" w:hAnsi="Arial" w:cs="Arial"/>
          <w:color w:val="000000"/>
          <w:sz w:val="22"/>
          <w:szCs w:val="22"/>
          <w:lang w:val="el-GR"/>
        </w:rPr>
        <w:tab/>
        <w:t>Σε περίπτωση νέου ιστού, η προμήθεια και τοποθέτηση στην θέση της θυρίδας του ιστού οριολωρίδας των 2</w:t>
      </w:r>
      <w:r w:rsidRPr="00F525B0">
        <w:rPr>
          <w:rFonts w:ascii="Arial" w:hAnsi="Arial" w:cs="Arial"/>
          <w:color w:val="000000"/>
          <w:sz w:val="22"/>
          <w:szCs w:val="22"/>
          <w:lang w:val="el-GR"/>
        </w:rPr>
        <w:t xml:space="preserve">1 </w:t>
      </w:r>
      <w:r>
        <w:rPr>
          <w:rFonts w:ascii="Arial" w:hAnsi="Arial" w:cs="Arial"/>
          <w:color w:val="000000"/>
          <w:sz w:val="22"/>
          <w:szCs w:val="22"/>
          <w:lang w:val="el-GR"/>
        </w:rPr>
        <w:t xml:space="preserve">ακροδεκτών, καθώς και η </w:t>
      </w:r>
      <w:r w:rsidRPr="009D09F9">
        <w:rPr>
          <w:rFonts w:ascii="Arial" w:hAnsi="Arial" w:cs="Arial"/>
          <w:color w:val="000000"/>
          <w:sz w:val="22"/>
          <w:szCs w:val="22"/>
          <w:lang w:val="el-GR"/>
        </w:rPr>
        <w:t>σύνδεση των απαιτούμενων νέων καλωδίων διατομής 21</w:t>
      </w:r>
      <w:r w:rsidRPr="009D09F9">
        <w:rPr>
          <w:rFonts w:ascii="Arial" w:hAnsi="Arial" w:cs="Arial"/>
          <w:color w:val="000000"/>
          <w:sz w:val="22"/>
          <w:szCs w:val="22"/>
          <w:lang w:val="en-US"/>
        </w:rPr>
        <w:t>x</w:t>
      </w:r>
      <w:r w:rsidRPr="009D09F9">
        <w:rPr>
          <w:rFonts w:ascii="Arial" w:hAnsi="Arial" w:cs="Arial"/>
          <w:color w:val="000000"/>
          <w:sz w:val="22"/>
          <w:szCs w:val="22"/>
          <w:lang w:val="el-GR"/>
        </w:rPr>
        <w:t xml:space="preserve">1,5 </w:t>
      </w:r>
      <w:r w:rsidRPr="009D09F9">
        <w:rPr>
          <w:rFonts w:ascii="Arial" w:hAnsi="Arial" w:cs="Arial"/>
          <w:color w:val="000000"/>
          <w:sz w:val="22"/>
          <w:szCs w:val="22"/>
          <w:lang w:val="en-US"/>
        </w:rPr>
        <w:t>mm</w:t>
      </w:r>
      <w:r w:rsidRPr="009D09F9">
        <w:rPr>
          <w:rFonts w:ascii="Arial" w:hAnsi="Arial" w:cs="Arial"/>
          <w:color w:val="000000"/>
          <w:sz w:val="22"/>
          <w:szCs w:val="22"/>
          <w:vertAlign w:val="superscript"/>
          <w:lang w:val="el-GR"/>
        </w:rPr>
        <w:t>2</w:t>
      </w:r>
      <w:r w:rsidRPr="009D09F9">
        <w:rPr>
          <w:rFonts w:ascii="Arial" w:hAnsi="Arial" w:cs="Arial"/>
          <w:color w:val="000000"/>
          <w:sz w:val="22"/>
          <w:szCs w:val="22"/>
          <w:lang w:val="el-GR"/>
        </w:rPr>
        <w:t xml:space="preserve"> ή </w:t>
      </w:r>
      <w:r>
        <w:rPr>
          <w:rFonts w:ascii="Arial" w:hAnsi="Arial" w:cs="Arial"/>
          <w:color w:val="000000"/>
          <w:sz w:val="22"/>
          <w:szCs w:val="22"/>
          <w:lang w:val="el-GR"/>
        </w:rPr>
        <w:t xml:space="preserve">σε περίπτωση αποξήλωσης ενός ιστού </w:t>
      </w:r>
      <w:r w:rsidRPr="009D09F9">
        <w:rPr>
          <w:rFonts w:ascii="Arial" w:hAnsi="Arial" w:cs="Arial"/>
          <w:color w:val="000000"/>
          <w:sz w:val="22"/>
          <w:szCs w:val="22"/>
          <w:lang w:val="el-GR"/>
        </w:rPr>
        <w:t xml:space="preserve">η αποσύνδεση </w:t>
      </w:r>
      <w:r>
        <w:rPr>
          <w:rFonts w:ascii="Arial" w:hAnsi="Arial" w:cs="Arial"/>
          <w:color w:val="000000"/>
          <w:sz w:val="22"/>
          <w:szCs w:val="22"/>
          <w:lang w:val="el-GR"/>
        </w:rPr>
        <w:t xml:space="preserve">των </w:t>
      </w:r>
      <w:r w:rsidRPr="009D09F9">
        <w:rPr>
          <w:rFonts w:ascii="Arial" w:hAnsi="Arial" w:cs="Arial"/>
          <w:color w:val="000000"/>
          <w:sz w:val="22"/>
          <w:szCs w:val="22"/>
          <w:lang w:val="el-GR"/>
        </w:rPr>
        <w:t>υπαρχόντων</w:t>
      </w:r>
      <w:r w:rsidRPr="00B903B6">
        <w:rPr>
          <w:rFonts w:ascii="Arial" w:hAnsi="Arial" w:cs="Arial"/>
          <w:color w:val="000000"/>
          <w:sz w:val="22"/>
          <w:szCs w:val="22"/>
          <w:lang w:val="el-GR"/>
        </w:rPr>
        <w:t xml:space="preserve"> </w:t>
      </w:r>
      <w:r>
        <w:rPr>
          <w:rFonts w:ascii="Arial" w:hAnsi="Arial" w:cs="Arial"/>
          <w:color w:val="000000"/>
          <w:sz w:val="22"/>
          <w:szCs w:val="22"/>
          <w:lang w:val="el-GR"/>
        </w:rPr>
        <w:t>καλωδίων</w:t>
      </w:r>
      <w:r w:rsidRPr="009D09F9">
        <w:rPr>
          <w:rFonts w:ascii="Arial" w:hAnsi="Arial" w:cs="Arial"/>
          <w:color w:val="000000"/>
          <w:sz w:val="22"/>
          <w:szCs w:val="22"/>
          <w:lang w:val="el-GR"/>
        </w:rPr>
        <w:t>.</w:t>
      </w:r>
    </w:p>
    <w:p w:rsidR="002A4C28" w:rsidRPr="006813AB" w:rsidRDefault="002A4C28" w:rsidP="00F24A92">
      <w:pPr>
        <w:widowControl w:val="0"/>
        <w:tabs>
          <w:tab w:val="left" w:pos="142"/>
          <w:tab w:val="left" w:pos="426"/>
        </w:tabs>
        <w:ind w:left="426" w:hanging="426"/>
        <w:jc w:val="both"/>
        <w:rPr>
          <w:rFonts w:ascii="Arial" w:hAnsi="Arial" w:cs="Arial"/>
          <w:color w:val="000000"/>
          <w:sz w:val="12"/>
          <w:szCs w:val="12"/>
          <w:lang w:val="el-GR"/>
        </w:rPr>
      </w:pPr>
    </w:p>
    <w:p w:rsidR="002A4C28" w:rsidRDefault="002A4C28" w:rsidP="00F24A92">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t xml:space="preserve"> δ) </w:t>
      </w:r>
      <w:r>
        <w:rPr>
          <w:rFonts w:ascii="Arial" w:hAnsi="Arial" w:cs="Arial"/>
          <w:color w:val="000000"/>
          <w:sz w:val="22"/>
          <w:szCs w:val="22"/>
          <w:lang w:val="el-GR"/>
        </w:rPr>
        <w:tab/>
      </w:r>
      <w:r w:rsidRPr="009D09F9">
        <w:rPr>
          <w:rFonts w:ascii="Arial" w:hAnsi="Arial" w:cs="Arial"/>
          <w:color w:val="000000"/>
          <w:sz w:val="22"/>
          <w:szCs w:val="22"/>
          <w:lang w:val="el-GR"/>
        </w:rPr>
        <w:t xml:space="preserve">Η διάνοιξη των καταλλήλων οπών </w:t>
      </w:r>
      <w:r>
        <w:rPr>
          <w:rFonts w:ascii="Arial" w:hAnsi="Arial" w:cs="Arial"/>
          <w:color w:val="000000"/>
          <w:sz w:val="22"/>
          <w:szCs w:val="22"/>
          <w:lang w:val="el-GR"/>
        </w:rPr>
        <w:t xml:space="preserve">που ενδεχόμενα απαιτούνται επιπροσθέτως </w:t>
      </w:r>
      <w:r w:rsidRPr="009D09F9">
        <w:rPr>
          <w:rFonts w:ascii="Arial" w:hAnsi="Arial" w:cs="Arial"/>
          <w:color w:val="000000"/>
          <w:sz w:val="22"/>
          <w:szCs w:val="22"/>
          <w:lang w:val="el-GR"/>
        </w:rPr>
        <w:t xml:space="preserve">και η διαμόρφωση σπειρωμάτων, σε όσες </w:t>
      </w:r>
      <w:r>
        <w:rPr>
          <w:rFonts w:ascii="Arial" w:hAnsi="Arial" w:cs="Arial"/>
          <w:color w:val="000000"/>
          <w:sz w:val="22"/>
          <w:szCs w:val="22"/>
          <w:lang w:val="el-GR"/>
        </w:rPr>
        <w:t xml:space="preserve">απ’ αυτές τις </w:t>
      </w:r>
      <w:r w:rsidRPr="009D09F9">
        <w:rPr>
          <w:rFonts w:ascii="Arial" w:hAnsi="Arial" w:cs="Arial"/>
          <w:color w:val="000000"/>
          <w:sz w:val="22"/>
          <w:szCs w:val="22"/>
          <w:lang w:val="el-GR"/>
        </w:rPr>
        <w:t>οπές απαιτείται με</w:t>
      </w:r>
      <w:r>
        <w:rPr>
          <w:rFonts w:ascii="Arial" w:hAnsi="Arial" w:cs="Arial"/>
          <w:color w:val="000000"/>
          <w:sz w:val="22"/>
          <w:szCs w:val="22"/>
          <w:lang w:val="el-GR"/>
        </w:rPr>
        <w:t xml:space="preserve"> </w:t>
      </w:r>
      <w:r w:rsidRPr="009D09F9">
        <w:rPr>
          <w:rFonts w:ascii="Arial" w:hAnsi="Arial" w:cs="Arial"/>
          <w:color w:val="000000"/>
          <w:sz w:val="22"/>
          <w:szCs w:val="22"/>
          <w:lang w:val="el-GR"/>
        </w:rPr>
        <w:t xml:space="preserve">σπειροτόμο σε τρεις φάσεις (3 διαδοχικά σπειρώματα) για την τοποθέτηση των σηματοδοτών σύμφωνα με τη μελέτη. </w:t>
      </w:r>
    </w:p>
    <w:p w:rsidR="002A4C28" w:rsidRPr="006813AB" w:rsidRDefault="002A4C28" w:rsidP="00F24A92">
      <w:pPr>
        <w:widowControl w:val="0"/>
        <w:tabs>
          <w:tab w:val="left" w:pos="426"/>
        </w:tabs>
        <w:ind w:left="426" w:hanging="426"/>
        <w:jc w:val="both"/>
        <w:rPr>
          <w:rFonts w:ascii="Arial" w:hAnsi="Arial" w:cs="Arial"/>
          <w:color w:val="000000"/>
          <w:sz w:val="12"/>
          <w:szCs w:val="12"/>
          <w:lang w:val="el-GR"/>
        </w:rPr>
      </w:pPr>
    </w:p>
    <w:p w:rsidR="002A4C28" w:rsidRPr="009D09F9" w:rsidRDefault="002A4C28" w:rsidP="00F24A92">
      <w:pPr>
        <w:widowControl w:val="0"/>
        <w:tabs>
          <w:tab w:val="left" w:pos="426"/>
        </w:tabs>
        <w:ind w:left="426" w:hanging="426"/>
        <w:jc w:val="both"/>
        <w:rPr>
          <w:rFonts w:ascii="Arial" w:hAnsi="Arial" w:cs="Arial"/>
          <w:color w:val="000000"/>
          <w:sz w:val="22"/>
          <w:szCs w:val="22"/>
          <w:lang w:val="el-GR"/>
        </w:rPr>
      </w:pPr>
      <w:r>
        <w:rPr>
          <w:rFonts w:ascii="Arial" w:hAnsi="Arial" w:cs="Arial"/>
          <w:color w:val="000000"/>
          <w:sz w:val="22"/>
          <w:szCs w:val="22"/>
          <w:lang w:val="el-GR"/>
        </w:rPr>
        <w:t>ε)</w:t>
      </w:r>
      <w:r w:rsidRPr="009D09F9">
        <w:rPr>
          <w:rFonts w:ascii="Arial" w:hAnsi="Arial" w:cs="Arial"/>
          <w:color w:val="000000"/>
          <w:sz w:val="22"/>
          <w:szCs w:val="22"/>
          <w:lang w:val="el-GR"/>
        </w:rPr>
        <w:t xml:space="preserve"> </w:t>
      </w:r>
      <w:r>
        <w:rPr>
          <w:rFonts w:ascii="Arial" w:hAnsi="Arial" w:cs="Arial"/>
          <w:color w:val="000000"/>
          <w:sz w:val="22"/>
          <w:szCs w:val="22"/>
          <w:lang w:val="el-GR"/>
        </w:rPr>
        <w:tab/>
      </w:r>
      <w:r w:rsidRPr="009D09F9">
        <w:rPr>
          <w:rFonts w:ascii="Arial" w:hAnsi="Arial" w:cs="Arial"/>
          <w:color w:val="000000"/>
          <w:sz w:val="22"/>
          <w:szCs w:val="22"/>
          <w:lang w:val="el-GR"/>
        </w:rPr>
        <w:t xml:space="preserve">Οι μεταφορές </w:t>
      </w:r>
      <w:r>
        <w:rPr>
          <w:rFonts w:ascii="Arial" w:hAnsi="Arial" w:cs="Arial"/>
          <w:color w:val="000000"/>
          <w:sz w:val="22"/>
          <w:szCs w:val="22"/>
          <w:lang w:val="el-GR"/>
        </w:rPr>
        <w:t xml:space="preserve">επί τόπου των </w:t>
      </w:r>
      <w:r w:rsidRPr="009D09F9">
        <w:rPr>
          <w:rFonts w:ascii="Arial" w:hAnsi="Arial" w:cs="Arial"/>
          <w:color w:val="000000"/>
          <w:sz w:val="22"/>
          <w:szCs w:val="22"/>
          <w:lang w:val="el-GR"/>
        </w:rPr>
        <w:t xml:space="preserve">νέων ιστών ή </w:t>
      </w:r>
      <w:r>
        <w:rPr>
          <w:rFonts w:ascii="Arial" w:hAnsi="Arial" w:cs="Arial"/>
          <w:color w:val="000000"/>
          <w:sz w:val="22"/>
          <w:szCs w:val="22"/>
          <w:lang w:val="el-GR"/>
        </w:rPr>
        <w:t xml:space="preserve">των </w:t>
      </w:r>
      <w:r w:rsidRPr="009D09F9">
        <w:rPr>
          <w:rFonts w:ascii="Arial" w:hAnsi="Arial" w:cs="Arial"/>
          <w:color w:val="000000"/>
          <w:sz w:val="22"/>
          <w:szCs w:val="22"/>
          <w:lang w:val="el-GR"/>
        </w:rPr>
        <w:t xml:space="preserve">αποξηλωθέντων </w:t>
      </w:r>
      <w:r>
        <w:rPr>
          <w:rFonts w:ascii="Arial" w:hAnsi="Arial" w:cs="Arial"/>
          <w:color w:val="000000"/>
          <w:sz w:val="22"/>
          <w:szCs w:val="22"/>
          <w:lang w:val="el-GR"/>
        </w:rPr>
        <w:t>στις αποθήκες της Υπηρεσίας, καθώς και η απομάκρυνση</w:t>
      </w:r>
      <w:r w:rsidRPr="009D09F9">
        <w:rPr>
          <w:rFonts w:ascii="Arial" w:hAnsi="Arial" w:cs="Arial"/>
          <w:color w:val="000000"/>
          <w:sz w:val="22"/>
          <w:szCs w:val="22"/>
          <w:lang w:val="el-GR"/>
        </w:rPr>
        <w:t xml:space="preserve"> των προϊόντων εκσκαφών</w:t>
      </w:r>
      <w:r>
        <w:rPr>
          <w:rFonts w:ascii="Arial" w:hAnsi="Arial" w:cs="Arial"/>
          <w:color w:val="000000"/>
          <w:sz w:val="22"/>
          <w:szCs w:val="22"/>
          <w:lang w:val="el-GR"/>
        </w:rPr>
        <w:t xml:space="preserve"> και καθαιρέσεων. </w:t>
      </w:r>
    </w:p>
    <w:p w:rsidR="002A4C28" w:rsidRPr="009D09F9" w:rsidRDefault="002A4C28" w:rsidP="00CE38A7">
      <w:pPr>
        <w:widowControl w:val="0"/>
        <w:tabs>
          <w:tab w:val="left" w:pos="1843"/>
        </w:tabs>
        <w:ind w:left="1843" w:hanging="283"/>
        <w:rPr>
          <w:rFonts w:ascii="Arial" w:hAnsi="Arial" w:cs="Arial"/>
          <w:color w:val="000000"/>
          <w:sz w:val="12"/>
          <w:szCs w:val="12"/>
          <w:lang w:val="el-GR"/>
        </w:rPr>
      </w:pPr>
    </w:p>
    <w:p w:rsidR="002A4C28" w:rsidRPr="009D09F9" w:rsidRDefault="002A4C28" w:rsidP="00CE38A7">
      <w:pPr>
        <w:widowControl w:val="0"/>
        <w:rPr>
          <w:rFonts w:ascii="Arial" w:hAnsi="Arial" w:cs="Arial"/>
          <w:sz w:val="22"/>
          <w:szCs w:val="22"/>
          <w:lang w:val="el-GR"/>
        </w:rPr>
      </w:pPr>
      <w:r w:rsidRPr="009D09F9">
        <w:rPr>
          <w:rFonts w:ascii="Arial" w:hAnsi="Arial" w:cs="Arial"/>
          <w:sz w:val="22"/>
          <w:szCs w:val="22"/>
          <w:lang w:val="el-GR"/>
        </w:rPr>
        <w:t>Τιμή ανά ιστό σηματοδότησης (τεμ.)</w:t>
      </w:r>
    </w:p>
    <w:p w:rsidR="002A4C28" w:rsidRPr="004710C1" w:rsidRDefault="002A4C28" w:rsidP="00CE38A7">
      <w:pPr>
        <w:widowControl w:val="0"/>
        <w:rPr>
          <w:rFonts w:ascii="Arial" w:hAnsi="Arial" w:cs="Arial"/>
          <w:sz w:val="12"/>
          <w:szCs w:val="12"/>
          <w:lang w:val="el-GR"/>
        </w:rPr>
      </w:pPr>
    </w:p>
    <w:p w:rsidR="002A4C28" w:rsidRPr="009D09F9" w:rsidRDefault="002A4C28" w:rsidP="006813AB">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6813AB">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827D9D">
      <w:pPr>
        <w:pStyle w:val="2"/>
        <w:numPr>
          <w:ilvl w:val="1"/>
          <w:numId w:val="3"/>
        </w:numPr>
        <w:spacing w:after="120"/>
        <w:ind w:left="1707" w:hanging="1707"/>
        <w:rPr>
          <w:rFonts w:ascii="Arial" w:hAnsi="Arial" w:cs="Arial"/>
          <w:u w:val="none"/>
        </w:rPr>
      </w:pPr>
      <w:bookmarkStart w:id="28" w:name="_Toc203804779"/>
      <w:bookmarkEnd w:id="27"/>
      <w:r w:rsidRPr="009D09F9">
        <w:rPr>
          <w:rFonts w:ascii="Arial" w:hAnsi="Arial" w:cs="Arial"/>
          <w:b/>
          <w:u w:val="none"/>
        </w:rPr>
        <w:lastRenderedPageBreak/>
        <w:t>60.20.50.11</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 απλών ιστών σηματοδότησης</w:t>
      </w:r>
      <w:bookmarkEnd w:id="28"/>
    </w:p>
    <w:p w:rsidR="002A4C28" w:rsidRPr="009D09F9" w:rsidRDefault="002A4C28" w:rsidP="00CE38A7">
      <w:pPr>
        <w:widowControl w:val="0"/>
        <w:tabs>
          <w:tab w:val="left" w:pos="1704"/>
        </w:tabs>
        <w:spacing w:before="60" w:after="120"/>
        <w:ind w:left="2132" w:hanging="425"/>
        <w:rPr>
          <w:rFonts w:ascii="Arial" w:hAnsi="Arial" w:cs="Arial"/>
          <w:sz w:val="22"/>
          <w:szCs w:val="22"/>
          <w:lang w:val="el-GR"/>
        </w:rPr>
      </w:pPr>
      <w:bookmarkStart w:id="29" w:name="_Toc203804780"/>
      <w:r w:rsidRPr="009D09F9">
        <w:rPr>
          <w:rFonts w:ascii="Arial" w:hAnsi="Arial" w:cs="Arial"/>
          <w:sz w:val="22"/>
          <w:szCs w:val="22"/>
          <w:lang w:val="el-GR"/>
        </w:rPr>
        <w:t>(Κωδικός αναθεώρησης ΗΛΜ-101)</w:t>
      </w:r>
    </w:p>
    <w:p w:rsidR="002A4C28" w:rsidRDefault="002A4C28" w:rsidP="00CE38A7">
      <w:pPr>
        <w:widowControl w:val="0"/>
        <w:jc w:val="both"/>
        <w:rPr>
          <w:rFonts w:ascii="Arial" w:hAnsi="Arial" w:cs="Arial"/>
          <w:sz w:val="22"/>
          <w:szCs w:val="22"/>
          <w:lang w:val="el-GR"/>
        </w:rPr>
      </w:pPr>
      <w:r w:rsidRPr="009D09F9">
        <w:rPr>
          <w:rFonts w:ascii="Arial" w:hAnsi="Arial" w:cs="Arial"/>
          <w:sz w:val="22"/>
          <w:szCs w:val="22"/>
          <w:lang w:val="el-GR"/>
        </w:rPr>
        <w:t xml:space="preserve">Προμήθεια γαλβανισμένων χαλυβδίνων απλών ιστών σηματοδότησης, </w:t>
      </w:r>
      <w:r>
        <w:rPr>
          <w:rFonts w:ascii="Arial" w:hAnsi="Arial" w:cs="Arial"/>
          <w:sz w:val="22"/>
          <w:szCs w:val="22"/>
          <w:lang w:val="el-GR"/>
        </w:rPr>
        <w:t xml:space="preserve">από σιδηροσωλήνα </w:t>
      </w:r>
      <w:r>
        <w:rPr>
          <w:rFonts w:ascii="Arial" w:hAnsi="Arial" w:cs="Arial"/>
          <w:sz w:val="22"/>
          <w:szCs w:val="22"/>
          <w:lang w:val="en-US"/>
        </w:rPr>
        <w:t>DN</w:t>
      </w:r>
      <w:r>
        <w:rPr>
          <w:rFonts w:ascii="Arial" w:hAnsi="Arial" w:cs="Arial"/>
          <w:sz w:val="22"/>
          <w:szCs w:val="22"/>
          <w:lang w:val="el-GR"/>
        </w:rPr>
        <w:t xml:space="preserve"> Ø 4’’ (Ø 114 </w:t>
      </w:r>
      <w:r>
        <w:rPr>
          <w:rFonts w:ascii="Arial" w:hAnsi="Arial" w:cs="Arial"/>
          <w:sz w:val="22"/>
          <w:szCs w:val="22"/>
          <w:lang w:val="en-US"/>
        </w:rPr>
        <w:t>mm</w:t>
      </w:r>
      <w:r>
        <w:rPr>
          <w:rFonts w:ascii="Arial" w:hAnsi="Arial" w:cs="Arial"/>
          <w:sz w:val="22"/>
          <w:szCs w:val="22"/>
          <w:lang w:val="el-GR"/>
        </w:rPr>
        <w:t xml:space="preserve">), πάχους τουλάχιστον 4,5 </w:t>
      </w:r>
      <w:r>
        <w:rPr>
          <w:rFonts w:ascii="Arial" w:hAnsi="Arial" w:cs="Arial"/>
          <w:sz w:val="22"/>
          <w:szCs w:val="22"/>
          <w:lang w:val="en-US"/>
        </w:rPr>
        <w:t>mm</w:t>
      </w:r>
      <w:r>
        <w:rPr>
          <w:rFonts w:ascii="Arial" w:hAnsi="Arial" w:cs="Arial"/>
          <w:sz w:val="22"/>
          <w:szCs w:val="22"/>
          <w:lang w:val="el-GR"/>
        </w:rPr>
        <w:t xml:space="preserve"> και μήκους 4,20 </w:t>
      </w:r>
      <w:r>
        <w:rPr>
          <w:rFonts w:ascii="Arial" w:hAnsi="Arial" w:cs="Arial"/>
          <w:sz w:val="22"/>
          <w:szCs w:val="22"/>
          <w:lang w:val="en-US"/>
        </w:rPr>
        <w:t>m</w:t>
      </w:r>
      <w:r w:rsidRPr="009D09F9">
        <w:rPr>
          <w:rFonts w:ascii="Arial" w:hAnsi="Arial" w:cs="Arial"/>
          <w:sz w:val="22"/>
          <w:szCs w:val="22"/>
          <w:lang w:val="el-GR"/>
        </w:rPr>
        <w:t xml:space="preserve"> κατασκευασμένων </w:t>
      </w:r>
      <w:r>
        <w:rPr>
          <w:rFonts w:ascii="Arial" w:hAnsi="Arial" w:cs="Arial"/>
          <w:sz w:val="22"/>
          <w:szCs w:val="22"/>
          <w:lang w:val="el-GR"/>
        </w:rPr>
        <w:t xml:space="preserve">σύμφωνα με το πρότυπο ΦΣ </w:t>
      </w:r>
      <w:r w:rsidRPr="009B0588">
        <w:rPr>
          <w:rFonts w:ascii="Arial" w:hAnsi="Arial" w:cs="Arial"/>
          <w:sz w:val="22"/>
          <w:szCs w:val="22"/>
          <w:lang w:val="el-GR"/>
        </w:rPr>
        <w:t>6/</w:t>
      </w:r>
      <w:r>
        <w:rPr>
          <w:rFonts w:ascii="Arial" w:hAnsi="Arial" w:cs="Arial"/>
          <w:sz w:val="22"/>
          <w:szCs w:val="22"/>
          <w:lang w:val="el-GR"/>
        </w:rPr>
        <w:t xml:space="preserve">75 του τ.ΥΠΕΧΩΔΕ και </w:t>
      </w:r>
      <w:r w:rsidRPr="009D09F9">
        <w:rPr>
          <w:rFonts w:ascii="Arial" w:hAnsi="Arial" w:cs="Arial"/>
          <w:sz w:val="22"/>
          <w:szCs w:val="22"/>
          <w:lang w:val="el-GR"/>
        </w:rPr>
        <w:t xml:space="preserve">κατά </w:t>
      </w:r>
      <w:r>
        <w:rPr>
          <w:rFonts w:ascii="Arial" w:hAnsi="Arial" w:cs="Arial"/>
          <w:sz w:val="22"/>
          <w:szCs w:val="22"/>
          <w:lang w:val="el-GR"/>
        </w:rPr>
        <w:t xml:space="preserve">τα λοιπά με βάση το Πρότυπο  </w:t>
      </w:r>
      <w:r w:rsidRPr="009D09F9">
        <w:rPr>
          <w:rFonts w:ascii="Arial" w:hAnsi="Arial" w:cs="Arial"/>
          <w:sz w:val="22"/>
          <w:szCs w:val="22"/>
          <w:lang w:val="el-GR"/>
        </w:rPr>
        <w:t>ΕΛΟΤ ΕΝ 40-5, ηλεκτροστατικ</w:t>
      </w:r>
      <w:r>
        <w:rPr>
          <w:rFonts w:ascii="Arial" w:hAnsi="Arial" w:cs="Arial"/>
          <w:sz w:val="22"/>
          <w:szCs w:val="22"/>
          <w:lang w:val="el-GR"/>
        </w:rPr>
        <w:t>ά</w:t>
      </w:r>
      <w:r w:rsidRPr="009D09F9">
        <w:rPr>
          <w:rFonts w:ascii="Arial" w:hAnsi="Arial" w:cs="Arial"/>
          <w:sz w:val="22"/>
          <w:szCs w:val="22"/>
          <w:lang w:val="el-GR"/>
        </w:rPr>
        <w:t xml:space="preserve"> βα</w:t>
      </w:r>
      <w:r>
        <w:rPr>
          <w:rFonts w:ascii="Arial" w:hAnsi="Arial" w:cs="Arial"/>
          <w:sz w:val="22"/>
          <w:szCs w:val="22"/>
          <w:lang w:val="el-GR"/>
        </w:rPr>
        <w:t xml:space="preserve">μένων </w:t>
      </w:r>
      <w:r w:rsidRPr="009D09F9">
        <w:rPr>
          <w:rFonts w:ascii="Arial" w:hAnsi="Arial" w:cs="Arial"/>
          <w:sz w:val="22"/>
          <w:szCs w:val="22"/>
          <w:lang w:val="el-GR"/>
        </w:rPr>
        <w:t xml:space="preserve">με χρώμα σκόνης (πούδρας) βάσεως πολυεστερικής ρητίνης, </w:t>
      </w:r>
      <w:r w:rsidRPr="009D09F9">
        <w:rPr>
          <w:rFonts w:ascii="Arial" w:hAnsi="Arial" w:cs="Arial"/>
          <w:sz w:val="22"/>
          <w:szCs w:val="22"/>
          <w:lang w:val="en-US"/>
        </w:rPr>
        <w:t>TGIC</w:t>
      </w:r>
      <w:r w:rsidRPr="009D09F9">
        <w:rPr>
          <w:rFonts w:ascii="Arial" w:hAnsi="Arial" w:cs="Arial"/>
          <w:sz w:val="22"/>
          <w:szCs w:val="22"/>
          <w:lang w:val="el-GR"/>
        </w:rPr>
        <w:t xml:space="preserve"> </w:t>
      </w:r>
      <w:r w:rsidRPr="009D09F9">
        <w:rPr>
          <w:rFonts w:ascii="Arial" w:hAnsi="Arial" w:cs="Arial"/>
          <w:sz w:val="22"/>
          <w:szCs w:val="22"/>
          <w:lang w:val="en-US"/>
        </w:rPr>
        <w:t>free</w:t>
      </w:r>
      <w:r w:rsidRPr="009D09F9">
        <w:rPr>
          <w:rFonts w:ascii="Arial" w:hAnsi="Arial" w:cs="Arial"/>
          <w:sz w:val="22"/>
          <w:szCs w:val="22"/>
          <w:lang w:val="el-GR"/>
        </w:rPr>
        <w:t xml:space="preserve"> (χωρίς </w:t>
      </w:r>
      <w:r w:rsidRPr="009D09F9">
        <w:rPr>
          <w:rFonts w:ascii="Arial" w:hAnsi="Arial" w:cs="Arial"/>
          <w:sz w:val="22"/>
          <w:szCs w:val="22"/>
        </w:rPr>
        <w:t>triglycidyl</w:t>
      </w:r>
      <w:r w:rsidRPr="009D09F9">
        <w:rPr>
          <w:rFonts w:ascii="Arial" w:hAnsi="Arial" w:cs="Arial"/>
          <w:sz w:val="22"/>
          <w:szCs w:val="22"/>
          <w:lang w:val="el-GR"/>
        </w:rPr>
        <w:t xml:space="preserve"> </w:t>
      </w:r>
      <w:r w:rsidRPr="009D09F9">
        <w:rPr>
          <w:rFonts w:ascii="Arial" w:hAnsi="Arial" w:cs="Arial"/>
          <w:sz w:val="22"/>
          <w:szCs w:val="22"/>
        </w:rPr>
        <w:t>isocyanurate</w:t>
      </w:r>
      <w:r w:rsidRPr="009D09F9">
        <w:rPr>
          <w:rFonts w:ascii="Arial" w:hAnsi="Arial" w:cs="Arial"/>
          <w:sz w:val="22"/>
          <w:szCs w:val="22"/>
          <w:lang w:val="el-GR"/>
        </w:rPr>
        <w:t>), πάχους ξηρού υμένα</w:t>
      </w:r>
      <w:r>
        <w:rPr>
          <w:rFonts w:ascii="Arial" w:hAnsi="Arial" w:cs="Arial"/>
          <w:sz w:val="22"/>
          <w:szCs w:val="22"/>
          <w:lang w:val="el-GR"/>
        </w:rPr>
        <w:t xml:space="preserve"> </w:t>
      </w:r>
      <w:r w:rsidRPr="009D09F9">
        <w:rPr>
          <w:rFonts w:ascii="Arial" w:hAnsi="Arial" w:cs="Arial"/>
          <w:sz w:val="22"/>
          <w:szCs w:val="22"/>
          <w:lang w:val="el-GR"/>
        </w:rPr>
        <w:t xml:space="preserve">60 </w:t>
      </w:r>
      <w:r>
        <w:rPr>
          <w:rFonts w:ascii="Arial" w:hAnsi="Arial" w:cs="Arial"/>
          <w:sz w:val="22"/>
          <w:szCs w:val="22"/>
          <w:lang w:val="el-GR"/>
        </w:rPr>
        <w:t>μ</w:t>
      </w:r>
      <w:r w:rsidRPr="009D09F9">
        <w:rPr>
          <w:rFonts w:ascii="Arial" w:hAnsi="Arial" w:cs="Arial"/>
          <w:sz w:val="22"/>
          <w:szCs w:val="22"/>
          <w:lang w:val="en-US"/>
        </w:rPr>
        <w:t>m</w:t>
      </w:r>
      <w:r w:rsidRPr="009D09F9">
        <w:rPr>
          <w:rFonts w:ascii="Arial" w:hAnsi="Arial" w:cs="Arial"/>
          <w:sz w:val="22"/>
          <w:szCs w:val="22"/>
          <w:lang w:val="el-GR"/>
        </w:rPr>
        <w:t xml:space="preserve">, στην απόχρωση που θα καθορισθεί από τον </w:t>
      </w:r>
      <w:r>
        <w:rPr>
          <w:rFonts w:ascii="Arial" w:hAnsi="Arial" w:cs="Arial"/>
          <w:sz w:val="22"/>
          <w:szCs w:val="22"/>
          <w:lang w:val="el-GR"/>
        </w:rPr>
        <w:t>ΚτΕ</w:t>
      </w:r>
      <w:r w:rsidRPr="009D09F9">
        <w:rPr>
          <w:rFonts w:ascii="Arial" w:hAnsi="Arial" w:cs="Arial"/>
          <w:sz w:val="22"/>
          <w:szCs w:val="22"/>
          <w:lang w:val="el-GR"/>
        </w:rPr>
        <w:t xml:space="preserve">. </w:t>
      </w:r>
    </w:p>
    <w:p w:rsidR="002A4C28" w:rsidRPr="007624AD" w:rsidRDefault="002A4C28" w:rsidP="00CE38A7">
      <w:pPr>
        <w:widowControl w:val="0"/>
        <w:jc w:val="both"/>
        <w:rPr>
          <w:rFonts w:ascii="Arial" w:hAnsi="Arial" w:cs="Arial"/>
          <w:sz w:val="12"/>
          <w:szCs w:val="12"/>
          <w:lang w:val="el-GR"/>
        </w:rPr>
      </w:pPr>
    </w:p>
    <w:p w:rsidR="002A4C28" w:rsidRDefault="002A4C28" w:rsidP="00CE38A7">
      <w:pPr>
        <w:widowControl w:val="0"/>
        <w:jc w:val="both"/>
        <w:rPr>
          <w:rFonts w:ascii="Arial" w:hAnsi="Arial" w:cs="Arial"/>
          <w:sz w:val="22"/>
          <w:szCs w:val="22"/>
          <w:lang w:val="el-GR"/>
        </w:rPr>
      </w:pPr>
      <w:r>
        <w:rPr>
          <w:rFonts w:ascii="Arial" w:hAnsi="Arial" w:cs="Arial"/>
          <w:sz w:val="22"/>
          <w:szCs w:val="22"/>
          <w:lang w:val="el-GR"/>
        </w:rPr>
        <w:t>Στην τιμή μονάδας περιλαμβάνονται:</w:t>
      </w:r>
    </w:p>
    <w:p w:rsidR="002A4C28" w:rsidRPr="004710C1" w:rsidRDefault="002A4C28" w:rsidP="00CE38A7">
      <w:pPr>
        <w:widowControl w:val="0"/>
        <w:jc w:val="both"/>
        <w:rPr>
          <w:rFonts w:ascii="Arial" w:hAnsi="Arial" w:cs="Arial"/>
          <w:sz w:val="12"/>
          <w:szCs w:val="12"/>
          <w:lang w:val="el-GR"/>
        </w:rPr>
      </w:pPr>
    </w:p>
    <w:p w:rsidR="002A4C28" w:rsidRDefault="002A4C28" w:rsidP="00827D9D">
      <w:pPr>
        <w:widowControl w:val="0"/>
        <w:numPr>
          <w:ilvl w:val="0"/>
          <w:numId w:val="18"/>
        </w:numPr>
        <w:tabs>
          <w:tab w:val="clear" w:pos="2574"/>
          <w:tab w:val="num" w:pos="426"/>
        </w:tabs>
        <w:ind w:left="426" w:hanging="426"/>
        <w:jc w:val="both"/>
        <w:rPr>
          <w:rFonts w:ascii="Arial" w:hAnsi="Arial" w:cs="Arial"/>
          <w:sz w:val="22"/>
          <w:szCs w:val="22"/>
          <w:lang w:val="el-GR"/>
        </w:rPr>
      </w:pPr>
      <w:r>
        <w:rPr>
          <w:rFonts w:ascii="Arial" w:hAnsi="Arial" w:cs="Arial"/>
          <w:sz w:val="22"/>
          <w:szCs w:val="22"/>
          <w:lang w:val="el-GR"/>
        </w:rPr>
        <w:t>Η διαμόρφωση θυρίδας για την τοποθέτηση οριολωρίδας μικτονόμησης των καλωδίων</w:t>
      </w:r>
    </w:p>
    <w:p w:rsidR="002A4C28" w:rsidRDefault="002A4C28" w:rsidP="00827D9D">
      <w:pPr>
        <w:widowControl w:val="0"/>
        <w:numPr>
          <w:ilvl w:val="0"/>
          <w:numId w:val="18"/>
        </w:numPr>
        <w:tabs>
          <w:tab w:val="clear" w:pos="2574"/>
          <w:tab w:val="num" w:pos="426"/>
        </w:tabs>
        <w:ind w:left="426" w:hanging="426"/>
        <w:jc w:val="both"/>
        <w:rPr>
          <w:rFonts w:ascii="Arial" w:hAnsi="Arial" w:cs="Arial"/>
          <w:sz w:val="22"/>
          <w:szCs w:val="22"/>
          <w:lang w:val="el-GR"/>
        </w:rPr>
      </w:pPr>
      <w:r>
        <w:rPr>
          <w:rFonts w:ascii="Arial" w:hAnsi="Arial" w:cs="Arial"/>
          <w:sz w:val="22"/>
          <w:szCs w:val="22"/>
          <w:lang w:val="el-GR"/>
        </w:rPr>
        <w:t xml:space="preserve">Ανοιγμα στο κάτω τμήμα για την διέλευση των καλωδίων </w:t>
      </w:r>
    </w:p>
    <w:p w:rsidR="002A4C28" w:rsidRDefault="002A4C28" w:rsidP="00827D9D">
      <w:pPr>
        <w:widowControl w:val="0"/>
        <w:numPr>
          <w:ilvl w:val="0"/>
          <w:numId w:val="18"/>
        </w:numPr>
        <w:tabs>
          <w:tab w:val="clear" w:pos="2574"/>
          <w:tab w:val="num" w:pos="426"/>
        </w:tabs>
        <w:ind w:left="426" w:hanging="426"/>
        <w:jc w:val="both"/>
        <w:rPr>
          <w:rFonts w:ascii="Arial" w:hAnsi="Arial" w:cs="Arial"/>
          <w:sz w:val="22"/>
          <w:szCs w:val="22"/>
          <w:lang w:val="el-GR"/>
        </w:rPr>
      </w:pPr>
      <w:r>
        <w:rPr>
          <w:rFonts w:ascii="Arial" w:hAnsi="Arial" w:cs="Arial"/>
          <w:sz w:val="22"/>
          <w:szCs w:val="22"/>
          <w:lang w:val="el-GR"/>
        </w:rPr>
        <w:t>Τάπα από ανοξείδωτο υλικό στην κορυφή του και επιθέματα (τακάκια) για την ενίσχυση των θέσεων στήριξης των φωτ. σηματοδοτών, σύμφωνα με τις λεπτομέρειες που προβλέπονται στο σχέδιο του πρότυπου ΦΣ</w:t>
      </w:r>
      <w:r w:rsidRPr="009B0588">
        <w:rPr>
          <w:rFonts w:ascii="Arial" w:hAnsi="Arial" w:cs="Arial"/>
          <w:sz w:val="22"/>
          <w:szCs w:val="22"/>
          <w:lang w:val="el-GR"/>
        </w:rPr>
        <w:t xml:space="preserve"> 6/</w:t>
      </w:r>
      <w:r>
        <w:rPr>
          <w:rFonts w:ascii="Arial" w:hAnsi="Arial" w:cs="Arial"/>
          <w:sz w:val="22"/>
          <w:szCs w:val="22"/>
          <w:lang w:val="el-GR"/>
        </w:rPr>
        <w:t>75 του τ.ΥΠΕΧΩΔΕ.</w:t>
      </w:r>
    </w:p>
    <w:p w:rsidR="002A4C28" w:rsidRPr="009D09F9" w:rsidRDefault="002A4C28" w:rsidP="00827D9D">
      <w:pPr>
        <w:widowControl w:val="0"/>
        <w:numPr>
          <w:ilvl w:val="0"/>
          <w:numId w:val="18"/>
        </w:numPr>
        <w:tabs>
          <w:tab w:val="clear" w:pos="2574"/>
          <w:tab w:val="num" w:pos="426"/>
        </w:tabs>
        <w:ind w:left="426" w:hanging="426"/>
        <w:jc w:val="both"/>
        <w:rPr>
          <w:rFonts w:ascii="Arial" w:hAnsi="Arial" w:cs="Arial"/>
          <w:sz w:val="22"/>
          <w:szCs w:val="22"/>
          <w:lang w:val="el-GR"/>
        </w:rPr>
      </w:pPr>
      <w:r>
        <w:rPr>
          <w:rFonts w:ascii="Arial" w:hAnsi="Arial" w:cs="Arial"/>
          <w:sz w:val="22"/>
          <w:szCs w:val="22"/>
          <w:lang w:val="el-GR"/>
        </w:rPr>
        <w:t xml:space="preserve">Οι διατάξεις </w:t>
      </w:r>
      <w:r w:rsidRPr="009D09F9">
        <w:rPr>
          <w:rFonts w:ascii="Arial" w:hAnsi="Arial" w:cs="Arial"/>
          <w:sz w:val="22"/>
          <w:szCs w:val="22"/>
          <w:lang w:val="el-GR"/>
        </w:rPr>
        <w:t>αγκύρωσης του ιστού</w:t>
      </w:r>
      <w:r>
        <w:rPr>
          <w:rFonts w:ascii="Arial" w:hAnsi="Arial" w:cs="Arial"/>
          <w:sz w:val="22"/>
          <w:szCs w:val="22"/>
          <w:lang w:val="el-GR"/>
        </w:rPr>
        <w:t>, εφόσον προβλέπεται πάκτωσή του σε βάση από σκυρόδεμα</w:t>
      </w:r>
      <w:r w:rsidRPr="009D09F9">
        <w:rPr>
          <w:rFonts w:ascii="Arial" w:hAnsi="Arial" w:cs="Arial"/>
          <w:sz w:val="22"/>
          <w:szCs w:val="22"/>
          <w:lang w:val="el-GR"/>
        </w:rPr>
        <w:t>.</w:t>
      </w:r>
    </w:p>
    <w:p w:rsidR="002A4C28" w:rsidRPr="009D09F9" w:rsidRDefault="002A4C28" w:rsidP="00CE38A7">
      <w:pPr>
        <w:widowControl w:val="0"/>
        <w:rPr>
          <w:rFonts w:ascii="Arial" w:hAnsi="Arial" w:cs="Arial"/>
          <w:sz w:val="12"/>
          <w:szCs w:val="12"/>
          <w:lang w:val="el-GR"/>
        </w:rPr>
      </w:pPr>
    </w:p>
    <w:p w:rsidR="002A4C28" w:rsidRPr="009D09F9" w:rsidRDefault="002A4C28" w:rsidP="00CE38A7">
      <w:pPr>
        <w:widowControl w:val="0"/>
        <w:rPr>
          <w:rFonts w:ascii="Arial" w:hAnsi="Arial" w:cs="Arial"/>
          <w:sz w:val="22"/>
          <w:szCs w:val="22"/>
          <w:lang w:val="el-GR"/>
        </w:rPr>
      </w:pPr>
      <w:r w:rsidRPr="009D09F9">
        <w:rPr>
          <w:rFonts w:ascii="Arial" w:hAnsi="Arial" w:cs="Arial"/>
          <w:sz w:val="22"/>
          <w:szCs w:val="22"/>
          <w:lang w:val="el-GR"/>
        </w:rPr>
        <w:t>Τιμή ανά ιστό, έτοιμο προς τοποθέτηση, με τα εξαρτήματά του.</w:t>
      </w:r>
    </w:p>
    <w:bookmarkEnd w:id="29"/>
    <w:p w:rsidR="002A4C28" w:rsidRPr="004710C1" w:rsidRDefault="002A4C28" w:rsidP="004710C1">
      <w:pPr>
        <w:widowControl w:val="0"/>
        <w:rPr>
          <w:rFonts w:ascii="Arial" w:hAnsi="Arial" w:cs="Arial"/>
          <w:sz w:val="12"/>
          <w:szCs w:val="12"/>
          <w:lang w:val="el-GR"/>
        </w:rPr>
      </w:pPr>
    </w:p>
    <w:p w:rsidR="002A4C28" w:rsidRPr="009D09F9" w:rsidRDefault="002A4C28" w:rsidP="004710C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4710C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widowControl w:val="0"/>
        <w:rPr>
          <w:rFonts w:ascii="Arial" w:hAnsi="Arial" w:cs="Arial"/>
          <w:lang w:val="el-GR"/>
        </w:rPr>
      </w:pPr>
    </w:p>
    <w:p w:rsidR="002A4C28" w:rsidRPr="009D09F9" w:rsidRDefault="002A4C28" w:rsidP="00CE38A7">
      <w:pPr>
        <w:widowControl w:val="0"/>
        <w:rPr>
          <w:rFonts w:ascii="Arial" w:hAnsi="Arial" w:cs="Arial"/>
          <w:lang w:val="el-GR"/>
        </w:rPr>
      </w:pP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spacing w:after="120"/>
        <w:ind w:left="1707" w:hanging="1707"/>
        <w:rPr>
          <w:rFonts w:ascii="Arial" w:hAnsi="Arial" w:cs="Arial"/>
          <w:u w:val="none"/>
        </w:rPr>
      </w:pPr>
      <w:r w:rsidRPr="009D09F9">
        <w:rPr>
          <w:rFonts w:ascii="Arial" w:hAnsi="Arial" w:cs="Arial"/>
          <w:b/>
          <w:u w:val="none"/>
        </w:rPr>
        <w:t>60.20.50.12</w:t>
      </w:r>
      <w:r>
        <w:rPr>
          <w:rFonts w:ascii="Arial" w:hAnsi="Arial" w:cs="Arial"/>
          <w:u w:val="none"/>
        </w:rPr>
        <w:t xml:space="preserve"> </w:t>
      </w:r>
      <w:r w:rsidRPr="009D09F9">
        <w:rPr>
          <w:rFonts w:ascii="Arial" w:hAnsi="Arial" w:cs="Arial"/>
          <w:u w:val="none"/>
        </w:rPr>
        <w:tab/>
      </w:r>
      <w:r w:rsidRPr="009D09F9">
        <w:rPr>
          <w:rFonts w:ascii="Arial" w:hAnsi="Arial" w:cs="Arial"/>
        </w:rPr>
        <w:t>Προμήθεια ιστών σηματοδότησης με βραχίονα</w:t>
      </w:r>
    </w:p>
    <w:p w:rsidR="002A4C28" w:rsidRPr="009D09F9" w:rsidRDefault="002A4C28" w:rsidP="00CE38A7">
      <w:pPr>
        <w:widowControl w:val="0"/>
        <w:tabs>
          <w:tab w:val="left" w:pos="1704"/>
        </w:tabs>
        <w:spacing w:before="60" w:after="120"/>
        <w:ind w:left="2132" w:hanging="425"/>
        <w:rPr>
          <w:rFonts w:ascii="Arial" w:hAnsi="Arial" w:cs="Arial"/>
          <w:sz w:val="22"/>
          <w:szCs w:val="22"/>
          <w:lang w:val="el-GR"/>
        </w:rPr>
      </w:pPr>
      <w:r w:rsidRPr="009D09F9">
        <w:rPr>
          <w:rFonts w:ascii="Arial" w:hAnsi="Arial" w:cs="Arial"/>
          <w:sz w:val="22"/>
          <w:szCs w:val="22"/>
          <w:lang w:val="el-GR"/>
        </w:rPr>
        <w:t>(Κωδικός αναθεώρησης ΗΛΜ-101)</w:t>
      </w:r>
    </w:p>
    <w:p w:rsidR="002A4C28" w:rsidRDefault="002A4C28" w:rsidP="00CE38A7">
      <w:pPr>
        <w:widowControl w:val="0"/>
        <w:jc w:val="both"/>
        <w:rPr>
          <w:rFonts w:ascii="Arial" w:hAnsi="Arial" w:cs="Arial"/>
          <w:sz w:val="22"/>
          <w:szCs w:val="22"/>
          <w:lang w:val="el-GR"/>
        </w:rPr>
      </w:pPr>
      <w:r w:rsidRPr="009D09F9">
        <w:rPr>
          <w:rFonts w:ascii="Arial" w:hAnsi="Arial" w:cs="Arial"/>
          <w:sz w:val="22"/>
          <w:szCs w:val="22"/>
          <w:lang w:val="el-GR"/>
        </w:rPr>
        <w:t xml:space="preserve">Προμήθεια γαλβανισμένων χαλυβδίνων ιστών σηματοδότησης με βραχίονα, κατασκευασμένων </w:t>
      </w:r>
      <w:r>
        <w:rPr>
          <w:rFonts w:ascii="Arial" w:hAnsi="Arial" w:cs="Arial"/>
          <w:sz w:val="22"/>
          <w:szCs w:val="22"/>
          <w:lang w:val="el-GR"/>
        </w:rPr>
        <w:t xml:space="preserve">σύμφωνα με το πρότυπο ΦΣ 7/75 του τ.ΥΠΕΧΩΔΕ και </w:t>
      </w:r>
      <w:r w:rsidRPr="009D09F9">
        <w:rPr>
          <w:rFonts w:ascii="Arial" w:hAnsi="Arial" w:cs="Arial"/>
          <w:sz w:val="22"/>
          <w:szCs w:val="22"/>
          <w:lang w:val="el-GR"/>
        </w:rPr>
        <w:t xml:space="preserve">κατά </w:t>
      </w:r>
      <w:r>
        <w:rPr>
          <w:rFonts w:ascii="Arial" w:hAnsi="Arial" w:cs="Arial"/>
          <w:sz w:val="22"/>
          <w:szCs w:val="22"/>
          <w:lang w:val="el-GR"/>
        </w:rPr>
        <w:t xml:space="preserve">τα λοιπά σύμφωνα με το Πρότυπο </w:t>
      </w:r>
      <w:r w:rsidRPr="009D09F9">
        <w:rPr>
          <w:rFonts w:ascii="Arial" w:hAnsi="Arial" w:cs="Arial"/>
          <w:sz w:val="22"/>
          <w:szCs w:val="22"/>
          <w:lang w:val="el-GR"/>
        </w:rPr>
        <w:t xml:space="preserve">ΕΛΟΤ ΕΝ 40-5, </w:t>
      </w:r>
      <w:r>
        <w:rPr>
          <w:rFonts w:ascii="Arial" w:hAnsi="Arial" w:cs="Arial"/>
          <w:sz w:val="22"/>
          <w:szCs w:val="22"/>
          <w:lang w:val="el-GR"/>
        </w:rPr>
        <w:t>με τα παρακάτω κατασκευαστικά χαρακτηριστικά:</w:t>
      </w:r>
    </w:p>
    <w:p w:rsidR="002A4C28" w:rsidRDefault="002A4C28" w:rsidP="00CE38A7">
      <w:pPr>
        <w:widowControl w:val="0"/>
        <w:jc w:val="both"/>
        <w:rPr>
          <w:rFonts w:ascii="Arial" w:hAnsi="Arial" w:cs="Arial"/>
          <w:sz w:val="22"/>
          <w:szCs w:val="22"/>
          <w:lang w:val="el-GR"/>
        </w:rPr>
      </w:pPr>
    </w:p>
    <w:p w:rsidR="002A4C28" w:rsidRPr="007624AD" w:rsidRDefault="002A4C28" w:rsidP="00827D9D">
      <w:pPr>
        <w:widowControl w:val="0"/>
        <w:numPr>
          <w:ilvl w:val="0"/>
          <w:numId w:val="15"/>
        </w:numPr>
        <w:tabs>
          <w:tab w:val="clear" w:pos="2574"/>
          <w:tab w:val="num" w:pos="426"/>
        </w:tabs>
        <w:spacing w:after="120"/>
        <w:ind w:left="425" w:hanging="425"/>
        <w:jc w:val="both"/>
        <w:rPr>
          <w:rFonts w:ascii="Arial" w:hAnsi="Arial" w:cs="Arial"/>
          <w:sz w:val="22"/>
          <w:szCs w:val="22"/>
          <w:lang w:val="el-GR"/>
        </w:rPr>
      </w:pPr>
      <w:r>
        <w:rPr>
          <w:rFonts w:ascii="Arial" w:hAnsi="Arial" w:cs="Arial"/>
          <w:sz w:val="22"/>
          <w:szCs w:val="22"/>
          <w:lang w:val="el-GR"/>
        </w:rPr>
        <w:t>Η</w:t>
      </w:r>
      <w:r w:rsidRPr="009D09F9">
        <w:rPr>
          <w:rFonts w:ascii="Arial" w:hAnsi="Arial" w:cs="Arial"/>
          <w:sz w:val="22"/>
          <w:szCs w:val="22"/>
          <w:lang w:val="el-GR"/>
        </w:rPr>
        <w:t xml:space="preserve">λεκτροστατική βαφή με χρώμα σκόνης (πούδρας) βάσεως πολυεστερικής ρητίνης, </w:t>
      </w:r>
      <w:r w:rsidRPr="009D09F9">
        <w:rPr>
          <w:rFonts w:ascii="Arial" w:hAnsi="Arial" w:cs="Arial"/>
          <w:sz w:val="22"/>
          <w:szCs w:val="22"/>
          <w:lang w:val="en-US"/>
        </w:rPr>
        <w:t>TGIC</w:t>
      </w:r>
      <w:r w:rsidRPr="009D09F9">
        <w:rPr>
          <w:rFonts w:ascii="Arial" w:hAnsi="Arial" w:cs="Arial"/>
          <w:sz w:val="22"/>
          <w:szCs w:val="22"/>
          <w:lang w:val="el-GR"/>
        </w:rPr>
        <w:t xml:space="preserve"> </w:t>
      </w:r>
      <w:r w:rsidRPr="009D09F9">
        <w:rPr>
          <w:rFonts w:ascii="Arial" w:hAnsi="Arial" w:cs="Arial"/>
          <w:sz w:val="22"/>
          <w:szCs w:val="22"/>
          <w:lang w:val="en-US"/>
        </w:rPr>
        <w:t>free</w:t>
      </w:r>
      <w:r w:rsidRPr="009D09F9">
        <w:rPr>
          <w:rFonts w:ascii="Arial" w:hAnsi="Arial" w:cs="Arial"/>
          <w:sz w:val="22"/>
          <w:szCs w:val="22"/>
          <w:lang w:val="el-GR"/>
        </w:rPr>
        <w:t xml:space="preserve"> (χωρίς </w:t>
      </w:r>
      <w:r w:rsidRPr="009D09F9">
        <w:rPr>
          <w:rFonts w:ascii="Arial" w:hAnsi="Arial" w:cs="Arial"/>
          <w:sz w:val="22"/>
          <w:szCs w:val="22"/>
        </w:rPr>
        <w:t>triglycidyl</w:t>
      </w:r>
      <w:r w:rsidRPr="009D09F9">
        <w:rPr>
          <w:rFonts w:ascii="Arial" w:hAnsi="Arial" w:cs="Arial"/>
          <w:sz w:val="22"/>
          <w:szCs w:val="22"/>
          <w:lang w:val="el-GR"/>
        </w:rPr>
        <w:t xml:space="preserve"> </w:t>
      </w:r>
      <w:r w:rsidRPr="009D09F9">
        <w:rPr>
          <w:rFonts w:ascii="Arial" w:hAnsi="Arial" w:cs="Arial"/>
          <w:sz w:val="22"/>
          <w:szCs w:val="22"/>
        </w:rPr>
        <w:t>isocyanurate</w:t>
      </w:r>
      <w:r w:rsidRPr="009D09F9">
        <w:rPr>
          <w:rFonts w:ascii="Arial" w:hAnsi="Arial" w:cs="Arial"/>
          <w:sz w:val="22"/>
          <w:szCs w:val="22"/>
          <w:lang w:val="el-GR"/>
        </w:rPr>
        <w:t>), πάχους ξηρού υμένα</w:t>
      </w:r>
      <w:r>
        <w:rPr>
          <w:rFonts w:ascii="Arial" w:hAnsi="Arial" w:cs="Arial"/>
          <w:sz w:val="22"/>
          <w:szCs w:val="22"/>
          <w:lang w:val="el-GR"/>
        </w:rPr>
        <w:t xml:space="preserve"> </w:t>
      </w:r>
      <w:r w:rsidRPr="009D09F9">
        <w:rPr>
          <w:rFonts w:ascii="Arial" w:hAnsi="Arial" w:cs="Arial"/>
          <w:sz w:val="22"/>
          <w:szCs w:val="22"/>
          <w:lang w:val="el-GR"/>
        </w:rPr>
        <w:t xml:space="preserve">60 </w:t>
      </w:r>
      <w:r>
        <w:rPr>
          <w:rFonts w:ascii="Arial" w:hAnsi="Arial" w:cs="Arial"/>
          <w:sz w:val="22"/>
          <w:szCs w:val="22"/>
          <w:lang w:val="el-GR"/>
        </w:rPr>
        <w:t>μ</w:t>
      </w:r>
      <w:r w:rsidRPr="009D09F9">
        <w:rPr>
          <w:rFonts w:ascii="Arial" w:hAnsi="Arial" w:cs="Arial"/>
          <w:sz w:val="22"/>
          <w:szCs w:val="22"/>
          <w:lang w:val="en-US"/>
        </w:rPr>
        <w:t>m</w:t>
      </w:r>
      <w:r w:rsidRPr="009D09F9">
        <w:rPr>
          <w:rFonts w:ascii="Arial" w:hAnsi="Arial" w:cs="Arial"/>
          <w:sz w:val="22"/>
          <w:szCs w:val="22"/>
          <w:lang w:val="el-GR"/>
        </w:rPr>
        <w:t xml:space="preserve">, στην απόχρωση που θα καθορισθεί από τον κύριο του έργου. </w:t>
      </w:r>
    </w:p>
    <w:p w:rsidR="002A4C28" w:rsidRDefault="002A4C28" w:rsidP="00827D9D">
      <w:pPr>
        <w:widowControl w:val="0"/>
        <w:numPr>
          <w:ilvl w:val="0"/>
          <w:numId w:val="15"/>
        </w:numPr>
        <w:tabs>
          <w:tab w:val="clear" w:pos="2574"/>
          <w:tab w:val="num" w:pos="426"/>
        </w:tabs>
        <w:spacing w:after="120"/>
        <w:ind w:left="425" w:hanging="425"/>
        <w:jc w:val="both"/>
        <w:rPr>
          <w:rFonts w:ascii="Arial" w:hAnsi="Arial" w:cs="Arial"/>
          <w:sz w:val="22"/>
          <w:szCs w:val="22"/>
          <w:lang w:val="el-GR"/>
        </w:rPr>
      </w:pPr>
      <w:r>
        <w:rPr>
          <w:rFonts w:ascii="Arial" w:hAnsi="Arial" w:cs="Arial"/>
          <w:sz w:val="22"/>
          <w:szCs w:val="22"/>
          <w:lang w:val="el-GR"/>
        </w:rPr>
        <w:t xml:space="preserve">Κορμός ιστού κολουροκωνικός με διατομή κανονικού εξαγώνου, Ø 225 </w:t>
      </w:r>
      <w:r>
        <w:rPr>
          <w:rFonts w:ascii="Arial" w:hAnsi="Arial" w:cs="Arial"/>
          <w:sz w:val="22"/>
          <w:szCs w:val="22"/>
          <w:lang w:val="en-US"/>
        </w:rPr>
        <w:t>mm</w:t>
      </w:r>
      <w:r>
        <w:rPr>
          <w:rFonts w:ascii="Arial" w:hAnsi="Arial" w:cs="Arial"/>
          <w:sz w:val="22"/>
          <w:szCs w:val="22"/>
          <w:lang w:val="el-GR"/>
        </w:rPr>
        <w:t xml:space="preserve"> στην βάση και Ø 130 </w:t>
      </w:r>
      <w:r>
        <w:rPr>
          <w:rFonts w:ascii="Arial" w:hAnsi="Arial" w:cs="Arial"/>
          <w:sz w:val="22"/>
          <w:szCs w:val="22"/>
          <w:lang w:val="en-US"/>
        </w:rPr>
        <w:t>mm</w:t>
      </w:r>
      <w:r>
        <w:rPr>
          <w:rFonts w:ascii="Arial" w:hAnsi="Arial" w:cs="Arial"/>
          <w:sz w:val="22"/>
          <w:szCs w:val="22"/>
          <w:lang w:val="el-GR"/>
        </w:rPr>
        <w:t xml:space="preserve"> στην κορυφή, μήκους 4,0 </w:t>
      </w:r>
      <w:r>
        <w:rPr>
          <w:rFonts w:ascii="Arial" w:hAnsi="Arial" w:cs="Arial"/>
          <w:sz w:val="22"/>
          <w:szCs w:val="22"/>
          <w:lang w:val="en-US"/>
        </w:rPr>
        <w:t>m</w:t>
      </w:r>
      <w:r>
        <w:rPr>
          <w:rFonts w:ascii="Arial" w:hAnsi="Arial" w:cs="Arial"/>
          <w:sz w:val="22"/>
          <w:szCs w:val="22"/>
          <w:lang w:val="el-GR"/>
        </w:rPr>
        <w:t xml:space="preserve">, πάχους 5 </w:t>
      </w:r>
      <w:r>
        <w:rPr>
          <w:rFonts w:ascii="Arial" w:hAnsi="Arial" w:cs="Arial"/>
          <w:sz w:val="22"/>
          <w:szCs w:val="22"/>
          <w:lang w:val="en-US"/>
        </w:rPr>
        <w:t>mm</w:t>
      </w:r>
      <w:r>
        <w:rPr>
          <w:rFonts w:ascii="Arial" w:hAnsi="Arial" w:cs="Arial"/>
          <w:sz w:val="22"/>
          <w:szCs w:val="22"/>
          <w:lang w:val="el-GR"/>
        </w:rPr>
        <w:t>,</w:t>
      </w:r>
      <w:r w:rsidRPr="007624AD">
        <w:rPr>
          <w:rFonts w:ascii="Arial" w:hAnsi="Arial" w:cs="Arial"/>
          <w:sz w:val="22"/>
          <w:szCs w:val="22"/>
          <w:lang w:val="el-GR"/>
        </w:rPr>
        <w:t xml:space="preserve"> </w:t>
      </w:r>
      <w:r>
        <w:rPr>
          <w:rFonts w:ascii="Arial" w:hAnsi="Arial" w:cs="Arial"/>
          <w:sz w:val="22"/>
          <w:szCs w:val="22"/>
          <w:lang w:val="el-GR"/>
        </w:rPr>
        <w:t>συγκολλημένος σε πέλμα διαστ. 500</w:t>
      </w:r>
      <w:r>
        <w:rPr>
          <w:rFonts w:ascii="Arial" w:hAnsi="Arial" w:cs="Arial"/>
          <w:sz w:val="22"/>
          <w:szCs w:val="22"/>
          <w:lang w:val="en-US"/>
        </w:rPr>
        <w:t>x</w:t>
      </w:r>
      <w:r>
        <w:rPr>
          <w:rFonts w:ascii="Arial" w:hAnsi="Arial" w:cs="Arial"/>
          <w:sz w:val="22"/>
          <w:szCs w:val="22"/>
          <w:lang w:val="el-GR"/>
        </w:rPr>
        <w:t xml:space="preserve">500 </w:t>
      </w:r>
      <w:r>
        <w:rPr>
          <w:rFonts w:ascii="Arial" w:hAnsi="Arial" w:cs="Arial"/>
          <w:sz w:val="22"/>
          <w:szCs w:val="22"/>
          <w:lang w:val="en-US"/>
        </w:rPr>
        <w:t>mm</w:t>
      </w:r>
      <w:r>
        <w:rPr>
          <w:rFonts w:ascii="Arial" w:hAnsi="Arial" w:cs="Arial"/>
          <w:sz w:val="22"/>
          <w:szCs w:val="22"/>
          <w:lang w:val="el-GR"/>
        </w:rPr>
        <w:t xml:space="preserve"> από έλασμα πάχους 20 </w:t>
      </w:r>
      <w:r>
        <w:rPr>
          <w:rFonts w:ascii="Arial" w:hAnsi="Arial" w:cs="Arial"/>
          <w:sz w:val="22"/>
          <w:szCs w:val="22"/>
          <w:lang w:val="en-US"/>
        </w:rPr>
        <w:t>mm</w:t>
      </w:r>
      <w:r>
        <w:rPr>
          <w:rFonts w:ascii="Arial" w:hAnsi="Arial" w:cs="Arial"/>
          <w:sz w:val="22"/>
          <w:szCs w:val="22"/>
          <w:lang w:val="el-GR"/>
        </w:rPr>
        <w:t xml:space="preserve"> ενισχυμένο με 4 πτερύγια,</w:t>
      </w:r>
      <w:r w:rsidRPr="00903838">
        <w:rPr>
          <w:rFonts w:ascii="Arial" w:hAnsi="Arial" w:cs="Arial"/>
          <w:sz w:val="22"/>
          <w:szCs w:val="22"/>
          <w:lang w:val="el-GR"/>
        </w:rPr>
        <w:t xml:space="preserve"> </w:t>
      </w:r>
      <w:r>
        <w:rPr>
          <w:rFonts w:ascii="Arial" w:hAnsi="Arial" w:cs="Arial"/>
          <w:sz w:val="22"/>
          <w:szCs w:val="22"/>
          <w:lang w:val="el-GR"/>
        </w:rPr>
        <w:t xml:space="preserve">με προσαρμοσμένο στην κορυφή του ιστού σωλήνα Ø 4’’, μήκους 0,40 </w:t>
      </w:r>
      <w:r>
        <w:rPr>
          <w:rFonts w:ascii="Arial" w:hAnsi="Arial" w:cs="Arial"/>
          <w:sz w:val="22"/>
          <w:szCs w:val="22"/>
          <w:lang w:val="en-US"/>
        </w:rPr>
        <w:t>m</w:t>
      </w:r>
      <w:r>
        <w:rPr>
          <w:rFonts w:ascii="Arial" w:hAnsi="Arial" w:cs="Arial"/>
          <w:sz w:val="22"/>
          <w:szCs w:val="22"/>
          <w:lang w:val="el-GR"/>
        </w:rPr>
        <w:t xml:space="preserve">. . </w:t>
      </w:r>
    </w:p>
    <w:p w:rsidR="002A4C28" w:rsidRDefault="002A4C28" w:rsidP="00827D9D">
      <w:pPr>
        <w:widowControl w:val="0"/>
        <w:numPr>
          <w:ilvl w:val="0"/>
          <w:numId w:val="15"/>
        </w:numPr>
        <w:tabs>
          <w:tab w:val="clear" w:pos="2574"/>
          <w:tab w:val="num" w:pos="426"/>
        </w:tabs>
        <w:spacing w:after="120"/>
        <w:ind w:left="425" w:hanging="425"/>
        <w:jc w:val="both"/>
        <w:rPr>
          <w:rFonts w:ascii="Arial" w:hAnsi="Arial" w:cs="Arial"/>
          <w:sz w:val="22"/>
          <w:szCs w:val="22"/>
          <w:lang w:val="el-GR"/>
        </w:rPr>
      </w:pPr>
      <w:r>
        <w:rPr>
          <w:rFonts w:ascii="Arial" w:hAnsi="Arial" w:cs="Arial"/>
          <w:sz w:val="22"/>
          <w:szCs w:val="22"/>
          <w:lang w:val="el-GR"/>
        </w:rPr>
        <w:t xml:space="preserve">Βραχίονας κατασκευασμένος από σιδηροσωλήνα ονομ.διαμέτρου Ø 3’’ πάχους τοιχώματος 4 </w:t>
      </w:r>
      <w:r>
        <w:rPr>
          <w:rFonts w:ascii="Arial" w:hAnsi="Arial" w:cs="Arial"/>
          <w:sz w:val="22"/>
          <w:szCs w:val="22"/>
          <w:lang w:val="en-US"/>
        </w:rPr>
        <w:t>mm</w:t>
      </w:r>
      <w:r>
        <w:rPr>
          <w:rFonts w:ascii="Arial" w:hAnsi="Arial" w:cs="Arial"/>
          <w:sz w:val="22"/>
          <w:szCs w:val="22"/>
          <w:lang w:val="el-GR"/>
        </w:rPr>
        <w:t xml:space="preserve">, καμπύλος, με οριζόντια προβολή 4,40 </w:t>
      </w:r>
      <w:r>
        <w:rPr>
          <w:rFonts w:ascii="Arial" w:hAnsi="Arial" w:cs="Arial"/>
          <w:sz w:val="22"/>
          <w:szCs w:val="22"/>
          <w:lang w:val="en-US"/>
        </w:rPr>
        <w:t>m</w:t>
      </w:r>
      <w:r>
        <w:rPr>
          <w:rFonts w:ascii="Arial" w:hAnsi="Arial" w:cs="Arial"/>
          <w:sz w:val="22"/>
          <w:szCs w:val="22"/>
          <w:lang w:val="el-GR"/>
        </w:rPr>
        <w:t xml:space="preserve"> και κατακόρυφη (μαζί με την χοάνη του) 2,25 </w:t>
      </w:r>
      <w:r>
        <w:rPr>
          <w:rFonts w:ascii="Arial" w:hAnsi="Arial" w:cs="Arial"/>
          <w:sz w:val="22"/>
          <w:szCs w:val="22"/>
          <w:lang w:val="en-US"/>
        </w:rPr>
        <w:t>m</w:t>
      </w:r>
      <w:r>
        <w:rPr>
          <w:rFonts w:ascii="Arial" w:hAnsi="Arial" w:cs="Arial"/>
          <w:sz w:val="22"/>
          <w:szCs w:val="22"/>
          <w:lang w:val="el-GR"/>
        </w:rPr>
        <w:t xml:space="preserve">. </w:t>
      </w:r>
    </w:p>
    <w:p w:rsidR="002A4C28" w:rsidRPr="009D09F9" w:rsidRDefault="002A4C28" w:rsidP="00827D9D">
      <w:pPr>
        <w:widowControl w:val="0"/>
        <w:numPr>
          <w:ilvl w:val="0"/>
          <w:numId w:val="15"/>
        </w:numPr>
        <w:tabs>
          <w:tab w:val="clear" w:pos="2574"/>
          <w:tab w:val="num" w:pos="426"/>
        </w:tabs>
        <w:spacing w:after="120"/>
        <w:ind w:left="425" w:hanging="425"/>
        <w:jc w:val="both"/>
        <w:rPr>
          <w:rFonts w:ascii="Arial" w:hAnsi="Arial" w:cs="Arial"/>
          <w:color w:val="FF0000"/>
          <w:sz w:val="22"/>
          <w:szCs w:val="20"/>
          <w:u w:val="single"/>
          <w:lang w:val="el-GR"/>
        </w:rPr>
      </w:pPr>
      <w:r>
        <w:rPr>
          <w:rFonts w:ascii="Arial" w:hAnsi="Arial" w:cs="Arial"/>
          <w:sz w:val="22"/>
          <w:szCs w:val="22"/>
          <w:lang w:val="el-GR"/>
        </w:rPr>
        <w:t xml:space="preserve">Θυρίδα ιστού για την τοποθέτηση της οριολωρίδας του και επιθέματα (τακάκια) για την στερέωση των σηματοδοτών. </w:t>
      </w:r>
    </w:p>
    <w:p w:rsidR="002A4C28" w:rsidRPr="009D09F9" w:rsidRDefault="002A4C28" w:rsidP="00827D9D">
      <w:pPr>
        <w:widowControl w:val="0"/>
        <w:numPr>
          <w:ilvl w:val="0"/>
          <w:numId w:val="15"/>
        </w:numPr>
        <w:tabs>
          <w:tab w:val="clear" w:pos="2574"/>
          <w:tab w:val="num" w:pos="426"/>
        </w:tabs>
        <w:spacing w:after="120"/>
        <w:ind w:left="425" w:hanging="425"/>
        <w:jc w:val="both"/>
        <w:rPr>
          <w:rFonts w:ascii="Arial" w:hAnsi="Arial" w:cs="Arial"/>
          <w:sz w:val="22"/>
          <w:szCs w:val="22"/>
          <w:lang w:val="el-GR"/>
        </w:rPr>
      </w:pPr>
      <w:r>
        <w:rPr>
          <w:rFonts w:ascii="Arial" w:hAnsi="Arial" w:cs="Arial"/>
          <w:sz w:val="22"/>
          <w:szCs w:val="22"/>
          <w:lang w:val="el-GR"/>
        </w:rPr>
        <w:t>Κ</w:t>
      </w:r>
      <w:r w:rsidRPr="009D09F9">
        <w:rPr>
          <w:rFonts w:ascii="Arial" w:hAnsi="Arial" w:cs="Arial"/>
          <w:sz w:val="22"/>
          <w:szCs w:val="22"/>
          <w:lang w:val="el-GR"/>
        </w:rPr>
        <w:t>λωβός αγκύρωσης</w:t>
      </w:r>
      <w:r w:rsidRPr="007624AD">
        <w:rPr>
          <w:rFonts w:ascii="Arial" w:hAnsi="Arial" w:cs="Arial"/>
          <w:sz w:val="22"/>
          <w:szCs w:val="22"/>
          <w:lang w:val="el-GR"/>
        </w:rPr>
        <w:t xml:space="preserve"> </w:t>
      </w:r>
      <w:r>
        <w:rPr>
          <w:rFonts w:ascii="Arial" w:hAnsi="Arial" w:cs="Arial"/>
          <w:sz w:val="22"/>
          <w:szCs w:val="22"/>
          <w:lang w:val="el-GR"/>
        </w:rPr>
        <w:t xml:space="preserve">ιστού με 4 αγκύρια Μ24 </w:t>
      </w:r>
      <w:r>
        <w:rPr>
          <w:rFonts w:ascii="Arial" w:hAnsi="Arial" w:cs="Arial"/>
          <w:sz w:val="22"/>
          <w:szCs w:val="22"/>
          <w:lang w:val="en-US"/>
        </w:rPr>
        <w:t>x</w:t>
      </w:r>
      <w:r w:rsidRPr="009B0588">
        <w:rPr>
          <w:rFonts w:ascii="Arial" w:hAnsi="Arial" w:cs="Arial"/>
          <w:sz w:val="22"/>
          <w:szCs w:val="22"/>
          <w:lang w:val="el-GR"/>
        </w:rPr>
        <w:t xml:space="preserve"> 1,00</w:t>
      </w:r>
      <w:r>
        <w:rPr>
          <w:rFonts w:ascii="Arial" w:hAnsi="Arial" w:cs="Arial"/>
          <w:sz w:val="22"/>
          <w:szCs w:val="22"/>
          <w:lang w:val="el-GR"/>
        </w:rPr>
        <w:t xml:space="preserve"> </w:t>
      </w:r>
      <w:r>
        <w:rPr>
          <w:rFonts w:ascii="Arial" w:hAnsi="Arial" w:cs="Arial"/>
          <w:sz w:val="22"/>
          <w:szCs w:val="22"/>
          <w:lang w:val="en-US"/>
        </w:rPr>
        <w:t>m</w:t>
      </w:r>
      <w:r>
        <w:rPr>
          <w:rFonts w:ascii="Arial" w:hAnsi="Arial" w:cs="Arial"/>
          <w:sz w:val="22"/>
          <w:szCs w:val="22"/>
          <w:lang w:val="el-GR"/>
        </w:rPr>
        <w:t xml:space="preserve"> και 8 περικόχλια ιδίας διαμέτρου (περιλαμβάνεται στην τιμή μονάδας)</w:t>
      </w:r>
      <w:r w:rsidRPr="009D09F9">
        <w:rPr>
          <w:rFonts w:ascii="Arial" w:hAnsi="Arial" w:cs="Arial"/>
          <w:sz w:val="22"/>
          <w:szCs w:val="22"/>
          <w:lang w:val="el-GR"/>
        </w:rPr>
        <w:t>.</w:t>
      </w:r>
    </w:p>
    <w:p w:rsidR="002A4C28" w:rsidRPr="009D09F9" w:rsidRDefault="002A4C28" w:rsidP="00CE38A7">
      <w:pPr>
        <w:widowControl w:val="0"/>
        <w:rPr>
          <w:rFonts w:ascii="Arial" w:hAnsi="Arial" w:cs="Arial"/>
          <w:sz w:val="12"/>
          <w:szCs w:val="12"/>
          <w:lang w:val="el-GR"/>
        </w:rPr>
      </w:pPr>
    </w:p>
    <w:p w:rsidR="002A4C28" w:rsidRPr="009D09F9" w:rsidRDefault="002A4C28" w:rsidP="00CE38A7">
      <w:pPr>
        <w:widowControl w:val="0"/>
        <w:rPr>
          <w:rFonts w:ascii="Arial" w:hAnsi="Arial" w:cs="Arial"/>
          <w:sz w:val="22"/>
          <w:szCs w:val="22"/>
          <w:lang w:val="el-GR"/>
        </w:rPr>
      </w:pPr>
      <w:r w:rsidRPr="009D09F9">
        <w:rPr>
          <w:rFonts w:ascii="Arial" w:hAnsi="Arial" w:cs="Arial"/>
          <w:sz w:val="22"/>
          <w:szCs w:val="22"/>
          <w:lang w:val="el-GR"/>
        </w:rPr>
        <w:t>Τιμή ανά ιστό, έτοιμο προς τοποθέτηση, με τα εξαρτήματά του.</w:t>
      </w:r>
    </w:p>
    <w:p w:rsidR="002A4C28" w:rsidRPr="004710C1" w:rsidRDefault="002A4C28" w:rsidP="004710C1">
      <w:pPr>
        <w:widowControl w:val="0"/>
        <w:rPr>
          <w:rFonts w:ascii="Arial" w:hAnsi="Arial" w:cs="Arial"/>
          <w:sz w:val="12"/>
          <w:szCs w:val="12"/>
          <w:lang w:val="el-GR"/>
        </w:rPr>
      </w:pPr>
      <w:bookmarkStart w:id="30" w:name="_Toc203804782"/>
    </w:p>
    <w:p w:rsidR="002A4C28" w:rsidRPr="009D09F9" w:rsidRDefault="002A4C28" w:rsidP="004710C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4710C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827D9D">
      <w:pPr>
        <w:pStyle w:val="2"/>
        <w:numPr>
          <w:ilvl w:val="1"/>
          <w:numId w:val="3"/>
        </w:numPr>
        <w:spacing w:after="120"/>
        <w:ind w:left="1707" w:hanging="1707"/>
        <w:rPr>
          <w:rFonts w:ascii="Arial" w:hAnsi="Arial" w:cs="Arial"/>
          <w:u w:val="none"/>
        </w:rPr>
      </w:pPr>
      <w:r w:rsidRPr="009D09F9">
        <w:rPr>
          <w:rFonts w:ascii="Arial" w:hAnsi="Arial" w:cs="Arial"/>
          <w:b/>
          <w:u w:val="none"/>
        </w:rPr>
        <w:lastRenderedPageBreak/>
        <w:t>60.20.50.20</w:t>
      </w:r>
      <w:r w:rsidRPr="009D09F9">
        <w:rPr>
          <w:rFonts w:ascii="Arial" w:hAnsi="Arial" w:cs="Arial"/>
          <w:u w:val="none"/>
        </w:rPr>
        <w:t xml:space="preserve"> </w:t>
      </w:r>
      <w:r w:rsidRPr="009D09F9">
        <w:rPr>
          <w:rFonts w:ascii="Arial" w:hAnsi="Arial" w:cs="Arial"/>
          <w:u w:val="none"/>
        </w:rPr>
        <w:tab/>
      </w:r>
      <w:r w:rsidRPr="009D09F9">
        <w:rPr>
          <w:rFonts w:ascii="Arial" w:hAnsi="Arial" w:cs="Arial"/>
        </w:rPr>
        <w:t>Διάνοιξη οπών</w:t>
      </w:r>
      <w:bookmarkEnd w:id="30"/>
      <w:r w:rsidRPr="009D09F9">
        <w:rPr>
          <w:rFonts w:ascii="Arial" w:hAnsi="Arial" w:cs="Arial"/>
        </w:rPr>
        <w:t xml:space="preserve"> σε εγκατεστημένο ιστό σηματοδότησης</w:t>
      </w:r>
    </w:p>
    <w:p w:rsidR="002A4C28" w:rsidRPr="009D09F9" w:rsidRDefault="002A4C28" w:rsidP="00CE38A7">
      <w:pPr>
        <w:widowControl w:val="0"/>
        <w:ind w:left="1560" w:firstLine="144"/>
        <w:rPr>
          <w:rFonts w:ascii="Arial" w:hAnsi="Arial" w:cs="Arial"/>
          <w:snapToGrid w:val="0"/>
          <w:color w:val="000000"/>
          <w:sz w:val="22"/>
          <w:szCs w:val="22"/>
          <w:lang w:val="el-GR"/>
        </w:rPr>
      </w:pPr>
      <w:r w:rsidRPr="009D09F9">
        <w:rPr>
          <w:rFonts w:ascii="Arial" w:hAnsi="Arial" w:cs="Arial"/>
          <w:sz w:val="22"/>
          <w:szCs w:val="22"/>
          <w:lang w:val="el-GR"/>
        </w:rPr>
        <w:t>(Κωδικός αναθεώρησης ΗΛΜ-104)</w:t>
      </w:r>
    </w:p>
    <w:p w:rsidR="002A4C28" w:rsidRPr="009D09F9" w:rsidRDefault="002A4C28" w:rsidP="00CE38A7">
      <w:pPr>
        <w:widowControl w:val="0"/>
        <w:rPr>
          <w:rFonts w:ascii="Arial" w:hAnsi="Arial" w:cs="Arial"/>
          <w:b/>
          <w:sz w:val="12"/>
          <w:szCs w:val="12"/>
          <w:lang w:val="el-GR"/>
        </w:rPr>
      </w:pPr>
    </w:p>
    <w:p w:rsidR="002A4C28" w:rsidRPr="009D09F9" w:rsidRDefault="002A4C28" w:rsidP="00CE38A7">
      <w:pPr>
        <w:widowControl w:val="0"/>
        <w:jc w:val="both"/>
        <w:rPr>
          <w:rFonts w:ascii="Arial" w:hAnsi="Arial" w:cs="Arial"/>
          <w:sz w:val="22"/>
          <w:szCs w:val="22"/>
          <w:lang w:val="el-GR"/>
        </w:rPr>
      </w:pPr>
      <w:r w:rsidRPr="009D09F9">
        <w:rPr>
          <w:rFonts w:ascii="Arial" w:hAnsi="Arial" w:cs="Arial"/>
          <w:sz w:val="22"/>
          <w:szCs w:val="22"/>
          <w:lang w:val="el-GR"/>
        </w:rPr>
        <w:t>Διάνοιξη οπών σε εγκατεστημένο ιστό σηματοδοτήσεως, απλό ή με βραχίονα,</w:t>
      </w:r>
      <w:r>
        <w:rPr>
          <w:rFonts w:ascii="Arial" w:hAnsi="Arial" w:cs="Arial"/>
          <w:sz w:val="22"/>
          <w:szCs w:val="22"/>
          <w:lang w:val="el-GR"/>
        </w:rPr>
        <w:t xml:space="preserve"> </w:t>
      </w:r>
      <w:r w:rsidRPr="009D09F9">
        <w:rPr>
          <w:rFonts w:ascii="Arial" w:hAnsi="Arial" w:cs="Arial"/>
          <w:sz w:val="22"/>
          <w:szCs w:val="22"/>
          <w:lang w:val="el-GR"/>
        </w:rPr>
        <w:t xml:space="preserve">για την τοποθέτηση προσθέτου σηματοδότη οποιουδήποτε τύπου, δηλαδή </w:t>
      </w:r>
      <w:r>
        <w:rPr>
          <w:rFonts w:ascii="Arial" w:hAnsi="Arial" w:cs="Arial"/>
          <w:sz w:val="22"/>
          <w:szCs w:val="22"/>
          <w:lang w:val="el-GR"/>
        </w:rPr>
        <w:t xml:space="preserve">για </w:t>
      </w:r>
      <w:r w:rsidRPr="009D09F9">
        <w:rPr>
          <w:rFonts w:ascii="Arial" w:hAnsi="Arial" w:cs="Arial"/>
          <w:sz w:val="22"/>
          <w:szCs w:val="22"/>
          <w:lang w:val="el-GR"/>
        </w:rPr>
        <w:t xml:space="preserve">την σήμανση επάνω στον ιστό των οπών, </w:t>
      </w:r>
      <w:r>
        <w:rPr>
          <w:rFonts w:ascii="Arial" w:hAnsi="Arial" w:cs="Arial"/>
          <w:sz w:val="22"/>
          <w:szCs w:val="22"/>
          <w:lang w:val="el-GR"/>
        </w:rPr>
        <w:t xml:space="preserve">στερέωσης των στηριγμάτων του σηματοδότη και διέλευσης των καλωδίων του </w:t>
      </w:r>
      <w:r w:rsidRPr="009D09F9">
        <w:rPr>
          <w:rFonts w:ascii="Arial" w:hAnsi="Arial" w:cs="Arial"/>
          <w:sz w:val="22"/>
          <w:szCs w:val="22"/>
          <w:lang w:val="el-GR"/>
        </w:rPr>
        <w:t xml:space="preserve">(πέντε </w:t>
      </w:r>
      <w:r>
        <w:rPr>
          <w:rFonts w:ascii="Arial" w:hAnsi="Arial" w:cs="Arial"/>
          <w:sz w:val="22"/>
          <w:szCs w:val="22"/>
          <w:lang w:val="el-GR"/>
        </w:rPr>
        <w:t xml:space="preserve">οπές </w:t>
      </w:r>
      <w:r w:rsidRPr="009D09F9">
        <w:rPr>
          <w:rFonts w:ascii="Arial" w:hAnsi="Arial" w:cs="Arial"/>
          <w:sz w:val="22"/>
          <w:szCs w:val="22"/>
          <w:lang w:val="el-GR"/>
        </w:rPr>
        <w:t xml:space="preserve">κατά μέγιστο ανά σηματοδότη) με κατάλληλη καλίμπρα, </w:t>
      </w:r>
      <w:r>
        <w:rPr>
          <w:rFonts w:ascii="Arial" w:hAnsi="Arial" w:cs="Arial"/>
          <w:sz w:val="22"/>
          <w:szCs w:val="22"/>
          <w:lang w:val="el-GR"/>
        </w:rPr>
        <w:t xml:space="preserve">για </w:t>
      </w:r>
      <w:r w:rsidRPr="009D09F9">
        <w:rPr>
          <w:rFonts w:ascii="Arial" w:hAnsi="Arial" w:cs="Arial"/>
          <w:sz w:val="22"/>
          <w:szCs w:val="22"/>
          <w:lang w:val="el-GR"/>
        </w:rPr>
        <w:t>την διάνοιξη των οπών με τρυπάνι και την διαμόρφωση σπειρωμάτων</w:t>
      </w:r>
      <w:r>
        <w:rPr>
          <w:rFonts w:ascii="Arial" w:hAnsi="Arial" w:cs="Arial"/>
          <w:sz w:val="22"/>
          <w:szCs w:val="22"/>
          <w:lang w:val="el-GR"/>
        </w:rPr>
        <w:t xml:space="preserve"> -</w:t>
      </w:r>
      <w:r w:rsidRPr="009D09F9">
        <w:rPr>
          <w:rFonts w:ascii="Arial" w:hAnsi="Arial" w:cs="Arial"/>
          <w:sz w:val="22"/>
          <w:szCs w:val="22"/>
          <w:lang w:val="el-GR"/>
        </w:rPr>
        <w:t>σε όσες οπές απαιτείται</w:t>
      </w:r>
      <w:r>
        <w:rPr>
          <w:rFonts w:ascii="Arial" w:hAnsi="Arial" w:cs="Arial"/>
          <w:sz w:val="22"/>
          <w:szCs w:val="22"/>
          <w:lang w:val="el-GR"/>
        </w:rPr>
        <w:t>-</w:t>
      </w:r>
      <w:r w:rsidRPr="009D09F9">
        <w:rPr>
          <w:rFonts w:ascii="Arial" w:hAnsi="Arial" w:cs="Arial"/>
          <w:sz w:val="22"/>
          <w:szCs w:val="22"/>
          <w:lang w:val="el-GR"/>
        </w:rPr>
        <w:t xml:space="preserve"> με σπειροτόμο σε τρεις φάσεις (3 διαδοχικά σπειρώματα). </w:t>
      </w:r>
    </w:p>
    <w:p w:rsidR="002A4C28" w:rsidRPr="009D09F9" w:rsidRDefault="002A4C28" w:rsidP="00CE38A7">
      <w:pPr>
        <w:pStyle w:val="20"/>
        <w:widowControl w:val="0"/>
        <w:rPr>
          <w:rFonts w:cs="Arial"/>
          <w:sz w:val="12"/>
          <w:szCs w:val="12"/>
        </w:rPr>
      </w:pPr>
    </w:p>
    <w:p w:rsidR="002A4C28" w:rsidRPr="009D09F9" w:rsidRDefault="002A4C28" w:rsidP="00CE38A7">
      <w:pPr>
        <w:widowControl w:val="0"/>
        <w:rPr>
          <w:rFonts w:ascii="Arial" w:hAnsi="Arial" w:cs="Arial"/>
          <w:sz w:val="22"/>
          <w:szCs w:val="22"/>
          <w:lang w:val="el-GR"/>
        </w:rPr>
      </w:pPr>
      <w:r w:rsidRPr="009D09F9">
        <w:rPr>
          <w:rFonts w:ascii="Arial" w:hAnsi="Arial" w:cs="Arial"/>
          <w:color w:val="000000"/>
          <w:sz w:val="22"/>
          <w:szCs w:val="22"/>
          <w:lang w:val="el-GR"/>
        </w:rPr>
        <w:t xml:space="preserve">Τιμή ανά τεμάχιο </w:t>
      </w:r>
      <w:r w:rsidRPr="009D09F9">
        <w:rPr>
          <w:rFonts w:ascii="Arial" w:hAnsi="Arial" w:cs="Arial"/>
          <w:sz w:val="22"/>
          <w:szCs w:val="22"/>
          <w:lang w:val="el-GR"/>
        </w:rPr>
        <w:t>για 5 οπές, με σπείρωμα σε όσες απαιτείται</w:t>
      </w:r>
    </w:p>
    <w:p w:rsidR="002A4C28" w:rsidRPr="004710C1" w:rsidRDefault="002A4C28" w:rsidP="004710C1">
      <w:pPr>
        <w:widowControl w:val="0"/>
        <w:rPr>
          <w:rFonts w:ascii="Arial" w:hAnsi="Arial" w:cs="Arial"/>
          <w:sz w:val="12"/>
          <w:szCs w:val="12"/>
          <w:lang w:val="el-GR"/>
        </w:rPr>
      </w:pPr>
    </w:p>
    <w:p w:rsidR="002A4C28" w:rsidRPr="009D09F9" w:rsidRDefault="002A4C28" w:rsidP="004710C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4710C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widowControl w:val="0"/>
        <w:rPr>
          <w:rFonts w:ascii="Arial" w:hAnsi="Arial" w:cs="Arial"/>
          <w:lang w:val="el-GR"/>
        </w:rPr>
      </w:pP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spacing w:after="120"/>
        <w:ind w:left="1707" w:hanging="1707"/>
        <w:rPr>
          <w:rFonts w:ascii="Arial" w:hAnsi="Arial" w:cs="Arial"/>
          <w:u w:val="none"/>
        </w:rPr>
      </w:pPr>
      <w:bookmarkStart w:id="31" w:name="_Toc203804783"/>
      <w:r w:rsidRPr="009D09F9">
        <w:rPr>
          <w:rFonts w:ascii="Arial" w:hAnsi="Arial" w:cs="Arial"/>
          <w:b/>
          <w:u w:val="none"/>
        </w:rPr>
        <w:t>60.20.50.30</w:t>
      </w:r>
      <w:r w:rsidRPr="009D09F9">
        <w:rPr>
          <w:rFonts w:ascii="Arial" w:hAnsi="Arial" w:cs="Arial"/>
          <w:u w:val="none"/>
        </w:rPr>
        <w:t xml:space="preserve"> </w:t>
      </w:r>
      <w:r w:rsidRPr="009D09F9">
        <w:rPr>
          <w:rFonts w:ascii="Arial" w:hAnsi="Arial" w:cs="Arial"/>
          <w:u w:val="none"/>
        </w:rPr>
        <w:tab/>
      </w:r>
      <w:r w:rsidRPr="009D09F9">
        <w:rPr>
          <w:rFonts w:ascii="Arial" w:hAnsi="Arial" w:cs="Arial"/>
        </w:rPr>
        <w:t>Κατασκευή διάβασης καλωδίων φωτεινής σηματοδότησης κάτω από οδόστρωμα</w:t>
      </w:r>
      <w:bookmarkEnd w:id="31"/>
      <w:r w:rsidRPr="009D09F9">
        <w:rPr>
          <w:rFonts w:ascii="Arial" w:hAnsi="Arial" w:cs="Arial"/>
          <w:u w:val="none"/>
        </w:rPr>
        <w:t xml:space="preserve"> </w:t>
      </w:r>
    </w:p>
    <w:p w:rsidR="002A4C28" w:rsidRPr="009D09F9" w:rsidRDefault="002A4C28" w:rsidP="00CE38A7">
      <w:pPr>
        <w:widowControl w:val="0"/>
        <w:tabs>
          <w:tab w:val="left" w:pos="1560"/>
        </w:tabs>
        <w:ind w:left="1704"/>
        <w:rPr>
          <w:rFonts w:ascii="Arial" w:hAnsi="Arial" w:cs="Arial"/>
          <w:snapToGrid w:val="0"/>
          <w:color w:val="000000"/>
          <w:sz w:val="22"/>
          <w:szCs w:val="22"/>
          <w:lang w:val="el-GR"/>
        </w:rPr>
      </w:pPr>
      <w:r w:rsidRPr="009D09F9">
        <w:rPr>
          <w:rFonts w:ascii="Arial" w:hAnsi="Arial" w:cs="Arial"/>
          <w:sz w:val="22"/>
          <w:szCs w:val="22"/>
          <w:lang w:val="el-GR"/>
        </w:rPr>
        <w:t xml:space="preserve">(Κωδικός αναθεώρησης </w:t>
      </w:r>
      <w:r w:rsidRPr="009D09F9">
        <w:rPr>
          <w:rFonts w:ascii="Arial" w:hAnsi="Arial" w:cs="Arial"/>
          <w:bCs/>
          <w:sz w:val="22"/>
          <w:szCs w:val="22"/>
          <w:lang w:val="el-GR"/>
        </w:rPr>
        <w:t>ΟΙΚ-2269 Β</w:t>
      </w:r>
      <w:r w:rsidRPr="009D09F9">
        <w:rPr>
          <w:rFonts w:ascii="Arial" w:hAnsi="Arial" w:cs="Arial"/>
          <w:sz w:val="22"/>
          <w:szCs w:val="22"/>
          <w:lang w:val="el-GR"/>
        </w:rPr>
        <w:t>)</w:t>
      </w:r>
    </w:p>
    <w:p w:rsidR="002A4C28" w:rsidRPr="009D09F9" w:rsidRDefault="002A4C28" w:rsidP="00CE38A7">
      <w:pPr>
        <w:widowControl w:val="0"/>
        <w:rPr>
          <w:rFonts w:ascii="Arial" w:hAnsi="Arial" w:cs="Arial"/>
          <w:b/>
          <w:sz w:val="22"/>
          <w:szCs w:val="22"/>
          <w:lang w:val="el-GR"/>
        </w:rPr>
      </w:pPr>
    </w:p>
    <w:p w:rsidR="002A4C28" w:rsidRPr="009D09F9" w:rsidRDefault="002A4C28" w:rsidP="00CE38A7">
      <w:pPr>
        <w:jc w:val="both"/>
        <w:rPr>
          <w:rFonts w:ascii="Arial" w:hAnsi="Arial" w:cs="Arial"/>
          <w:sz w:val="22"/>
          <w:szCs w:val="22"/>
          <w:lang w:val="el-GR"/>
        </w:rPr>
      </w:pPr>
      <w:r w:rsidRPr="009D09F9">
        <w:rPr>
          <w:rFonts w:ascii="Arial" w:hAnsi="Arial" w:cs="Arial"/>
          <w:sz w:val="22"/>
          <w:szCs w:val="22"/>
          <w:lang w:val="el-GR"/>
        </w:rPr>
        <w:t>Πλήρης κατασκευή διάβασης καλωδίων φωτεινής σηματοδότησης κάτω από οδόστρωμα, χωρίς την προμήθεια και τοποθέτηση των σωλήνων διέλευσης των καλωδίων, σύμφωνα με τα σχέδια λεπτομερειών της μελέτης.</w:t>
      </w:r>
    </w:p>
    <w:p w:rsidR="002A4C28" w:rsidRPr="009D09F9" w:rsidRDefault="002A4C28" w:rsidP="00CE38A7">
      <w:pPr>
        <w:ind w:left="1560" w:hanging="1560"/>
        <w:rPr>
          <w:rFonts w:ascii="Arial" w:hAnsi="Arial" w:cs="Arial"/>
          <w:sz w:val="22"/>
          <w:szCs w:val="22"/>
          <w:lang w:val="el-GR"/>
        </w:rPr>
      </w:pPr>
    </w:p>
    <w:p w:rsidR="002A4C28" w:rsidRPr="009D09F9" w:rsidRDefault="002A4C28" w:rsidP="00CE38A7">
      <w:pPr>
        <w:ind w:left="1560" w:hanging="1560"/>
        <w:rPr>
          <w:rFonts w:ascii="Arial" w:hAnsi="Arial" w:cs="Arial"/>
          <w:sz w:val="22"/>
          <w:szCs w:val="22"/>
          <w:lang w:val="el-GR"/>
        </w:rPr>
      </w:pPr>
      <w:r w:rsidRPr="009D09F9">
        <w:rPr>
          <w:rFonts w:ascii="Arial" w:hAnsi="Arial" w:cs="Arial"/>
          <w:sz w:val="22"/>
          <w:szCs w:val="22"/>
          <w:lang w:val="el-GR"/>
        </w:rPr>
        <w:t>Στην τιμή μονάδας περιλαμβάνονται:</w:t>
      </w:r>
    </w:p>
    <w:p w:rsidR="002A4C28" w:rsidRPr="009D09F9" w:rsidRDefault="002A4C28" w:rsidP="00CE38A7">
      <w:pPr>
        <w:rPr>
          <w:rFonts w:ascii="Arial" w:hAnsi="Arial" w:cs="Arial"/>
          <w:sz w:val="12"/>
          <w:szCs w:val="12"/>
          <w:lang w:val="el-GR"/>
        </w:rPr>
      </w:pPr>
    </w:p>
    <w:p w:rsidR="002A4C28" w:rsidRPr="009D09F9" w:rsidRDefault="002A4C28" w:rsidP="00CE38A7">
      <w:pPr>
        <w:tabs>
          <w:tab w:val="left" w:pos="426"/>
        </w:tabs>
        <w:ind w:left="426" w:hanging="284"/>
        <w:jc w:val="both"/>
        <w:rPr>
          <w:rFonts w:ascii="Arial" w:hAnsi="Arial" w:cs="Arial"/>
          <w:sz w:val="22"/>
          <w:szCs w:val="22"/>
          <w:lang w:val="el-GR"/>
        </w:rPr>
      </w:pPr>
      <w:r w:rsidRPr="009D09F9">
        <w:rPr>
          <w:rFonts w:ascii="Arial" w:hAnsi="Arial" w:cs="Arial"/>
          <w:sz w:val="22"/>
          <w:szCs w:val="22"/>
          <w:lang w:val="el-GR"/>
        </w:rPr>
        <w:t>α.</w:t>
      </w:r>
      <w:r w:rsidRPr="009D09F9">
        <w:rPr>
          <w:rFonts w:ascii="Arial" w:hAnsi="Arial" w:cs="Arial"/>
          <w:sz w:val="22"/>
          <w:szCs w:val="22"/>
          <w:lang w:val="el-GR"/>
        </w:rPr>
        <w:tab/>
        <w:t>Η ευθύγραμμη και συνεχής τομή του οδοστρώματος από ασφαλτοσκυρόδεμα, άοπλο ή οπλισμένο σκυρόδεμα αποκλειστικά με χρήση ασφαλτοκόπτη.</w:t>
      </w:r>
    </w:p>
    <w:p w:rsidR="002A4C28" w:rsidRPr="009D09F9" w:rsidRDefault="002A4C28" w:rsidP="00CE38A7">
      <w:pPr>
        <w:pStyle w:val="a5"/>
        <w:tabs>
          <w:tab w:val="left" w:pos="426"/>
        </w:tabs>
        <w:spacing w:line="240" w:lineRule="auto"/>
        <w:ind w:left="426" w:hanging="284"/>
        <w:rPr>
          <w:rFonts w:ascii="Arial" w:hAnsi="Arial" w:cs="Arial"/>
          <w:szCs w:val="22"/>
        </w:rPr>
      </w:pPr>
      <w:r w:rsidRPr="009D09F9">
        <w:rPr>
          <w:rFonts w:ascii="Arial" w:hAnsi="Arial" w:cs="Arial"/>
          <w:szCs w:val="22"/>
        </w:rPr>
        <w:t xml:space="preserve">β. Η καθαίρεση του αποκοπτόμενου τμήματος καθώς και η περαιτέρω εκσκαφή μέχρι βάθους 0,40 </w:t>
      </w:r>
      <w:r w:rsidRPr="009D09F9">
        <w:rPr>
          <w:rFonts w:ascii="Arial" w:hAnsi="Arial" w:cs="Arial"/>
          <w:szCs w:val="22"/>
          <w:lang w:val="en-US"/>
        </w:rPr>
        <w:t>m</w:t>
      </w:r>
      <w:r w:rsidRPr="009D09F9">
        <w:rPr>
          <w:rFonts w:ascii="Arial" w:hAnsi="Arial" w:cs="Arial"/>
          <w:szCs w:val="22"/>
        </w:rPr>
        <w:t>, με οποιοδήποτε μέσο και σε οποιοδήποτε έδαφος, η συλλογή των προϊόντων καθαίρεσης και εκσκαφής και η αποκομιδή τους προς οριστική απόθεση σε οποιαδήποτε απόσταση</w:t>
      </w:r>
    </w:p>
    <w:p w:rsidR="002A4C28" w:rsidRPr="009D09F9" w:rsidRDefault="002A4C28" w:rsidP="00CE38A7">
      <w:pPr>
        <w:pStyle w:val="a5"/>
        <w:tabs>
          <w:tab w:val="left" w:pos="426"/>
        </w:tabs>
        <w:spacing w:line="240" w:lineRule="auto"/>
        <w:ind w:left="426" w:hanging="284"/>
        <w:rPr>
          <w:rFonts w:ascii="Arial" w:hAnsi="Arial" w:cs="Arial"/>
          <w:szCs w:val="22"/>
        </w:rPr>
      </w:pPr>
      <w:r w:rsidRPr="009D09F9">
        <w:rPr>
          <w:rFonts w:ascii="Arial" w:hAnsi="Arial" w:cs="Arial"/>
          <w:szCs w:val="22"/>
        </w:rPr>
        <w:t xml:space="preserve">γ. </w:t>
      </w:r>
      <w:r w:rsidRPr="009D09F9">
        <w:rPr>
          <w:rFonts w:ascii="Arial" w:hAnsi="Arial" w:cs="Arial"/>
          <w:szCs w:val="22"/>
        </w:rPr>
        <w:tab/>
        <w:t>Η πλήρωση με άμμο, ή άλλο κατάλληλο διαβαθμισμένο υλικό και η συμπύκνωση των στρώσεων έδρασης και εγκιβωτισμού των σωληνώσεων.</w:t>
      </w:r>
    </w:p>
    <w:p w:rsidR="002A4C28" w:rsidRPr="009D09F9" w:rsidRDefault="002A4C28" w:rsidP="00CE38A7">
      <w:pPr>
        <w:pStyle w:val="a5"/>
        <w:tabs>
          <w:tab w:val="left" w:pos="426"/>
        </w:tabs>
        <w:spacing w:line="240" w:lineRule="auto"/>
        <w:ind w:left="426" w:hanging="284"/>
        <w:rPr>
          <w:rFonts w:ascii="Arial" w:hAnsi="Arial" w:cs="Arial"/>
          <w:szCs w:val="22"/>
        </w:rPr>
      </w:pPr>
      <w:r w:rsidRPr="009D09F9">
        <w:rPr>
          <w:rFonts w:ascii="Arial" w:hAnsi="Arial" w:cs="Arial"/>
          <w:szCs w:val="22"/>
        </w:rPr>
        <w:t>δ.</w:t>
      </w:r>
      <w:r w:rsidRPr="009D09F9">
        <w:rPr>
          <w:rFonts w:ascii="Arial" w:hAnsi="Arial" w:cs="Arial"/>
          <w:szCs w:val="22"/>
        </w:rPr>
        <w:tab/>
        <w:t xml:space="preserve">Η πλήρωση του ορύγματος με σκυρόδεμα </w:t>
      </w:r>
      <w:r w:rsidRPr="009D09F9">
        <w:rPr>
          <w:rFonts w:ascii="Arial" w:hAnsi="Arial" w:cs="Arial"/>
          <w:szCs w:val="22"/>
          <w:lang w:val="en-US"/>
        </w:rPr>
        <w:t>C</w:t>
      </w:r>
      <w:r w:rsidRPr="009D09F9">
        <w:rPr>
          <w:rFonts w:ascii="Arial" w:hAnsi="Arial" w:cs="Arial"/>
          <w:szCs w:val="22"/>
        </w:rPr>
        <w:t xml:space="preserve"> 12/15, μέχρι στάθμης -0,10 </w:t>
      </w:r>
      <w:r w:rsidRPr="009D09F9">
        <w:rPr>
          <w:rFonts w:ascii="Arial" w:hAnsi="Arial" w:cs="Arial"/>
          <w:szCs w:val="22"/>
          <w:lang w:val="en-US"/>
        </w:rPr>
        <w:t>m</w:t>
      </w:r>
      <w:r w:rsidRPr="009D09F9">
        <w:rPr>
          <w:rFonts w:ascii="Arial" w:hAnsi="Arial" w:cs="Arial"/>
          <w:szCs w:val="22"/>
        </w:rPr>
        <w:t xml:space="preserve"> υπό την ερυθρά της οδού και στην συνέχεια η διάστρωση και συμπύκνωση θερμού ασφαλτοσκυροδέματος για την πλήρη αποκατάσταση της τομής (με την σχετική ασφαλτική προεπάλειψη).</w:t>
      </w:r>
    </w:p>
    <w:p w:rsidR="002A4C28" w:rsidRPr="009D09F9" w:rsidRDefault="002A4C28" w:rsidP="00CE38A7">
      <w:pPr>
        <w:ind w:left="1843" w:hanging="283"/>
        <w:rPr>
          <w:rFonts w:ascii="Arial" w:hAnsi="Arial" w:cs="Arial"/>
          <w:sz w:val="12"/>
          <w:szCs w:val="12"/>
          <w:lang w:val="el-GR"/>
        </w:rPr>
      </w:pPr>
    </w:p>
    <w:p w:rsidR="002A4C28" w:rsidRPr="009D09F9" w:rsidRDefault="002A4C28" w:rsidP="00CE38A7">
      <w:pPr>
        <w:jc w:val="both"/>
        <w:rPr>
          <w:rFonts w:ascii="Arial" w:hAnsi="Arial" w:cs="Arial"/>
          <w:sz w:val="22"/>
          <w:szCs w:val="22"/>
          <w:lang w:val="el-GR"/>
        </w:rPr>
      </w:pPr>
      <w:r w:rsidRPr="009D09F9">
        <w:rPr>
          <w:rFonts w:ascii="Arial" w:hAnsi="Arial" w:cs="Arial"/>
          <w:sz w:val="22"/>
          <w:szCs w:val="22"/>
          <w:lang w:val="el-GR"/>
        </w:rPr>
        <w:t>Στην τιμή περιλαμβάνονται ανηγμένες οι τυχόν δυσχέρειες που θα ανακύψουν από υπάρχοντα υπόγεια δίκτυα ΟΚΩ.</w:t>
      </w:r>
    </w:p>
    <w:p w:rsidR="002A4C28" w:rsidRPr="009D09F9" w:rsidRDefault="002A4C28" w:rsidP="00CE38A7">
      <w:pPr>
        <w:widowControl w:val="0"/>
        <w:rPr>
          <w:rFonts w:ascii="Arial" w:hAnsi="Arial" w:cs="Arial"/>
          <w:sz w:val="12"/>
          <w:szCs w:val="12"/>
          <w:lang w:val="el-GR"/>
        </w:rPr>
      </w:pPr>
    </w:p>
    <w:p w:rsidR="002A4C28" w:rsidRPr="009D09F9" w:rsidRDefault="002A4C28" w:rsidP="00CE38A7">
      <w:pPr>
        <w:ind w:left="1560" w:hanging="1560"/>
        <w:rPr>
          <w:rFonts w:ascii="Arial" w:hAnsi="Arial" w:cs="Arial"/>
          <w:sz w:val="22"/>
          <w:szCs w:val="22"/>
          <w:lang w:val="el-GR"/>
        </w:rPr>
      </w:pPr>
      <w:r w:rsidRPr="009D09F9">
        <w:rPr>
          <w:rFonts w:ascii="Arial" w:hAnsi="Arial" w:cs="Arial"/>
          <w:sz w:val="22"/>
          <w:szCs w:val="22"/>
          <w:lang w:val="el-GR"/>
        </w:rPr>
        <w:t>Τιμή ανά τρέχον μέτρο πλήρως κατασκευασμένης διάβασης (χωρίς τις σωληνώσεις)</w:t>
      </w:r>
    </w:p>
    <w:p w:rsidR="002A4C28" w:rsidRPr="004710C1" w:rsidRDefault="002A4C28" w:rsidP="004710C1">
      <w:pPr>
        <w:widowControl w:val="0"/>
        <w:rPr>
          <w:rFonts w:ascii="Arial" w:hAnsi="Arial" w:cs="Arial"/>
          <w:sz w:val="12"/>
          <w:szCs w:val="12"/>
          <w:lang w:val="el-GR"/>
        </w:rPr>
      </w:pPr>
    </w:p>
    <w:p w:rsidR="002A4C28" w:rsidRPr="009D09F9" w:rsidRDefault="002A4C28" w:rsidP="004710C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4710C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widowControl w:val="0"/>
        <w:rPr>
          <w:rFonts w:ascii="Arial" w:hAnsi="Arial" w:cs="Arial"/>
          <w:lang w:val="el-GR"/>
        </w:rPr>
      </w:pPr>
    </w:p>
    <w:p w:rsidR="002A4C28" w:rsidRPr="009D09F9" w:rsidRDefault="002A4C28" w:rsidP="00CE38A7">
      <w:pPr>
        <w:widowControl w:val="0"/>
        <w:rPr>
          <w:rFonts w:ascii="Arial" w:hAnsi="Arial" w:cs="Arial"/>
          <w:lang w:val="el-GR"/>
        </w:rPr>
      </w:pPr>
    </w:p>
    <w:p w:rsidR="002A4C28" w:rsidRPr="009D09F9" w:rsidRDefault="002A4C28" w:rsidP="00827D9D">
      <w:pPr>
        <w:pStyle w:val="2"/>
        <w:numPr>
          <w:ilvl w:val="1"/>
          <w:numId w:val="3"/>
        </w:numPr>
        <w:spacing w:after="120"/>
        <w:ind w:left="1707" w:hanging="1707"/>
        <w:rPr>
          <w:rFonts w:ascii="Arial" w:hAnsi="Arial" w:cs="Arial"/>
          <w:u w:val="none"/>
        </w:rPr>
      </w:pPr>
      <w:bookmarkStart w:id="32" w:name="_Toc203804784"/>
      <w:r w:rsidRPr="009D09F9">
        <w:rPr>
          <w:rFonts w:ascii="Arial" w:hAnsi="Arial" w:cs="Arial"/>
          <w:b/>
          <w:u w:val="none"/>
        </w:rPr>
        <w:t>60.20.50.40</w:t>
      </w:r>
      <w:r>
        <w:rPr>
          <w:rFonts w:ascii="Arial" w:hAnsi="Arial" w:cs="Arial"/>
          <w:u w:val="none"/>
        </w:rPr>
        <w:t xml:space="preserve"> </w:t>
      </w:r>
      <w:r w:rsidRPr="009D09F9">
        <w:rPr>
          <w:rFonts w:ascii="Arial" w:hAnsi="Arial" w:cs="Arial"/>
          <w:u w:val="none"/>
        </w:rPr>
        <w:tab/>
      </w:r>
      <w:r w:rsidRPr="009D09F9">
        <w:rPr>
          <w:rFonts w:ascii="Arial" w:hAnsi="Arial" w:cs="Arial"/>
        </w:rPr>
        <w:t>Κατασκευή διάβασης καλωδίων φωτεινής σηματοδότησης υπό το πεζοδρόμιο</w:t>
      </w:r>
      <w:bookmarkEnd w:id="32"/>
      <w:r w:rsidRPr="009D09F9">
        <w:rPr>
          <w:rFonts w:ascii="Arial" w:hAnsi="Arial" w:cs="Arial"/>
          <w:u w:val="none"/>
        </w:rPr>
        <w:t xml:space="preserve"> </w:t>
      </w:r>
    </w:p>
    <w:p w:rsidR="002A4C28" w:rsidRPr="009D09F9" w:rsidRDefault="002A4C28" w:rsidP="00CE38A7">
      <w:pPr>
        <w:widowControl w:val="0"/>
        <w:tabs>
          <w:tab w:val="left" w:pos="1704"/>
        </w:tabs>
        <w:ind w:left="1704" w:hanging="1420"/>
        <w:rPr>
          <w:rFonts w:ascii="Arial" w:hAnsi="Arial" w:cs="Arial"/>
          <w:snapToGrid w:val="0"/>
          <w:color w:val="000000"/>
          <w:sz w:val="22"/>
          <w:szCs w:val="22"/>
          <w:lang w:val="el-GR"/>
        </w:rPr>
      </w:pPr>
      <w:r w:rsidRPr="009D09F9">
        <w:rPr>
          <w:rFonts w:ascii="Arial" w:hAnsi="Arial" w:cs="Arial"/>
          <w:sz w:val="22"/>
          <w:szCs w:val="22"/>
          <w:lang w:val="el-GR"/>
        </w:rPr>
        <w:tab/>
        <w:t xml:space="preserve">(Κωδικός αναθεώρησης </w:t>
      </w:r>
      <w:r w:rsidRPr="009D09F9">
        <w:rPr>
          <w:rFonts w:ascii="Arial" w:hAnsi="Arial" w:cs="Arial"/>
          <w:bCs/>
          <w:sz w:val="22"/>
          <w:szCs w:val="22"/>
          <w:lang w:val="el-GR"/>
        </w:rPr>
        <w:t>ΟΙΚ-2269 Α</w:t>
      </w:r>
      <w:r w:rsidRPr="009D09F9">
        <w:rPr>
          <w:rFonts w:ascii="Arial" w:hAnsi="Arial" w:cs="Arial"/>
          <w:sz w:val="22"/>
          <w:szCs w:val="22"/>
          <w:lang w:val="el-GR"/>
        </w:rPr>
        <w:t>)</w:t>
      </w:r>
    </w:p>
    <w:p w:rsidR="002A4C28" w:rsidRPr="009D09F9" w:rsidRDefault="002A4C28" w:rsidP="00CE38A7">
      <w:pPr>
        <w:widowControl w:val="0"/>
        <w:rPr>
          <w:rFonts w:ascii="Arial" w:hAnsi="Arial" w:cs="Arial"/>
          <w:b/>
          <w:sz w:val="22"/>
          <w:szCs w:val="22"/>
          <w:lang w:val="el-GR"/>
        </w:rPr>
      </w:pPr>
    </w:p>
    <w:p w:rsidR="002A4C28" w:rsidRPr="009D09F9" w:rsidRDefault="002A4C28" w:rsidP="00CE38A7">
      <w:pPr>
        <w:jc w:val="both"/>
        <w:rPr>
          <w:rFonts w:ascii="Arial" w:hAnsi="Arial" w:cs="Arial"/>
          <w:sz w:val="22"/>
          <w:szCs w:val="22"/>
          <w:lang w:val="el-GR"/>
        </w:rPr>
      </w:pPr>
      <w:r w:rsidRPr="009D09F9">
        <w:rPr>
          <w:rFonts w:ascii="Arial" w:hAnsi="Arial" w:cs="Arial"/>
          <w:sz w:val="22"/>
          <w:szCs w:val="22"/>
          <w:lang w:val="el-GR"/>
        </w:rPr>
        <w:t>Πλήρης κατασκευή διάβασης καλωδίων φωτεινής σηματοδότησης κάτω από πεζοδρόμια,</w:t>
      </w:r>
      <w:r>
        <w:rPr>
          <w:rFonts w:ascii="Arial" w:hAnsi="Arial" w:cs="Arial"/>
          <w:sz w:val="22"/>
          <w:szCs w:val="22"/>
          <w:lang w:val="el-GR"/>
        </w:rPr>
        <w:t xml:space="preserve"> </w:t>
      </w:r>
      <w:r w:rsidRPr="009D09F9">
        <w:rPr>
          <w:rFonts w:ascii="Arial" w:hAnsi="Arial" w:cs="Arial"/>
          <w:sz w:val="22"/>
          <w:szCs w:val="22"/>
          <w:lang w:val="el-GR"/>
        </w:rPr>
        <w:t>νησίδες, πλατείες, κλπ χωρίς την προμήθεια και τοποθέτηση των σωλήνων διέλευσης των καλωδίων, σύμφωνα με τα σχέδια λεπτομερειών της μελέτης.</w:t>
      </w:r>
    </w:p>
    <w:p w:rsidR="002A4C28" w:rsidRPr="00131DEA" w:rsidRDefault="002A4C28" w:rsidP="00CE38A7">
      <w:pPr>
        <w:ind w:left="1560" w:hanging="1560"/>
        <w:rPr>
          <w:rFonts w:ascii="Arial" w:hAnsi="Arial" w:cs="Arial"/>
          <w:sz w:val="12"/>
          <w:szCs w:val="12"/>
          <w:lang w:val="el-GR"/>
        </w:rPr>
      </w:pPr>
    </w:p>
    <w:p w:rsidR="002A4C28" w:rsidRPr="009D09F9" w:rsidRDefault="002A4C28" w:rsidP="00CE38A7">
      <w:pPr>
        <w:ind w:left="1560" w:hanging="1560"/>
        <w:rPr>
          <w:rFonts w:ascii="Arial" w:hAnsi="Arial" w:cs="Arial"/>
          <w:sz w:val="22"/>
          <w:szCs w:val="22"/>
          <w:lang w:val="el-GR"/>
        </w:rPr>
      </w:pPr>
      <w:r w:rsidRPr="009D09F9">
        <w:rPr>
          <w:rFonts w:ascii="Arial" w:hAnsi="Arial" w:cs="Arial"/>
          <w:sz w:val="22"/>
          <w:szCs w:val="22"/>
          <w:lang w:val="el-GR"/>
        </w:rPr>
        <w:t>Στην τιμή μονάδας περιλαμβάνονται:</w:t>
      </w:r>
    </w:p>
    <w:p w:rsidR="002A4C28" w:rsidRPr="009D09F9" w:rsidRDefault="002A4C28" w:rsidP="00CE38A7">
      <w:pPr>
        <w:ind w:left="1560" w:hanging="1560"/>
        <w:rPr>
          <w:rFonts w:ascii="Arial" w:hAnsi="Arial" w:cs="Arial"/>
          <w:sz w:val="12"/>
          <w:szCs w:val="12"/>
          <w:lang w:val="el-GR"/>
        </w:rPr>
      </w:pPr>
    </w:p>
    <w:p w:rsidR="002A4C28" w:rsidRPr="009D09F9" w:rsidRDefault="002A4C28" w:rsidP="00CE38A7">
      <w:pPr>
        <w:tabs>
          <w:tab w:val="left" w:pos="426"/>
        </w:tabs>
        <w:ind w:left="426" w:hanging="284"/>
        <w:jc w:val="both"/>
        <w:rPr>
          <w:rFonts w:ascii="Arial" w:hAnsi="Arial" w:cs="Arial"/>
          <w:sz w:val="22"/>
          <w:szCs w:val="22"/>
          <w:lang w:val="el-GR"/>
        </w:rPr>
      </w:pPr>
      <w:r w:rsidRPr="009D09F9">
        <w:rPr>
          <w:rFonts w:ascii="Arial" w:hAnsi="Arial" w:cs="Arial"/>
          <w:sz w:val="22"/>
          <w:szCs w:val="22"/>
          <w:lang w:val="el-GR"/>
        </w:rPr>
        <w:t xml:space="preserve">α. </w:t>
      </w:r>
      <w:r w:rsidRPr="009D09F9">
        <w:rPr>
          <w:rFonts w:ascii="Arial" w:hAnsi="Arial" w:cs="Arial"/>
          <w:sz w:val="22"/>
          <w:szCs w:val="22"/>
          <w:lang w:val="el-GR"/>
        </w:rPr>
        <w:tab/>
        <w:t>Η ευθύγραμμη και συνεχή</w:t>
      </w:r>
      <w:r>
        <w:rPr>
          <w:rFonts w:ascii="Arial" w:hAnsi="Arial" w:cs="Arial"/>
          <w:sz w:val="22"/>
          <w:szCs w:val="22"/>
          <w:lang w:val="el-GR"/>
        </w:rPr>
        <w:t>ς</w:t>
      </w:r>
      <w:r w:rsidRPr="009D09F9">
        <w:rPr>
          <w:rFonts w:ascii="Arial" w:hAnsi="Arial" w:cs="Arial"/>
          <w:sz w:val="22"/>
          <w:szCs w:val="22"/>
          <w:lang w:val="el-GR"/>
        </w:rPr>
        <w:t xml:space="preserve"> τομή </w:t>
      </w:r>
      <w:r>
        <w:rPr>
          <w:rFonts w:ascii="Arial" w:hAnsi="Arial" w:cs="Arial"/>
          <w:sz w:val="22"/>
          <w:szCs w:val="22"/>
          <w:lang w:val="el-GR"/>
        </w:rPr>
        <w:t xml:space="preserve">είτε με εκσκαφή χάνδακα στο έρεισμα της οδού, είτε -σε περίπτωση επιστρωμένου πεζοδρομίου- </w:t>
      </w:r>
      <w:r w:rsidRPr="009D09F9">
        <w:rPr>
          <w:rFonts w:ascii="Arial" w:hAnsi="Arial" w:cs="Arial"/>
          <w:sz w:val="22"/>
          <w:szCs w:val="22"/>
          <w:lang w:val="el-GR"/>
        </w:rPr>
        <w:t>αποκλειστικά με χρήση ασφαλτοκόπτη</w:t>
      </w:r>
      <w:r>
        <w:rPr>
          <w:rFonts w:ascii="Arial" w:hAnsi="Arial" w:cs="Arial"/>
          <w:sz w:val="22"/>
          <w:szCs w:val="22"/>
          <w:lang w:val="el-GR"/>
        </w:rPr>
        <w:t xml:space="preserve"> των</w:t>
      </w:r>
      <w:r w:rsidRPr="009D09F9">
        <w:rPr>
          <w:rFonts w:ascii="Arial" w:hAnsi="Arial" w:cs="Arial"/>
          <w:sz w:val="22"/>
          <w:szCs w:val="22"/>
          <w:lang w:val="el-GR"/>
        </w:rPr>
        <w:t xml:space="preserve"> υπαρχουσών πλακοστρώσεων ή δαπέδων από άοπλο ή οπ</w:t>
      </w:r>
      <w:r>
        <w:rPr>
          <w:rFonts w:ascii="Arial" w:hAnsi="Arial" w:cs="Arial"/>
          <w:sz w:val="22"/>
          <w:szCs w:val="22"/>
          <w:lang w:val="el-GR"/>
        </w:rPr>
        <w:t>λ</w:t>
      </w:r>
      <w:r w:rsidRPr="009D09F9">
        <w:rPr>
          <w:rFonts w:ascii="Arial" w:hAnsi="Arial" w:cs="Arial"/>
          <w:sz w:val="22"/>
          <w:szCs w:val="22"/>
          <w:lang w:val="el-GR"/>
        </w:rPr>
        <w:t>ισμένο σκυρόδεμα.</w:t>
      </w:r>
    </w:p>
    <w:p w:rsidR="002A4C28" w:rsidRPr="009D09F9" w:rsidRDefault="002A4C28" w:rsidP="00CE38A7">
      <w:pPr>
        <w:pStyle w:val="a5"/>
        <w:tabs>
          <w:tab w:val="left" w:pos="426"/>
        </w:tabs>
        <w:spacing w:line="240" w:lineRule="auto"/>
        <w:ind w:left="426" w:hanging="284"/>
        <w:rPr>
          <w:rFonts w:ascii="Arial" w:hAnsi="Arial" w:cs="Arial"/>
          <w:szCs w:val="22"/>
        </w:rPr>
      </w:pPr>
      <w:r w:rsidRPr="009D09F9">
        <w:rPr>
          <w:rFonts w:ascii="Arial" w:hAnsi="Arial" w:cs="Arial"/>
          <w:szCs w:val="22"/>
        </w:rPr>
        <w:t xml:space="preserve">β. Η καθαίρεση του αποκοπτόμενου τμήματος καθώς και η περαιτέρω εκσκαφή μέχρι βάθους 0,30 </w:t>
      </w:r>
      <w:r w:rsidRPr="009D09F9">
        <w:rPr>
          <w:rFonts w:ascii="Arial" w:hAnsi="Arial" w:cs="Arial"/>
          <w:szCs w:val="22"/>
          <w:lang w:val="en-US"/>
        </w:rPr>
        <w:t>m</w:t>
      </w:r>
      <w:r w:rsidRPr="009D09F9">
        <w:rPr>
          <w:rFonts w:ascii="Arial" w:hAnsi="Arial" w:cs="Arial"/>
          <w:szCs w:val="22"/>
        </w:rPr>
        <w:t>, με οποιοδήποτε μέσο και σε οποιοδήποτε έδαφος, η συλλογή των προϊόντων καθαίρεσης και εκσκαφής και η αποκομιδή τους προς οριστική απόθεση σε οποιαδήποτε απόσταση</w:t>
      </w:r>
    </w:p>
    <w:p w:rsidR="002A4C28" w:rsidRPr="009D09F9" w:rsidRDefault="002A4C28" w:rsidP="00CE38A7">
      <w:pPr>
        <w:pStyle w:val="a5"/>
        <w:tabs>
          <w:tab w:val="left" w:pos="426"/>
        </w:tabs>
        <w:spacing w:line="240" w:lineRule="auto"/>
        <w:ind w:left="426" w:hanging="284"/>
        <w:rPr>
          <w:rFonts w:ascii="Arial" w:hAnsi="Arial" w:cs="Arial"/>
          <w:szCs w:val="22"/>
        </w:rPr>
      </w:pPr>
      <w:r w:rsidRPr="009D09F9">
        <w:rPr>
          <w:rFonts w:ascii="Arial" w:hAnsi="Arial" w:cs="Arial"/>
          <w:szCs w:val="22"/>
        </w:rPr>
        <w:t xml:space="preserve">γ. </w:t>
      </w:r>
      <w:r w:rsidRPr="009D09F9">
        <w:rPr>
          <w:rFonts w:ascii="Arial" w:hAnsi="Arial" w:cs="Arial"/>
          <w:szCs w:val="22"/>
        </w:rPr>
        <w:tab/>
        <w:t>Η πλήρωση με άμμο, ή άλλο κατάλληλο διαβαθμισμένο υλικό και η συμπύκνωση των στρώσεων έδρασης και εγκιβωτισμού των σωληνώσεων.</w:t>
      </w:r>
    </w:p>
    <w:p w:rsidR="002A4C28" w:rsidRPr="009D09F9" w:rsidRDefault="002A4C28" w:rsidP="00CE38A7">
      <w:pPr>
        <w:tabs>
          <w:tab w:val="left" w:pos="426"/>
        </w:tabs>
        <w:ind w:left="426" w:hanging="284"/>
        <w:jc w:val="both"/>
        <w:rPr>
          <w:rFonts w:ascii="Arial" w:hAnsi="Arial" w:cs="Arial"/>
          <w:sz w:val="22"/>
          <w:szCs w:val="22"/>
          <w:lang w:val="el-GR"/>
        </w:rPr>
      </w:pPr>
      <w:r w:rsidRPr="009D09F9">
        <w:rPr>
          <w:rFonts w:ascii="Arial" w:hAnsi="Arial" w:cs="Arial"/>
          <w:sz w:val="22"/>
          <w:szCs w:val="22"/>
          <w:lang w:val="el-GR"/>
        </w:rPr>
        <w:t>δ.</w:t>
      </w:r>
      <w:r w:rsidRPr="009D09F9">
        <w:rPr>
          <w:rFonts w:ascii="Arial" w:hAnsi="Arial" w:cs="Arial"/>
          <w:sz w:val="22"/>
          <w:szCs w:val="22"/>
          <w:lang w:val="el-GR"/>
        </w:rPr>
        <w:tab/>
        <w:t xml:space="preserve">Η πλήρωση της τομής, μετά την τοποθέτηση των σωλήνων, με σκυρόδεμα </w:t>
      </w:r>
      <w:r w:rsidRPr="009D09F9">
        <w:rPr>
          <w:rFonts w:ascii="Arial" w:hAnsi="Arial" w:cs="Arial"/>
          <w:sz w:val="22"/>
          <w:szCs w:val="22"/>
        </w:rPr>
        <w:t>C</w:t>
      </w:r>
      <w:r w:rsidRPr="009D09F9">
        <w:rPr>
          <w:rFonts w:ascii="Arial" w:hAnsi="Arial" w:cs="Arial"/>
          <w:sz w:val="22"/>
          <w:szCs w:val="22"/>
          <w:lang w:val="el-GR"/>
        </w:rPr>
        <w:t xml:space="preserve"> 12/15, στην δε περίπτωση τομής σε πλακόστρωση, πλήρωση μέχρι στάθμης -0,02 </w:t>
      </w:r>
      <w:r w:rsidRPr="009D09F9">
        <w:rPr>
          <w:rFonts w:ascii="Arial" w:hAnsi="Arial" w:cs="Arial"/>
          <w:sz w:val="22"/>
          <w:szCs w:val="22"/>
          <w:lang w:val="en-US"/>
        </w:rPr>
        <w:t>m</w:t>
      </w:r>
      <w:r w:rsidRPr="009D09F9">
        <w:rPr>
          <w:rFonts w:ascii="Arial" w:hAnsi="Arial" w:cs="Arial"/>
          <w:sz w:val="22"/>
          <w:szCs w:val="22"/>
          <w:lang w:val="el-GR"/>
        </w:rPr>
        <w:t xml:space="preserve"> υπό την τελική επιφάνεια και στην συνέχεια επίστρωση πάχους 2 </w:t>
      </w:r>
      <w:r w:rsidRPr="009D09F9">
        <w:rPr>
          <w:rFonts w:ascii="Arial" w:hAnsi="Arial" w:cs="Arial"/>
          <w:sz w:val="22"/>
          <w:szCs w:val="22"/>
        </w:rPr>
        <w:t>cm</w:t>
      </w:r>
      <w:r w:rsidRPr="009D09F9">
        <w:rPr>
          <w:rFonts w:ascii="Arial" w:hAnsi="Arial" w:cs="Arial"/>
          <w:sz w:val="22"/>
          <w:szCs w:val="22"/>
          <w:lang w:val="el-GR"/>
        </w:rPr>
        <w:t xml:space="preserve"> με τσιμεντοκονίαμα των 600 </w:t>
      </w:r>
      <w:r w:rsidRPr="009D09F9">
        <w:rPr>
          <w:rFonts w:ascii="Arial" w:hAnsi="Arial" w:cs="Arial"/>
          <w:sz w:val="22"/>
          <w:szCs w:val="22"/>
        </w:rPr>
        <w:t>kg</w:t>
      </w:r>
      <w:r w:rsidRPr="009D09F9">
        <w:rPr>
          <w:rFonts w:ascii="Arial" w:hAnsi="Arial" w:cs="Arial"/>
          <w:sz w:val="22"/>
          <w:szCs w:val="22"/>
          <w:lang w:val="el-GR"/>
        </w:rPr>
        <w:t xml:space="preserve"> λευκού τσιμέντου με χάραξη αρμών για την προσομοίωση με την υπάρχουσα πλακόστρωση.</w:t>
      </w:r>
    </w:p>
    <w:p w:rsidR="002A4C28" w:rsidRPr="009D09F9" w:rsidRDefault="002A4C28" w:rsidP="00CE38A7">
      <w:pPr>
        <w:ind w:left="142" w:firstLine="578"/>
        <w:rPr>
          <w:rFonts w:ascii="Arial" w:hAnsi="Arial" w:cs="Arial"/>
          <w:sz w:val="12"/>
          <w:szCs w:val="12"/>
          <w:lang w:val="el-GR"/>
        </w:rPr>
      </w:pPr>
    </w:p>
    <w:p w:rsidR="002A4C28" w:rsidRPr="009D09F9" w:rsidRDefault="002A4C28" w:rsidP="00CE38A7">
      <w:pPr>
        <w:jc w:val="both"/>
        <w:rPr>
          <w:rFonts w:ascii="Arial" w:hAnsi="Arial" w:cs="Arial"/>
          <w:sz w:val="22"/>
          <w:szCs w:val="22"/>
          <w:lang w:val="el-GR"/>
        </w:rPr>
      </w:pPr>
      <w:r w:rsidRPr="009D09F9">
        <w:rPr>
          <w:rFonts w:ascii="Arial" w:hAnsi="Arial" w:cs="Arial"/>
          <w:sz w:val="22"/>
          <w:szCs w:val="22"/>
          <w:lang w:val="el-GR"/>
        </w:rPr>
        <w:t>Στην τιμή περιλαμβάνονται ανηγμένες οι τυχόν δυσχέρειες που θα ανακύψουν από υπάρχοντα υπόγεια δίκτυα ΟΚΩ.</w:t>
      </w:r>
    </w:p>
    <w:p w:rsidR="002A4C28" w:rsidRPr="009D09F9" w:rsidRDefault="002A4C28" w:rsidP="00CE38A7">
      <w:pPr>
        <w:ind w:left="1560"/>
        <w:rPr>
          <w:rFonts w:ascii="Arial" w:hAnsi="Arial" w:cs="Arial"/>
          <w:sz w:val="22"/>
          <w:szCs w:val="22"/>
          <w:lang w:val="el-GR"/>
        </w:rPr>
      </w:pPr>
    </w:p>
    <w:p w:rsidR="002A4C28" w:rsidRPr="009D09F9" w:rsidRDefault="002A4C28" w:rsidP="00CE38A7">
      <w:pPr>
        <w:ind w:left="1560" w:hanging="1560"/>
        <w:rPr>
          <w:rFonts w:ascii="Arial" w:hAnsi="Arial" w:cs="Arial"/>
          <w:sz w:val="22"/>
          <w:szCs w:val="22"/>
          <w:lang w:val="el-GR"/>
        </w:rPr>
      </w:pPr>
      <w:r w:rsidRPr="009D09F9">
        <w:rPr>
          <w:rFonts w:ascii="Arial" w:hAnsi="Arial" w:cs="Arial"/>
          <w:sz w:val="22"/>
          <w:szCs w:val="22"/>
          <w:lang w:val="el-GR"/>
        </w:rPr>
        <w:t>Τιμή ανά τρέχον μέτρο πλήρως κατασκευασμένης διάβασης (χωρίς τις σωληνώσεις)</w:t>
      </w:r>
    </w:p>
    <w:p w:rsidR="002A4C28" w:rsidRPr="004710C1" w:rsidRDefault="002A4C28" w:rsidP="004710C1">
      <w:pPr>
        <w:widowControl w:val="0"/>
        <w:rPr>
          <w:rFonts w:ascii="Arial" w:hAnsi="Arial" w:cs="Arial"/>
          <w:sz w:val="12"/>
          <w:szCs w:val="12"/>
          <w:lang w:val="el-GR"/>
        </w:rPr>
      </w:pPr>
    </w:p>
    <w:p w:rsidR="002A4C28" w:rsidRPr="009D09F9" w:rsidRDefault="002A4C28" w:rsidP="004710C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4710C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141B7A">
      <w:pPr>
        <w:ind w:firstLine="710"/>
        <w:rPr>
          <w:rFonts w:ascii="Arial" w:hAnsi="Arial" w:cs="Arial"/>
          <w:sz w:val="22"/>
          <w:szCs w:val="22"/>
          <w:lang w:val="el-GR"/>
        </w:rPr>
      </w:pPr>
    </w:p>
    <w:p w:rsidR="002A4C28" w:rsidRPr="009D09F9" w:rsidRDefault="002A4C28" w:rsidP="00CE38A7">
      <w:pPr>
        <w:rPr>
          <w:rFonts w:ascii="Arial" w:hAnsi="Arial" w:cs="Arial"/>
          <w:sz w:val="22"/>
          <w:szCs w:val="22"/>
          <w:lang w:val="el-GR"/>
        </w:rPr>
      </w:pPr>
    </w:p>
    <w:p w:rsidR="002A4C28" w:rsidRPr="009D09F9" w:rsidRDefault="002A4C28" w:rsidP="00CE38A7">
      <w:pPr>
        <w:numPr>
          <w:ilvl w:val="2"/>
          <w:numId w:val="10"/>
        </w:numPr>
        <w:rPr>
          <w:rFonts w:ascii="Arial" w:hAnsi="Arial" w:cs="Arial"/>
          <w:sz w:val="22"/>
          <w:szCs w:val="22"/>
          <w:u w:val="single"/>
          <w:lang w:val="el-GR"/>
        </w:rPr>
      </w:pPr>
      <w:r w:rsidRPr="009D09F9">
        <w:rPr>
          <w:rFonts w:ascii="Arial" w:hAnsi="Arial" w:cs="Arial"/>
          <w:sz w:val="22"/>
          <w:szCs w:val="22"/>
          <w:u w:val="single"/>
          <w:lang w:val="el-GR"/>
        </w:rPr>
        <w:t>ΔΙΑΦΟΡΑ ΦΩΤΕΙΝΗΣ ΣΗΜΑΤΟΔΟΤΗΣΗΣ</w:t>
      </w:r>
    </w:p>
    <w:p w:rsidR="002A4C28" w:rsidRPr="009D09F9" w:rsidRDefault="002A4C28" w:rsidP="00CE38A7">
      <w:pPr>
        <w:tabs>
          <w:tab w:val="left" w:pos="1680"/>
        </w:tabs>
        <w:rPr>
          <w:rFonts w:ascii="Arial" w:hAnsi="Arial" w:cs="Arial"/>
          <w:sz w:val="22"/>
          <w:szCs w:val="22"/>
          <w:lang w:val="el-GR"/>
        </w:rPr>
      </w:pPr>
    </w:p>
    <w:p w:rsidR="002A4C28" w:rsidRPr="009D09F9" w:rsidRDefault="002A4C28" w:rsidP="00CE38A7">
      <w:pPr>
        <w:tabs>
          <w:tab w:val="left" w:pos="1680"/>
        </w:tabs>
        <w:spacing w:after="120"/>
        <w:rPr>
          <w:rFonts w:ascii="Arial" w:hAnsi="Arial" w:cs="Arial"/>
          <w:sz w:val="22"/>
          <w:szCs w:val="22"/>
          <w:lang w:val="el-GR"/>
        </w:rPr>
      </w:pPr>
      <w:r w:rsidRPr="009D09F9">
        <w:rPr>
          <w:rFonts w:ascii="Arial" w:hAnsi="Arial" w:cs="Arial"/>
          <w:b/>
          <w:sz w:val="22"/>
          <w:szCs w:val="22"/>
          <w:lang w:val="el-GR"/>
        </w:rPr>
        <w:t>60.20.75.01</w:t>
      </w:r>
      <w:r>
        <w:rPr>
          <w:rFonts w:ascii="Arial" w:hAnsi="Arial" w:cs="Arial"/>
          <w:sz w:val="22"/>
          <w:szCs w:val="22"/>
          <w:lang w:val="el-GR"/>
        </w:rPr>
        <w:t xml:space="preserve"> </w:t>
      </w:r>
      <w:r w:rsidRPr="009D09F9">
        <w:rPr>
          <w:rFonts w:ascii="Arial" w:hAnsi="Arial" w:cs="Arial"/>
          <w:sz w:val="22"/>
          <w:szCs w:val="22"/>
          <w:lang w:val="el-GR"/>
        </w:rPr>
        <w:tab/>
      </w:r>
      <w:r w:rsidRPr="009D09F9">
        <w:rPr>
          <w:rFonts w:ascii="Arial" w:hAnsi="Arial" w:cs="Arial"/>
          <w:sz w:val="22"/>
          <w:szCs w:val="22"/>
          <w:u w:val="single"/>
          <w:lang w:val="el-GR"/>
        </w:rPr>
        <w:t>Προμήθεια και τοποθέτηση κομβίου πεζών</w:t>
      </w:r>
    </w:p>
    <w:p w:rsidR="002A4C28" w:rsidRPr="009D09F9" w:rsidRDefault="002A4C28" w:rsidP="00CE38A7">
      <w:pPr>
        <w:widowControl w:val="0"/>
        <w:tabs>
          <w:tab w:val="left" w:pos="1704"/>
        </w:tabs>
        <w:ind w:left="1704" w:hanging="1420"/>
        <w:rPr>
          <w:rFonts w:ascii="Arial" w:hAnsi="Arial" w:cs="Arial"/>
          <w:sz w:val="22"/>
          <w:szCs w:val="22"/>
          <w:lang w:val="el-GR"/>
        </w:rPr>
      </w:pPr>
      <w:r w:rsidRPr="009D09F9">
        <w:rPr>
          <w:rFonts w:ascii="Arial" w:hAnsi="Arial" w:cs="Arial"/>
          <w:sz w:val="22"/>
          <w:szCs w:val="22"/>
          <w:lang w:val="el-GR"/>
        </w:rPr>
        <w:tab/>
        <w:t xml:space="preserve">(Κωδικός αναθεώρησης </w:t>
      </w:r>
      <w:r w:rsidRPr="009D09F9">
        <w:rPr>
          <w:rFonts w:ascii="Arial" w:hAnsi="Arial" w:cs="Arial"/>
          <w:bCs/>
          <w:sz w:val="22"/>
          <w:szCs w:val="22"/>
          <w:lang w:val="el-GR"/>
        </w:rPr>
        <w:t>ΗΛΜ 104</w:t>
      </w:r>
      <w:r w:rsidRPr="009D09F9">
        <w:rPr>
          <w:rFonts w:ascii="Arial" w:hAnsi="Arial" w:cs="Arial"/>
          <w:sz w:val="22"/>
          <w:szCs w:val="22"/>
          <w:lang w:val="el-GR"/>
        </w:rPr>
        <w:t>)</w:t>
      </w:r>
    </w:p>
    <w:p w:rsidR="002A4C28" w:rsidRPr="009D09F9" w:rsidRDefault="002A4C28" w:rsidP="00CE38A7">
      <w:pPr>
        <w:widowControl w:val="0"/>
        <w:tabs>
          <w:tab w:val="left" w:pos="1704"/>
        </w:tabs>
        <w:ind w:left="1704" w:hanging="1420"/>
        <w:rPr>
          <w:rFonts w:ascii="Arial" w:hAnsi="Arial" w:cs="Arial"/>
          <w:snapToGrid w:val="0"/>
          <w:color w:val="000000"/>
          <w:sz w:val="12"/>
          <w:szCs w:val="12"/>
          <w:lang w:val="el-GR"/>
        </w:rPr>
      </w:pPr>
    </w:p>
    <w:p w:rsidR="002A4C28" w:rsidRPr="009D09F9" w:rsidRDefault="002A4C28" w:rsidP="00CE38A7">
      <w:pPr>
        <w:widowControl w:val="0"/>
        <w:spacing w:after="120"/>
        <w:jc w:val="both"/>
        <w:rPr>
          <w:rFonts w:ascii="Arial" w:hAnsi="Arial" w:cs="Arial"/>
          <w:sz w:val="22"/>
          <w:szCs w:val="22"/>
          <w:lang w:val="el-GR"/>
        </w:rPr>
      </w:pPr>
      <w:r w:rsidRPr="009D09F9">
        <w:rPr>
          <w:rFonts w:ascii="Arial" w:hAnsi="Arial" w:cs="Arial"/>
          <w:sz w:val="22"/>
          <w:szCs w:val="22"/>
          <w:lang w:val="el-GR"/>
        </w:rPr>
        <w:t>Προμήθεια και τοποθέτηση επάνω σε ιστό και σύνδεση κομβίου πεζών, σύμφωνα με τη τεχνική προδιαγραφή ΦΣ-29,</w:t>
      </w:r>
      <w:r>
        <w:rPr>
          <w:rFonts w:ascii="Arial" w:hAnsi="Arial" w:cs="Arial"/>
          <w:sz w:val="22"/>
          <w:szCs w:val="22"/>
          <w:lang w:val="el-GR"/>
        </w:rPr>
        <w:t xml:space="preserve"> </w:t>
      </w:r>
      <w:r w:rsidRPr="009D09F9">
        <w:rPr>
          <w:rFonts w:ascii="Arial" w:hAnsi="Arial" w:cs="Arial"/>
          <w:sz w:val="22"/>
          <w:szCs w:val="22"/>
          <w:lang w:val="el-GR"/>
        </w:rPr>
        <w:t>συμπεριλαμβανομένων όλων των απαιτουμένων εργασιών και μικροϋλικών και της πληροφοριακής πινακίδας χρήσης του κομβίου.</w:t>
      </w:r>
    </w:p>
    <w:p w:rsidR="002A4C28" w:rsidRPr="009D09F9" w:rsidRDefault="002A4C28" w:rsidP="00CE38A7">
      <w:pPr>
        <w:rPr>
          <w:rFonts w:ascii="Arial" w:hAnsi="Arial" w:cs="Arial"/>
          <w:color w:val="000000"/>
          <w:sz w:val="22"/>
          <w:szCs w:val="22"/>
          <w:lang w:val="el-GR"/>
        </w:rPr>
      </w:pPr>
      <w:r w:rsidRPr="009D09F9">
        <w:rPr>
          <w:rFonts w:ascii="Arial" w:hAnsi="Arial" w:cs="Arial"/>
          <w:color w:val="000000"/>
          <w:sz w:val="22"/>
          <w:szCs w:val="22"/>
          <w:lang w:val="el-GR"/>
        </w:rPr>
        <w:t xml:space="preserve">Τιμή ανά τεμάχιο </w:t>
      </w:r>
    </w:p>
    <w:p w:rsidR="002A4C28" w:rsidRPr="004710C1" w:rsidRDefault="002A4C28" w:rsidP="004710C1">
      <w:pPr>
        <w:widowControl w:val="0"/>
        <w:rPr>
          <w:rFonts w:ascii="Arial" w:hAnsi="Arial" w:cs="Arial"/>
          <w:sz w:val="12"/>
          <w:szCs w:val="12"/>
          <w:lang w:val="el-GR"/>
        </w:rPr>
      </w:pPr>
    </w:p>
    <w:p w:rsidR="002A4C28" w:rsidRPr="009D09F9" w:rsidRDefault="002A4C28" w:rsidP="004710C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4710C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rPr>
          <w:rFonts w:ascii="Arial" w:hAnsi="Arial" w:cs="Arial"/>
          <w:sz w:val="22"/>
          <w:szCs w:val="22"/>
          <w:lang w:val="el-GR"/>
        </w:rPr>
      </w:pPr>
    </w:p>
    <w:p w:rsidR="002A4C28" w:rsidRPr="009D09F9" w:rsidRDefault="002A4C28" w:rsidP="00CE38A7">
      <w:pPr>
        <w:rPr>
          <w:rFonts w:ascii="Arial" w:hAnsi="Arial" w:cs="Arial"/>
          <w:sz w:val="22"/>
          <w:szCs w:val="22"/>
          <w:lang w:val="el-GR"/>
        </w:rPr>
      </w:pPr>
    </w:p>
    <w:p w:rsidR="002A4C28" w:rsidRPr="009D09F9" w:rsidRDefault="002A4C28" w:rsidP="00CE38A7">
      <w:pPr>
        <w:tabs>
          <w:tab w:val="left" w:pos="1680"/>
        </w:tabs>
        <w:spacing w:after="120"/>
        <w:rPr>
          <w:rFonts w:ascii="Arial" w:hAnsi="Arial" w:cs="Arial"/>
          <w:sz w:val="22"/>
          <w:szCs w:val="22"/>
          <w:lang w:val="el-GR"/>
        </w:rPr>
      </w:pPr>
      <w:r w:rsidRPr="009D09F9">
        <w:rPr>
          <w:rFonts w:ascii="Arial" w:hAnsi="Arial" w:cs="Arial"/>
          <w:b/>
          <w:sz w:val="22"/>
          <w:szCs w:val="22"/>
          <w:lang w:val="el-GR"/>
        </w:rPr>
        <w:t>60.20.75.02</w:t>
      </w:r>
      <w:r w:rsidRPr="009D09F9">
        <w:rPr>
          <w:rFonts w:ascii="Arial" w:hAnsi="Arial" w:cs="Arial"/>
          <w:sz w:val="22"/>
          <w:szCs w:val="22"/>
          <w:lang w:val="el-GR"/>
        </w:rPr>
        <w:tab/>
      </w:r>
      <w:r w:rsidRPr="009D09F9">
        <w:rPr>
          <w:rFonts w:ascii="Arial" w:hAnsi="Arial" w:cs="Arial"/>
          <w:sz w:val="22"/>
          <w:szCs w:val="22"/>
          <w:u w:val="single"/>
          <w:lang w:val="el-GR"/>
        </w:rPr>
        <w:t>Προμήθεια και τοποθέτηση ή αντικατάσταση ηχητικής διάταξης τυφλών</w:t>
      </w:r>
    </w:p>
    <w:p w:rsidR="002A4C28" w:rsidRPr="009D09F9" w:rsidRDefault="002A4C28" w:rsidP="00CE38A7">
      <w:pPr>
        <w:widowControl w:val="0"/>
        <w:tabs>
          <w:tab w:val="left" w:pos="1704"/>
        </w:tabs>
        <w:ind w:left="1704" w:hanging="1420"/>
        <w:rPr>
          <w:rFonts w:ascii="Arial" w:hAnsi="Arial" w:cs="Arial"/>
          <w:sz w:val="22"/>
          <w:szCs w:val="22"/>
          <w:lang w:val="el-GR"/>
        </w:rPr>
      </w:pPr>
      <w:r w:rsidRPr="009D09F9">
        <w:rPr>
          <w:rFonts w:ascii="Arial" w:hAnsi="Arial" w:cs="Arial"/>
          <w:sz w:val="22"/>
          <w:szCs w:val="22"/>
          <w:lang w:val="el-GR"/>
        </w:rPr>
        <w:tab/>
        <w:t xml:space="preserve">(Κωδικός αναθεώρησης </w:t>
      </w:r>
      <w:r w:rsidRPr="009D09F9">
        <w:rPr>
          <w:rFonts w:ascii="Arial" w:hAnsi="Arial" w:cs="Arial"/>
          <w:bCs/>
          <w:sz w:val="22"/>
          <w:szCs w:val="22"/>
          <w:lang w:val="el-GR"/>
        </w:rPr>
        <w:t>ΗΛΜ 104</w:t>
      </w:r>
      <w:r w:rsidRPr="009D09F9">
        <w:rPr>
          <w:rFonts w:ascii="Arial" w:hAnsi="Arial" w:cs="Arial"/>
          <w:sz w:val="22"/>
          <w:szCs w:val="22"/>
          <w:lang w:val="el-GR"/>
        </w:rPr>
        <w:t>)</w:t>
      </w:r>
    </w:p>
    <w:p w:rsidR="002A4C28" w:rsidRPr="009D09F9" w:rsidRDefault="002A4C28" w:rsidP="00CE38A7">
      <w:pPr>
        <w:pStyle w:val="20"/>
        <w:widowControl w:val="0"/>
        <w:jc w:val="both"/>
        <w:rPr>
          <w:rFonts w:cs="Arial"/>
          <w:sz w:val="12"/>
          <w:szCs w:val="12"/>
        </w:rPr>
      </w:pPr>
    </w:p>
    <w:p w:rsidR="002A4C28" w:rsidRDefault="002A4C28" w:rsidP="00CE38A7">
      <w:pPr>
        <w:pStyle w:val="20"/>
        <w:widowControl w:val="0"/>
        <w:jc w:val="both"/>
        <w:rPr>
          <w:rFonts w:cs="Arial"/>
          <w:szCs w:val="22"/>
        </w:rPr>
      </w:pPr>
      <w:r w:rsidRPr="009D09F9">
        <w:rPr>
          <w:rFonts w:cs="Arial"/>
          <w:szCs w:val="22"/>
        </w:rPr>
        <w:t>Προμήθεια και</w:t>
      </w:r>
      <w:r>
        <w:rPr>
          <w:rFonts w:cs="Arial"/>
          <w:szCs w:val="22"/>
        </w:rPr>
        <w:t xml:space="preserve"> </w:t>
      </w:r>
      <w:r w:rsidRPr="009D09F9">
        <w:rPr>
          <w:rFonts w:cs="Arial"/>
          <w:szCs w:val="22"/>
        </w:rPr>
        <w:t xml:space="preserve">τοποθέτηση ή αντικατάσταση ηχητικής διάταξης σηματοδότησης για την διέλευση τυφλών από διάβαση πεζών, σε ιστό σηματοδότησης. </w:t>
      </w:r>
    </w:p>
    <w:p w:rsidR="002A4C28" w:rsidRPr="00F85D01" w:rsidRDefault="002A4C28" w:rsidP="00CE38A7">
      <w:pPr>
        <w:pStyle w:val="20"/>
        <w:widowControl w:val="0"/>
        <w:jc w:val="both"/>
        <w:rPr>
          <w:rFonts w:cs="Arial"/>
          <w:sz w:val="12"/>
          <w:szCs w:val="12"/>
        </w:rPr>
      </w:pPr>
    </w:p>
    <w:p w:rsidR="002A4C28" w:rsidRDefault="002A4C28" w:rsidP="00CE38A7">
      <w:pPr>
        <w:pStyle w:val="20"/>
        <w:widowControl w:val="0"/>
        <w:jc w:val="both"/>
        <w:rPr>
          <w:rFonts w:cs="Arial"/>
          <w:szCs w:val="22"/>
        </w:rPr>
      </w:pPr>
      <w:r w:rsidRPr="009D09F9">
        <w:rPr>
          <w:rFonts w:cs="Arial"/>
          <w:szCs w:val="22"/>
        </w:rPr>
        <w:t>Περιλαμβάνεται η προμήθεια της συσκευής, η διάνοιξη των απαιτουμένων οπών στον ιστό, η εγκατάσταση, η σύνδεση και οι δοκιμές.</w:t>
      </w:r>
      <w:r>
        <w:rPr>
          <w:rFonts w:cs="Arial"/>
          <w:szCs w:val="22"/>
        </w:rPr>
        <w:t xml:space="preserve"> </w:t>
      </w:r>
    </w:p>
    <w:p w:rsidR="002A4C28" w:rsidRPr="00F85D01" w:rsidRDefault="002A4C28" w:rsidP="00CE38A7">
      <w:pPr>
        <w:pStyle w:val="20"/>
        <w:widowControl w:val="0"/>
        <w:jc w:val="both"/>
        <w:rPr>
          <w:rFonts w:cs="Arial"/>
          <w:sz w:val="12"/>
          <w:szCs w:val="12"/>
        </w:rPr>
      </w:pPr>
    </w:p>
    <w:p w:rsidR="002A4C28" w:rsidRPr="009D09F9" w:rsidRDefault="002A4C28" w:rsidP="00CE38A7">
      <w:pPr>
        <w:pStyle w:val="20"/>
        <w:widowControl w:val="0"/>
        <w:jc w:val="both"/>
        <w:rPr>
          <w:rFonts w:cs="Arial"/>
          <w:szCs w:val="22"/>
        </w:rPr>
      </w:pPr>
      <w:r>
        <w:rPr>
          <w:rFonts w:cs="Arial"/>
          <w:szCs w:val="22"/>
        </w:rPr>
        <w:t xml:space="preserve">Περιλαμβάνεται επίσης η προμήθεια και εγκατάσταση ειδικού κομβίου κλήσης για χρήση από άτομα ΑΜΕΑ (τυφλούς), καθώς και η προμήθεια και εγκατάσταση του ασύρματου πομπού και δέκτη της αντίστοιχης διάταξης κλήσης, με αναλογική κατανομή της δαπάνης ανά ηχητική διάταξη, από το ζεύγος που θα απαρτίζουν την σημαινόμενη διάβαση τυφλών.  </w:t>
      </w:r>
    </w:p>
    <w:p w:rsidR="002A4C28" w:rsidRPr="00F85D01" w:rsidRDefault="002A4C28" w:rsidP="00CE38A7">
      <w:pPr>
        <w:pStyle w:val="20"/>
        <w:widowControl w:val="0"/>
        <w:rPr>
          <w:rFonts w:cs="Arial"/>
          <w:sz w:val="12"/>
          <w:szCs w:val="12"/>
        </w:rPr>
      </w:pPr>
    </w:p>
    <w:p w:rsidR="002A4C28" w:rsidRPr="009D09F9" w:rsidRDefault="002A4C28" w:rsidP="00CE38A7">
      <w:pPr>
        <w:rPr>
          <w:rFonts w:ascii="Arial" w:hAnsi="Arial" w:cs="Arial"/>
          <w:color w:val="000000"/>
          <w:sz w:val="22"/>
          <w:szCs w:val="22"/>
          <w:lang w:val="el-GR"/>
        </w:rPr>
      </w:pPr>
      <w:r w:rsidRPr="009D09F9">
        <w:rPr>
          <w:rFonts w:ascii="Arial" w:hAnsi="Arial" w:cs="Arial"/>
          <w:color w:val="000000"/>
          <w:sz w:val="22"/>
          <w:szCs w:val="22"/>
          <w:lang w:val="el-GR"/>
        </w:rPr>
        <w:t xml:space="preserve">Τιμή ανά τεμάχιο </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rPr>
          <w:rFonts w:ascii="Arial" w:hAnsi="Arial" w:cs="Arial"/>
          <w:sz w:val="22"/>
          <w:szCs w:val="22"/>
          <w:lang w:val="en-US"/>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60.20.80</w:t>
      </w:r>
      <w:r w:rsidRPr="009D09F9">
        <w:rPr>
          <w:rFonts w:ascii="Arial" w:hAnsi="Arial" w:cs="Arial"/>
          <w:u w:val="none"/>
        </w:rPr>
        <w:tab/>
      </w:r>
      <w:r w:rsidRPr="009D09F9">
        <w:rPr>
          <w:rFonts w:ascii="Arial" w:hAnsi="Arial" w:cs="Arial"/>
        </w:rPr>
        <w:t>ΗΛΕΚΤΡΟΝΙΚΕΣ ΠΙΝΑΚΙΔΕΣ ΣΗΜΑΝΣΗΣ</w:t>
      </w:r>
    </w:p>
    <w:p w:rsidR="002A4C28" w:rsidRPr="009D09F9" w:rsidRDefault="002A4C28" w:rsidP="00CE38A7">
      <w:pPr>
        <w:pStyle w:val="anath"/>
        <w:ind w:left="1559" w:firstLine="142"/>
        <w:rPr>
          <w:rFonts w:ascii="Arial" w:hAnsi="Arial" w:cs="Arial"/>
          <w:color w:val="auto"/>
          <w:u w:val="none"/>
        </w:rPr>
      </w:pPr>
    </w:p>
    <w:p w:rsidR="002A4C28" w:rsidRPr="009D09F9" w:rsidRDefault="002A4C28" w:rsidP="00CE38A7">
      <w:pPr>
        <w:shd w:val="clear" w:color="auto" w:fill="FFFFFF"/>
        <w:spacing w:after="120"/>
        <w:ind w:right="26"/>
        <w:jc w:val="both"/>
        <w:rPr>
          <w:rFonts w:ascii="Arial" w:hAnsi="Arial" w:cs="Arial"/>
          <w:kern w:val="2"/>
          <w:sz w:val="22"/>
          <w:szCs w:val="22"/>
          <w:lang w:val="el-GR"/>
        </w:rPr>
      </w:pPr>
      <w:r w:rsidRPr="009D09F9">
        <w:rPr>
          <w:rFonts w:ascii="Arial" w:hAnsi="Arial" w:cs="Arial"/>
          <w:color w:val="000000"/>
          <w:kern w:val="2"/>
          <w:sz w:val="22"/>
          <w:szCs w:val="22"/>
          <w:lang w:val="el-GR"/>
        </w:rPr>
        <w:t>Προμήθεια, μεταφορά και εγκατάσταση ηλεκτρονικής πινακίδας σήμανσης με εικονοστοιχεία (</w:t>
      </w:r>
      <w:r w:rsidRPr="009D09F9">
        <w:rPr>
          <w:rFonts w:ascii="Arial" w:hAnsi="Arial" w:cs="Arial"/>
          <w:color w:val="000000"/>
          <w:kern w:val="2"/>
          <w:sz w:val="22"/>
          <w:szCs w:val="22"/>
        </w:rPr>
        <w:t>LED</w:t>
      </w:r>
      <w:r w:rsidRPr="009D09F9">
        <w:rPr>
          <w:rFonts w:ascii="Arial" w:hAnsi="Arial" w:cs="Arial"/>
          <w:color w:val="000000"/>
          <w:kern w:val="2"/>
          <w:sz w:val="22"/>
          <w:szCs w:val="22"/>
          <w:lang w:val="el-GR"/>
        </w:rPr>
        <w:t>) υπερυψηλής φωτεινότητας (</w:t>
      </w:r>
      <w:r w:rsidRPr="009D09F9">
        <w:rPr>
          <w:rFonts w:ascii="Arial" w:hAnsi="Arial" w:cs="Arial"/>
          <w:color w:val="000000"/>
          <w:kern w:val="2"/>
          <w:sz w:val="22"/>
          <w:szCs w:val="22"/>
        </w:rPr>
        <w:t>superbright</w:t>
      </w:r>
      <w:r w:rsidRPr="009D09F9">
        <w:rPr>
          <w:rFonts w:ascii="Arial" w:hAnsi="Arial" w:cs="Arial"/>
          <w:color w:val="000000"/>
          <w:kern w:val="2"/>
          <w:sz w:val="22"/>
          <w:szCs w:val="22"/>
          <w:lang w:val="el-GR"/>
        </w:rPr>
        <w:t>), σύμφωνα με το Πρότυπο ΕΛΟΤ ΕΝ 12966, με τα ακόλουθα χαρακτηριστικά:</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ένδειξη του ορίου ταχύτητας (50, 80, 90 κλπ) ή του STOP θα σχηματίζεται από λευκά LED , ενώ περιμετρικά θα υπάρχουν κόκκινα LED.</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Η ένδειξη μαζί με το κόκκινο περίγραμμα θα αναβοσβήνει με συχνότητα </w:t>
      </w:r>
      <w:r w:rsidRPr="009D09F9">
        <w:rPr>
          <w:rFonts w:ascii="Arial" w:hAnsi="Arial" w:cs="Arial"/>
          <w:spacing w:val="0"/>
          <w:szCs w:val="22"/>
        </w:rPr>
        <w:sym w:font="Symbol" w:char="F0BB"/>
      </w:r>
      <w:r w:rsidRPr="009D09F9">
        <w:rPr>
          <w:rFonts w:ascii="Arial" w:hAnsi="Arial" w:cs="Arial"/>
          <w:spacing w:val="0"/>
        </w:rPr>
        <w:t xml:space="preserve"> 50 Ηz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φωτεινότητα της πινακίδας θα αυξομειώνεται ανάλογα με τον εξωτερικό φωτισμό (την ημέρα μέγιστη φωτεινότητα ένδειξης και την νύχτα μειωμένη για να μην τυφλώνονται οι οδηγοί).</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Το σύστημα ενδείξεων θα είναι τοποθετημένο σε στεγανό περίβλημα βαθμού προστασίας ΙΡ56, κατασκευασμένο από αλουμίνιο και βαμμένο ηλεκτροστατικά.</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πρόσοψη θα καλύπτεται από μονοκόμματο άθραυστο πολυκαρβονικό φύλλο με αντιθαμβωτική επεξεργασία.</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 κατασκευή θα φέρει υποδοχή τροφοδοσίας με ρεύμα 220V/50 Ηz και αυτόματο διακόπτη απομόνωσης για την διακοπή της τροφοδοσίας σε περίπτωση πρόσκρουσης οχήματος.</w:t>
      </w:r>
    </w:p>
    <w:p w:rsidR="002A4C28" w:rsidRPr="009D09F9" w:rsidRDefault="002A4C28" w:rsidP="00CE38A7">
      <w:pPr>
        <w:shd w:val="clear" w:color="auto" w:fill="FFFFFF"/>
        <w:spacing w:after="120"/>
        <w:ind w:right="17"/>
        <w:jc w:val="both"/>
        <w:rPr>
          <w:rFonts w:ascii="Arial" w:hAnsi="Arial" w:cs="Arial"/>
          <w:kern w:val="2"/>
          <w:sz w:val="22"/>
          <w:szCs w:val="22"/>
          <w:lang w:val="el-GR"/>
        </w:rPr>
      </w:pPr>
      <w:r w:rsidRPr="009D09F9">
        <w:rPr>
          <w:rFonts w:ascii="Arial" w:hAnsi="Arial" w:cs="Arial"/>
          <w:color w:val="000000"/>
          <w:kern w:val="2"/>
          <w:sz w:val="22"/>
          <w:szCs w:val="22"/>
          <w:lang w:val="el-GR"/>
        </w:rPr>
        <w:t xml:space="preserve">Η πινακίδα θα τοποθετείται σε ιστό από γαλβανισμένο σιδηροσωλήνα Φ 75 </w:t>
      </w:r>
      <w:r w:rsidRPr="009D09F9">
        <w:rPr>
          <w:rFonts w:ascii="Arial" w:hAnsi="Arial" w:cs="Arial"/>
          <w:color w:val="000000"/>
          <w:kern w:val="2"/>
          <w:sz w:val="22"/>
          <w:szCs w:val="22"/>
          <w:lang w:val="en-US"/>
        </w:rPr>
        <w:t>mm</w:t>
      </w:r>
      <w:r w:rsidRPr="009D09F9">
        <w:rPr>
          <w:rFonts w:ascii="Arial" w:hAnsi="Arial" w:cs="Arial"/>
          <w:color w:val="000000"/>
          <w:kern w:val="2"/>
          <w:sz w:val="22"/>
          <w:szCs w:val="22"/>
          <w:lang w:val="el-GR"/>
        </w:rPr>
        <w:t xml:space="preserve"> (3"), ύψους 2,50 </w:t>
      </w:r>
      <w:r w:rsidRPr="009D09F9">
        <w:rPr>
          <w:rFonts w:ascii="Arial" w:hAnsi="Arial" w:cs="Arial"/>
          <w:color w:val="000000"/>
          <w:kern w:val="2"/>
          <w:sz w:val="22"/>
          <w:szCs w:val="22"/>
        </w:rPr>
        <w:t>m</w:t>
      </w:r>
      <w:r w:rsidRPr="009D09F9">
        <w:rPr>
          <w:rFonts w:ascii="Arial" w:hAnsi="Arial" w:cs="Arial"/>
          <w:color w:val="000000"/>
          <w:kern w:val="2"/>
          <w:sz w:val="22"/>
          <w:szCs w:val="22"/>
          <w:lang w:val="el-GR"/>
        </w:rPr>
        <w:t>, πακτωμέν</w:t>
      </w:r>
      <w:r w:rsidRPr="009D09F9">
        <w:rPr>
          <w:rFonts w:ascii="Arial" w:hAnsi="Arial" w:cs="Arial"/>
          <w:color w:val="000000"/>
          <w:kern w:val="2"/>
          <w:sz w:val="22"/>
          <w:szCs w:val="22"/>
          <w:lang w:val="en-US"/>
        </w:rPr>
        <w:t>o</w:t>
      </w:r>
      <w:r w:rsidRPr="009D09F9">
        <w:rPr>
          <w:rFonts w:ascii="Arial" w:hAnsi="Arial" w:cs="Arial"/>
          <w:color w:val="000000"/>
          <w:kern w:val="2"/>
          <w:sz w:val="22"/>
          <w:szCs w:val="22"/>
          <w:lang w:val="el-GR"/>
        </w:rPr>
        <w:t xml:space="preserve"> στο έδαφος σε βάση από σκυρόδεμα </w:t>
      </w:r>
      <w:r w:rsidRPr="009D09F9">
        <w:rPr>
          <w:rFonts w:ascii="Arial" w:hAnsi="Arial" w:cs="Arial"/>
          <w:color w:val="000000"/>
          <w:kern w:val="2"/>
          <w:sz w:val="22"/>
          <w:szCs w:val="22"/>
        </w:rPr>
        <w:t>C</w:t>
      </w:r>
      <w:r w:rsidRPr="009D09F9">
        <w:rPr>
          <w:rFonts w:ascii="Arial" w:hAnsi="Arial" w:cs="Arial"/>
          <w:color w:val="000000"/>
          <w:kern w:val="2"/>
          <w:sz w:val="22"/>
          <w:szCs w:val="22"/>
          <w:lang w:val="el-GR"/>
        </w:rPr>
        <w:t>12/15.</w:t>
      </w:r>
    </w:p>
    <w:p w:rsidR="002A4C28" w:rsidRPr="009D09F9" w:rsidRDefault="002A4C28" w:rsidP="00CE38A7">
      <w:pPr>
        <w:shd w:val="clear" w:color="auto" w:fill="FFFFFF"/>
        <w:spacing w:after="120"/>
        <w:jc w:val="both"/>
        <w:rPr>
          <w:rFonts w:ascii="Arial" w:hAnsi="Arial" w:cs="Arial"/>
          <w:kern w:val="2"/>
          <w:sz w:val="22"/>
          <w:szCs w:val="22"/>
          <w:lang w:val="el-GR"/>
        </w:rPr>
      </w:pPr>
      <w:r w:rsidRPr="009D09F9">
        <w:rPr>
          <w:rFonts w:ascii="Arial" w:hAnsi="Arial" w:cs="Arial"/>
          <w:color w:val="000000"/>
          <w:kern w:val="2"/>
          <w:sz w:val="22"/>
          <w:szCs w:val="22"/>
          <w:lang w:val="el-GR"/>
        </w:rPr>
        <w:t>Τα εξαρτήματα στερέωσης της πινακίδας στον ιστό θα είναι από αλουμίνιο ή γαλβανισμένο χάλυβα.</w:t>
      </w:r>
    </w:p>
    <w:p w:rsidR="002A4C28" w:rsidRPr="009D09F9" w:rsidRDefault="002A4C28" w:rsidP="00CE38A7">
      <w:pPr>
        <w:shd w:val="clear" w:color="auto" w:fill="FFFFFF"/>
        <w:spacing w:after="120"/>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Στην τιμή περιλαμβάνεται η προμήθεια και προσκόμιση των παραπάνω υλικών στον τόπο του έργου, η κατασκευή της απαιτούμενης βάσης από σκυρόδεμα, η πάκτωση του ιστού της πινακίδας, καθώς και η ηλεκτρική σύνδεση με υπάρχουσα ηλεκτρική παροχή.</w:t>
      </w:r>
    </w:p>
    <w:p w:rsidR="002A4C28" w:rsidRPr="009B0588" w:rsidRDefault="002A4C28" w:rsidP="00CE38A7">
      <w:pPr>
        <w:shd w:val="clear" w:color="auto" w:fill="FFFFFF"/>
        <w:tabs>
          <w:tab w:val="left" w:pos="1560"/>
        </w:tabs>
        <w:spacing w:after="120"/>
        <w:ind w:left="1560" w:hanging="851"/>
        <w:rPr>
          <w:rFonts w:ascii="Arial" w:hAnsi="Arial" w:cs="Arial"/>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60.20.80.01</w:t>
      </w:r>
      <w:r w:rsidRPr="009D09F9">
        <w:rPr>
          <w:rFonts w:ascii="Arial" w:hAnsi="Arial" w:cs="Arial"/>
          <w:u w:val="none"/>
        </w:rPr>
        <w:t xml:space="preserve"> </w:t>
      </w:r>
      <w:r w:rsidRPr="009D09F9">
        <w:rPr>
          <w:rFonts w:ascii="Arial" w:hAnsi="Arial" w:cs="Arial"/>
          <w:u w:val="none"/>
        </w:rPr>
        <w:tab/>
      </w:r>
      <w:r w:rsidRPr="009D09F9">
        <w:rPr>
          <w:rFonts w:ascii="Arial" w:hAnsi="Arial" w:cs="Arial"/>
        </w:rPr>
        <w:t>Ηλεκτρονική πινακίδα ορίου ταχύτητας (Ρ-32) Φ650</w:t>
      </w:r>
    </w:p>
    <w:p w:rsidR="002A4C28" w:rsidRPr="009D09F9" w:rsidRDefault="002A4C28" w:rsidP="00CE38A7">
      <w:pPr>
        <w:tabs>
          <w:tab w:val="left" w:pos="709"/>
        </w:tabs>
        <w:spacing w:before="60" w:after="240"/>
        <w:ind w:left="709" w:firstLine="992"/>
        <w:rPr>
          <w:rFonts w:ascii="Arial" w:hAnsi="Arial" w:cs="Arial"/>
          <w:sz w:val="22"/>
          <w:lang w:val="el-GR"/>
        </w:rPr>
      </w:pPr>
      <w:r w:rsidRPr="009D09F9">
        <w:rPr>
          <w:rFonts w:ascii="Arial" w:hAnsi="Arial" w:cs="Arial"/>
          <w:sz w:val="22"/>
          <w:lang w:val="el-GR"/>
        </w:rPr>
        <w:t>(Κωδικός αναθεώρησης ΗΛΜ-108)</w:t>
      </w:r>
    </w:p>
    <w:p w:rsidR="002A4C28" w:rsidRPr="009D09F9" w:rsidRDefault="002A4C28" w:rsidP="00F85D01">
      <w:pPr>
        <w:shd w:val="clear" w:color="auto" w:fill="FFFFFF"/>
        <w:spacing w:after="120"/>
        <w:ind w:left="1704"/>
        <w:jc w:val="both"/>
        <w:rPr>
          <w:rFonts w:ascii="Arial" w:hAnsi="Arial" w:cs="Arial"/>
          <w:kern w:val="2"/>
          <w:sz w:val="22"/>
          <w:szCs w:val="22"/>
          <w:lang w:val="el-GR"/>
        </w:rPr>
      </w:pPr>
      <w:r w:rsidRPr="009D09F9">
        <w:rPr>
          <w:rFonts w:ascii="Arial" w:hAnsi="Arial" w:cs="Arial"/>
          <w:color w:val="000000"/>
          <w:kern w:val="2"/>
          <w:sz w:val="22"/>
          <w:szCs w:val="22"/>
          <w:lang w:val="el-GR"/>
        </w:rPr>
        <w:t>Ηλεκτρονική πινακίδα ορίου ταχύτητας, με πλαίσιο ενδεικτικών διαστάσεων 750</w:t>
      </w:r>
      <w:r w:rsidRPr="009D09F9">
        <w:rPr>
          <w:rFonts w:ascii="Arial" w:hAnsi="Arial" w:cs="Arial"/>
          <w:color w:val="000000"/>
          <w:kern w:val="2"/>
          <w:sz w:val="22"/>
          <w:szCs w:val="22"/>
        </w:rPr>
        <w:t>x</w:t>
      </w:r>
      <w:r w:rsidRPr="009D09F9">
        <w:rPr>
          <w:rFonts w:ascii="Arial" w:hAnsi="Arial" w:cs="Arial"/>
          <w:color w:val="000000"/>
          <w:kern w:val="2"/>
          <w:sz w:val="22"/>
          <w:szCs w:val="22"/>
          <w:lang w:val="el-GR"/>
        </w:rPr>
        <w:t>750</w:t>
      </w:r>
      <w:r w:rsidRPr="009D09F9">
        <w:rPr>
          <w:rFonts w:ascii="Arial" w:hAnsi="Arial" w:cs="Arial"/>
          <w:color w:val="000000"/>
          <w:kern w:val="2"/>
          <w:sz w:val="22"/>
          <w:szCs w:val="22"/>
        </w:rPr>
        <w:t>x</w:t>
      </w:r>
      <w:r w:rsidRPr="009D09F9">
        <w:rPr>
          <w:rFonts w:ascii="Arial" w:hAnsi="Arial" w:cs="Arial"/>
          <w:color w:val="000000"/>
          <w:kern w:val="2"/>
          <w:sz w:val="22"/>
          <w:szCs w:val="22"/>
          <w:lang w:val="el-GR"/>
        </w:rPr>
        <w:t xml:space="preserve">70 </w:t>
      </w:r>
      <w:r w:rsidRPr="009D09F9">
        <w:rPr>
          <w:rFonts w:ascii="Arial" w:hAnsi="Arial" w:cs="Arial"/>
          <w:color w:val="000000"/>
          <w:kern w:val="2"/>
          <w:sz w:val="22"/>
          <w:szCs w:val="22"/>
        </w:rPr>
        <w:t>mm</w:t>
      </w:r>
      <w:r w:rsidRPr="009D09F9">
        <w:rPr>
          <w:rFonts w:ascii="Arial" w:hAnsi="Arial" w:cs="Arial"/>
          <w:color w:val="000000"/>
          <w:kern w:val="2"/>
          <w:sz w:val="22"/>
          <w:szCs w:val="22"/>
          <w:lang w:val="el-GR"/>
        </w:rPr>
        <w:t xml:space="preserve">, εγκατεστημένη σε βάση από σκυρόδεμα </w:t>
      </w:r>
      <w:r w:rsidRPr="009D09F9">
        <w:rPr>
          <w:rFonts w:ascii="Arial" w:hAnsi="Arial" w:cs="Arial"/>
          <w:color w:val="000000"/>
          <w:kern w:val="2"/>
          <w:sz w:val="22"/>
          <w:szCs w:val="22"/>
        </w:rPr>
        <w:t>C</w:t>
      </w:r>
      <w:r w:rsidRPr="009D09F9">
        <w:rPr>
          <w:rFonts w:ascii="Arial" w:hAnsi="Arial" w:cs="Arial"/>
          <w:color w:val="000000"/>
          <w:kern w:val="2"/>
          <w:sz w:val="22"/>
          <w:szCs w:val="22"/>
          <w:lang w:val="el-GR"/>
        </w:rPr>
        <w:t>12/15 διαστ. 400</w:t>
      </w:r>
      <w:r w:rsidRPr="009D09F9">
        <w:rPr>
          <w:rFonts w:ascii="Arial" w:hAnsi="Arial" w:cs="Arial"/>
          <w:color w:val="000000"/>
          <w:kern w:val="2"/>
          <w:sz w:val="22"/>
          <w:szCs w:val="22"/>
        </w:rPr>
        <w:t>X</w:t>
      </w:r>
      <w:r w:rsidRPr="009D09F9">
        <w:rPr>
          <w:rFonts w:ascii="Arial" w:hAnsi="Arial" w:cs="Arial"/>
          <w:color w:val="000000"/>
          <w:kern w:val="2"/>
          <w:sz w:val="22"/>
          <w:szCs w:val="22"/>
          <w:lang w:val="el-GR"/>
        </w:rPr>
        <w:t>400</w:t>
      </w:r>
      <w:r w:rsidRPr="009D09F9">
        <w:rPr>
          <w:rFonts w:ascii="Arial" w:hAnsi="Arial" w:cs="Arial"/>
          <w:color w:val="000000"/>
          <w:kern w:val="2"/>
          <w:sz w:val="22"/>
          <w:szCs w:val="22"/>
        </w:rPr>
        <w:t>X</w:t>
      </w:r>
      <w:r w:rsidRPr="009D09F9">
        <w:rPr>
          <w:rFonts w:ascii="Arial" w:hAnsi="Arial" w:cs="Arial"/>
          <w:color w:val="000000"/>
          <w:kern w:val="2"/>
          <w:sz w:val="22"/>
          <w:szCs w:val="22"/>
          <w:lang w:val="el-GR"/>
        </w:rPr>
        <w:t xml:space="preserve">500 </w:t>
      </w:r>
      <w:r w:rsidRPr="009D09F9">
        <w:rPr>
          <w:rFonts w:ascii="Arial" w:hAnsi="Arial" w:cs="Arial"/>
          <w:color w:val="000000"/>
          <w:kern w:val="2"/>
          <w:sz w:val="22"/>
          <w:szCs w:val="22"/>
        </w:rPr>
        <w:t>mm</w:t>
      </w:r>
      <w:r w:rsidRPr="009D09F9">
        <w:rPr>
          <w:rFonts w:ascii="Arial" w:hAnsi="Arial" w:cs="Arial"/>
          <w:color w:val="000000"/>
          <w:kern w:val="2"/>
          <w:sz w:val="22"/>
          <w:szCs w:val="22"/>
          <w:lang w:val="el-GR"/>
        </w:rPr>
        <w:t>.</w:t>
      </w:r>
    </w:p>
    <w:p w:rsidR="002A4C28" w:rsidRPr="009D09F9" w:rsidRDefault="002A4C28" w:rsidP="0053629F">
      <w:pPr>
        <w:pStyle w:val="draxmes"/>
        <w:tabs>
          <w:tab w:val="clear" w:pos="1701"/>
          <w:tab w:val="left" w:pos="1136"/>
        </w:tabs>
        <w:ind w:left="0" w:firstLine="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53629F">
      <w:pPr>
        <w:pStyle w:val="draxmes"/>
        <w:tabs>
          <w:tab w:val="clear" w:pos="1701"/>
          <w:tab w:val="left" w:pos="1136"/>
        </w:tabs>
        <w:ind w:left="0" w:firstLine="1704"/>
        <w:rPr>
          <w:rFonts w:ascii="Arial" w:hAnsi="Arial" w:cs="Arial"/>
        </w:rPr>
      </w:pPr>
      <w:r w:rsidRPr="009D09F9">
        <w:rPr>
          <w:rFonts w:ascii="Arial" w:hAnsi="Arial" w:cs="Arial"/>
        </w:rPr>
        <w:tab/>
      </w:r>
      <w:r>
        <w:rPr>
          <w:rFonts w:ascii="Arial" w:hAnsi="Arial" w:cs="Arial"/>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53629F">
      <w:pPr>
        <w:shd w:val="clear" w:color="auto" w:fill="FFFFFF"/>
        <w:spacing w:after="120"/>
        <w:ind w:firstLine="1704"/>
        <w:rPr>
          <w:rFonts w:ascii="Arial" w:hAnsi="Arial" w:cs="Arial"/>
          <w:color w:val="000000"/>
          <w:kern w:val="2"/>
          <w:sz w:val="22"/>
          <w:szCs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60.20.80.02</w:t>
      </w:r>
      <w:r w:rsidRPr="009D09F9">
        <w:rPr>
          <w:rFonts w:ascii="Arial" w:hAnsi="Arial" w:cs="Arial"/>
          <w:u w:val="none"/>
        </w:rPr>
        <w:t xml:space="preserve"> </w:t>
      </w:r>
      <w:r w:rsidRPr="009D09F9">
        <w:rPr>
          <w:rFonts w:ascii="Arial" w:hAnsi="Arial" w:cs="Arial"/>
          <w:u w:val="none"/>
        </w:rPr>
        <w:tab/>
      </w:r>
      <w:r w:rsidRPr="009D09F9">
        <w:rPr>
          <w:rFonts w:ascii="Arial" w:hAnsi="Arial" w:cs="Arial"/>
        </w:rPr>
        <w:t>Ηλεκτρονική πινακίδα STOP (P-2) Φ</w:t>
      </w:r>
      <w:r>
        <w:rPr>
          <w:rFonts w:ascii="Arial" w:hAnsi="Arial" w:cs="Arial"/>
        </w:rPr>
        <w:t>650</w:t>
      </w:r>
    </w:p>
    <w:p w:rsidR="002A4C28" w:rsidRPr="009D09F9" w:rsidRDefault="002A4C28" w:rsidP="00CE38A7">
      <w:pPr>
        <w:tabs>
          <w:tab w:val="left" w:pos="709"/>
        </w:tabs>
        <w:spacing w:before="60" w:after="240"/>
        <w:ind w:left="709" w:firstLine="992"/>
        <w:rPr>
          <w:rFonts w:ascii="Arial" w:hAnsi="Arial" w:cs="Arial"/>
          <w:sz w:val="22"/>
          <w:lang w:val="el-GR"/>
        </w:rPr>
      </w:pPr>
      <w:r w:rsidRPr="009D09F9">
        <w:rPr>
          <w:rFonts w:ascii="Arial" w:hAnsi="Arial" w:cs="Arial"/>
          <w:sz w:val="22"/>
          <w:lang w:val="el-GR"/>
        </w:rPr>
        <w:t>(Κωδικός αναθεώρησης ΗΛΜ-108)</w:t>
      </w:r>
    </w:p>
    <w:p w:rsidR="002A4C28" w:rsidRPr="009D09F9" w:rsidRDefault="002A4C28" w:rsidP="00F85D01">
      <w:pPr>
        <w:shd w:val="clear" w:color="auto" w:fill="FFFFFF"/>
        <w:spacing w:after="120"/>
        <w:ind w:left="1704"/>
        <w:jc w:val="both"/>
        <w:rPr>
          <w:rFonts w:ascii="Arial" w:hAnsi="Arial" w:cs="Arial"/>
          <w:color w:val="000000"/>
          <w:kern w:val="2"/>
          <w:sz w:val="22"/>
          <w:szCs w:val="22"/>
          <w:lang w:val="el-GR"/>
        </w:rPr>
      </w:pPr>
      <w:r w:rsidRPr="009D09F9">
        <w:rPr>
          <w:rFonts w:ascii="Arial" w:hAnsi="Arial" w:cs="Arial"/>
          <w:color w:val="000000"/>
          <w:kern w:val="2"/>
          <w:sz w:val="22"/>
          <w:szCs w:val="22"/>
          <w:lang w:val="el-GR"/>
        </w:rPr>
        <w:t>Ηλεκτρονική ρυθμιστική πινακίδα STOP, με μεταλλικό πλαίσιο ενδεικτικών διαστάσεων 750x750x70 mm, εγκατεστημένη σε βάση από σκυρόδεμα C12/15 διαστάσεων 400x400x500 mm.</w:t>
      </w:r>
    </w:p>
    <w:p w:rsidR="002A4C28" w:rsidRPr="009D09F9" w:rsidRDefault="002A4C28" w:rsidP="0053629F">
      <w:pPr>
        <w:pStyle w:val="draxmes"/>
        <w:tabs>
          <w:tab w:val="clear" w:pos="1701"/>
          <w:tab w:val="left" w:pos="1136"/>
        </w:tabs>
        <w:ind w:left="0" w:firstLine="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53629F">
      <w:pPr>
        <w:pStyle w:val="draxmes"/>
        <w:tabs>
          <w:tab w:val="clear" w:pos="1701"/>
          <w:tab w:val="left" w:pos="1136"/>
        </w:tabs>
        <w:ind w:left="0" w:firstLine="1704"/>
        <w:rPr>
          <w:rFonts w:ascii="Arial" w:hAnsi="Arial" w:cs="Arial"/>
        </w:rPr>
      </w:pPr>
      <w:r w:rsidRPr="009D09F9">
        <w:rPr>
          <w:rFonts w:ascii="Arial" w:hAnsi="Arial" w:cs="Arial"/>
        </w:rPr>
        <w:tab/>
      </w:r>
      <w:r>
        <w:rPr>
          <w:rFonts w:ascii="Arial" w:hAnsi="Arial" w:cs="Arial"/>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shd w:val="clear" w:color="auto" w:fill="FFFFFF"/>
        <w:spacing w:after="120"/>
        <w:jc w:val="both"/>
        <w:rPr>
          <w:rFonts w:ascii="Arial" w:hAnsi="Arial" w:cs="Arial"/>
          <w:color w:val="000000"/>
          <w:kern w:val="2"/>
          <w:sz w:val="22"/>
          <w:szCs w:val="22"/>
          <w:lang w:val="el-GR"/>
        </w:rPr>
      </w:pPr>
    </w:p>
    <w:p w:rsidR="002A4C28" w:rsidRPr="009D09F9" w:rsidRDefault="002A4C28" w:rsidP="00CE38A7">
      <w:pPr>
        <w:shd w:val="clear" w:color="auto" w:fill="FFFFFF"/>
        <w:spacing w:after="120"/>
        <w:jc w:val="both"/>
        <w:rPr>
          <w:rFonts w:ascii="Arial" w:hAnsi="Arial" w:cs="Arial"/>
          <w:color w:val="000000"/>
          <w:kern w:val="2"/>
          <w:sz w:val="22"/>
          <w:szCs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lastRenderedPageBreak/>
        <w:t>60.20.80.03</w:t>
      </w:r>
      <w:r w:rsidRPr="009D09F9">
        <w:rPr>
          <w:rFonts w:ascii="Arial" w:hAnsi="Arial" w:cs="Arial"/>
          <w:u w:val="none"/>
        </w:rPr>
        <w:tab/>
      </w:r>
      <w:r w:rsidRPr="009D09F9">
        <w:rPr>
          <w:rFonts w:ascii="Arial" w:hAnsi="Arial" w:cs="Arial"/>
        </w:rPr>
        <w:t>Ηλεκτρονική πινακίδα ορίου ταχύτητας (Ρ-32) Φ900</w:t>
      </w:r>
    </w:p>
    <w:p w:rsidR="002A4C28" w:rsidRPr="009D09F9" w:rsidRDefault="002A4C28" w:rsidP="00CE38A7">
      <w:pPr>
        <w:tabs>
          <w:tab w:val="left" w:pos="709"/>
        </w:tabs>
        <w:spacing w:before="60" w:after="240"/>
        <w:ind w:left="709" w:firstLine="992"/>
        <w:rPr>
          <w:rFonts w:ascii="Arial" w:hAnsi="Arial" w:cs="Arial"/>
          <w:sz w:val="22"/>
          <w:lang w:val="el-GR"/>
        </w:rPr>
      </w:pPr>
      <w:r w:rsidRPr="009D09F9">
        <w:rPr>
          <w:rFonts w:ascii="Arial" w:hAnsi="Arial" w:cs="Arial"/>
          <w:sz w:val="22"/>
          <w:lang w:val="el-GR"/>
        </w:rPr>
        <w:t>(Κωδικός αναθεώρησης ΗΛΜ-108)</w:t>
      </w:r>
    </w:p>
    <w:p w:rsidR="002A4C28" w:rsidRPr="009D09F9" w:rsidRDefault="002A4C28" w:rsidP="00F85D01">
      <w:pPr>
        <w:shd w:val="clear" w:color="auto" w:fill="FFFFFF"/>
        <w:spacing w:after="120"/>
        <w:ind w:left="1704" w:right="432"/>
        <w:jc w:val="both"/>
        <w:rPr>
          <w:rFonts w:ascii="Arial" w:hAnsi="Arial" w:cs="Arial"/>
          <w:kern w:val="2"/>
          <w:sz w:val="22"/>
          <w:szCs w:val="22"/>
          <w:lang w:val="el-GR"/>
        </w:rPr>
      </w:pPr>
      <w:r w:rsidRPr="009D09F9">
        <w:rPr>
          <w:rFonts w:ascii="Arial" w:hAnsi="Arial" w:cs="Arial"/>
          <w:color w:val="000000"/>
          <w:kern w:val="2"/>
          <w:sz w:val="22"/>
          <w:szCs w:val="22"/>
          <w:lang w:val="el-GR"/>
        </w:rPr>
        <w:t>Ηλεκτρονική πινακίδα ορίου ταχύτητος, με μεταλλικό πλαίσιο ενδεικτικών διαστάσεων 1050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1050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 xml:space="preserve">70 </w:t>
      </w:r>
      <w:r w:rsidRPr="009D09F9">
        <w:rPr>
          <w:rFonts w:ascii="Arial" w:hAnsi="Arial" w:cs="Arial"/>
          <w:color w:val="000000"/>
          <w:kern w:val="2"/>
          <w:sz w:val="22"/>
          <w:szCs w:val="22"/>
        </w:rPr>
        <w:t>mm</w:t>
      </w:r>
      <w:r w:rsidRPr="009D09F9">
        <w:rPr>
          <w:rFonts w:ascii="Arial" w:hAnsi="Arial" w:cs="Arial"/>
          <w:color w:val="000000"/>
          <w:kern w:val="2"/>
          <w:sz w:val="22"/>
          <w:szCs w:val="22"/>
          <w:lang w:val="el-GR"/>
        </w:rPr>
        <w:t xml:space="preserve">, εγκατεστημένη σε βάση από σκυρόδεμα </w:t>
      </w:r>
      <w:r w:rsidRPr="009D09F9">
        <w:rPr>
          <w:rFonts w:ascii="Arial" w:hAnsi="Arial" w:cs="Arial"/>
          <w:color w:val="000000"/>
          <w:kern w:val="2"/>
          <w:sz w:val="22"/>
          <w:szCs w:val="22"/>
        </w:rPr>
        <w:t>C</w:t>
      </w:r>
      <w:r w:rsidRPr="009D09F9">
        <w:rPr>
          <w:rFonts w:ascii="Arial" w:hAnsi="Arial" w:cs="Arial"/>
          <w:color w:val="000000"/>
          <w:kern w:val="2"/>
          <w:sz w:val="22"/>
          <w:szCs w:val="22"/>
          <w:lang w:val="el-GR"/>
        </w:rPr>
        <w:t>12/15 διαστάσεων 450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450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 xml:space="preserve">600 </w:t>
      </w:r>
      <w:r w:rsidRPr="009D09F9">
        <w:rPr>
          <w:rFonts w:ascii="Arial" w:hAnsi="Arial" w:cs="Arial"/>
          <w:color w:val="000000"/>
          <w:kern w:val="2"/>
          <w:sz w:val="22"/>
          <w:szCs w:val="22"/>
        </w:rPr>
        <w:t>mm</w:t>
      </w:r>
      <w:r w:rsidRPr="009D09F9">
        <w:rPr>
          <w:rFonts w:ascii="Arial" w:hAnsi="Arial" w:cs="Arial"/>
          <w:color w:val="000000"/>
          <w:kern w:val="2"/>
          <w:sz w:val="22"/>
          <w:szCs w:val="22"/>
          <w:lang w:val="el-GR"/>
        </w:rPr>
        <w:t>.</w:t>
      </w:r>
    </w:p>
    <w:p w:rsidR="002A4C28" w:rsidRPr="009D09F9" w:rsidRDefault="002A4C28" w:rsidP="0053629F">
      <w:pPr>
        <w:pStyle w:val="draxmes"/>
        <w:tabs>
          <w:tab w:val="clear" w:pos="1701"/>
          <w:tab w:val="left" w:pos="1136"/>
        </w:tabs>
        <w:ind w:left="0" w:firstLine="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53629F">
      <w:pPr>
        <w:pStyle w:val="draxmes"/>
        <w:tabs>
          <w:tab w:val="clear" w:pos="1701"/>
          <w:tab w:val="left" w:pos="1136"/>
        </w:tabs>
        <w:ind w:left="0" w:firstLine="1704"/>
        <w:rPr>
          <w:rFonts w:ascii="Arial" w:hAnsi="Arial" w:cs="Arial"/>
        </w:rPr>
      </w:pPr>
      <w:r>
        <w:rPr>
          <w:rFonts w:ascii="Arial" w:hAnsi="Arial" w:cs="Arial"/>
        </w:rPr>
        <w:t xml:space="preserve">         </w:t>
      </w: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shd w:val="clear" w:color="auto" w:fill="FFFFFF"/>
        <w:spacing w:after="120"/>
        <w:rPr>
          <w:rFonts w:ascii="Arial" w:hAnsi="Arial" w:cs="Arial"/>
          <w:color w:val="000000"/>
          <w:kern w:val="2"/>
          <w:sz w:val="22"/>
          <w:szCs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60.20.80.04</w:t>
      </w:r>
      <w:r w:rsidRPr="009D09F9">
        <w:rPr>
          <w:rFonts w:ascii="Arial" w:hAnsi="Arial" w:cs="Arial"/>
          <w:u w:val="none"/>
        </w:rPr>
        <w:tab/>
      </w:r>
      <w:r w:rsidRPr="009D09F9">
        <w:rPr>
          <w:rFonts w:ascii="Arial" w:hAnsi="Arial" w:cs="Arial"/>
        </w:rPr>
        <w:t>Ηλεκτρονική πινακίδα STOP (Ρ-2) Φ900</w:t>
      </w:r>
    </w:p>
    <w:p w:rsidR="002A4C28" w:rsidRPr="009D09F9" w:rsidRDefault="002A4C28" w:rsidP="00CE38A7">
      <w:pPr>
        <w:tabs>
          <w:tab w:val="left" w:pos="709"/>
        </w:tabs>
        <w:spacing w:before="60" w:after="240"/>
        <w:ind w:left="709" w:firstLine="992"/>
        <w:rPr>
          <w:rFonts w:ascii="Arial" w:hAnsi="Arial" w:cs="Arial"/>
          <w:sz w:val="22"/>
          <w:lang w:val="el-GR"/>
        </w:rPr>
      </w:pPr>
      <w:r w:rsidRPr="009D09F9">
        <w:rPr>
          <w:rFonts w:ascii="Arial" w:hAnsi="Arial" w:cs="Arial"/>
          <w:sz w:val="22"/>
          <w:lang w:val="el-GR"/>
        </w:rPr>
        <w:t>(Κωδικός αναθεώρησης ΗΛΜ-108)</w:t>
      </w:r>
    </w:p>
    <w:p w:rsidR="002A4C28" w:rsidRPr="009D09F9" w:rsidRDefault="002A4C28" w:rsidP="00F85D01">
      <w:pPr>
        <w:shd w:val="clear" w:color="auto" w:fill="FFFFFF"/>
        <w:spacing w:after="120"/>
        <w:ind w:left="1704" w:right="432"/>
        <w:jc w:val="both"/>
        <w:rPr>
          <w:rFonts w:ascii="Arial" w:hAnsi="Arial" w:cs="Arial"/>
          <w:kern w:val="2"/>
          <w:sz w:val="22"/>
          <w:szCs w:val="22"/>
          <w:lang w:val="el-GR"/>
        </w:rPr>
      </w:pPr>
      <w:r w:rsidRPr="009D09F9">
        <w:rPr>
          <w:rFonts w:ascii="Arial" w:hAnsi="Arial" w:cs="Arial"/>
          <w:color w:val="000000"/>
          <w:kern w:val="2"/>
          <w:sz w:val="22"/>
          <w:szCs w:val="22"/>
          <w:lang w:val="el-GR"/>
        </w:rPr>
        <w:t xml:space="preserve">Ηλεκτρονική ρυθμιστική πινακίδα </w:t>
      </w:r>
      <w:r w:rsidRPr="009D09F9">
        <w:rPr>
          <w:rFonts w:ascii="Arial" w:hAnsi="Arial" w:cs="Arial"/>
          <w:color w:val="000000"/>
          <w:kern w:val="2"/>
          <w:sz w:val="22"/>
          <w:szCs w:val="22"/>
        </w:rPr>
        <w:t>STOP</w:t>
      </w:r>
      <w:r w:rsidRPr="009D09F9">
        <w:rPr>
          <w:rFonts w:ascii="Arial" w:hAnsi="Arial" w:cs="Arial"/>
          <w:color w:val="000000"/>
          <w:kern w:val="2"/>
          <w:sz w:val="22"/>
          <w:szCs w:val="22"/>
          <w:lang w:val="el-GR"/>
        </w:rPr>
        <w:t>, με πλαίσιο ενδεικτικών διαστάσεων 1050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1050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 xml:space="preserve">70 </w:t>
      </w:r>
      <w:r w:rsidRPr="009D09F9">
        <w:rPr>
          <w:rFonts w:ascii="Arial" w:hAnsi="Arial" w:cs="Arial"/>
          <w:color w:val="000000"/>
          <w:kern w:val="2"/>
          <w:sz w:val="22"/>
          <w:szCs w:val="22"/>
        </w:rPr>
        <w:t>mm</w:t>
      </w:r>
      <w:r w:rsidRPr="009D09F9">
        <w:rPr>
          <w:rFonts w:ascii="Arial" w:hAnsi="Arial" w:cs="Arial"/>
          <w:color w:val="000000"/>
          <w:kern w:val="2"/>
          <w:sz w:val="22"/>
          <w:szCs w:val="22"/>
          <w:lang w:val="el-GR"/>
        </w:rPr>
        <w:t xml:space="preserve">, εγκατεστημένη σε βάση από σκυρόδεμα </w:t>
      </w:r>
      <w:r w:rsidRPr="009D09F9">
        <w:rPr>
          <w:rFonts w:ascii="Arial" w:hAnsi="Arial" w:cs="Arial"/>
          <w:color w:val="000000"/>
          <w:kern w:val="2"/>
          <w:sz w:val="22"/>
          <w:szCs w:val="22"/>
        </w:rPr>
        <w:t>C</w:t>
      </w:r>
      <w:r w:rsidRPr="009D09F9">
        <w:rPr>
          <w:rFonts w:ascii="Arial" w:hAnsi="Arial" w:cs="Arial"/>
          <w:color w:val="000000"/>
          <w:kern w:val="2"/>
          <w:sz w:val="22"/>
          <w:szCs w:val="22"/>
          <w:lang w:val="el-GR"/>
        </w:rPr>
        <w:t>12/15 διαστάσεων 450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450</w:t>
      </w:r>
      <w:r w:rsidRPr="009D09F9">
        <w:rPr>
          <w:rFonts w:ascii="Arial" w:hAnsi="Arial" w:cs="Arial"/>
          <w:color w:val="000000"/>
          <w:kern w:val="2"/>
          <w:sz w:val="22"/>
          <w:szCs w:val="22"/>
          <w:lang w:val="en-US"/>
        </w:rPr>
        <w:t>x</w:t>
      </w:r>
      <w:r w:rsidRPr="009D09F9">
        <w:rPr>
          <w:rFonts w:ascii="Arial" w:hAnsi="Arial" w:cs="Arial"/>
          <w:color w:val="000000"/>
          <w:kern w:val="2"/>
          <w:sz w:val="22"/>
          <w:szCs w:val="22"/>
          <w:lang w:val="el-GR"/>
        </w:rPr>
        <w:t xml:space="preserve">600 </w:t>
      </w:r>
      <w:r w:rsidRPr="009D09F9">
        <w:rPr>
          <w:rFonts w:ascii="Arial" w:hAnsi="Arial" w:cs="Arial"/>
          <w:color w:val="000000"/>
          <w:kern w:val="2"/>
          <w:sz w:val="22"/>
          <w:szCs w:val="22"/>
        </w:rPr>
        <w:t>mm</w:t>
      </w:r>
      <w:r w:rsidRPr="009D09F9">
        <w:rPr>
          <w:rFonts w:ascii="Arial" w:hAnsi="Arial" w:cs="Arial"/>
          <w:color w:val="000000"/>
          <w:kern w:val="2"/>
          <w:sz w:val="22"/>
          <w:szCs w:val="22"/>
          <w:lang w:val="el-GR"/>
        </w:rPr>
        <w:t>.</w:t>
      </w:r>
    </w:p>
    <w:p w:rsidR="002A4C28" w:rsidRPr="009D09F9" w:rsidRDefault="002A4C28" w:rsidP="0053629F">
      <w:pPr>
        <w:pStyle w:val="draxmes"/>
        <w:tabs>
          <w:tab w:val="clear" w:pos="1701"/>
          <w:tab w:val="left" w:pos="1136"/>
        </w:tabs>
        <w:ind w:left="0" w:firstLine="170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9D09F9" w:rsidRDefault="002A4C28" w:rsidP="0053629F">
      <w:pPr>
        <w:pStyle w:val="draxmes"/>
        <w:tabs>
          <w:tab w:val="clear" w:pos="1701"/>
          <w:tab w:val="left" w:pos="1136"/>
        </w:tabs>
        <w:ind w:left="0" w:firstLine="1704"/>
        <w:rPr>
          <w:rFonts w:ascii="Arial" w:hAnsi="Arial" w:cs="Arial"/>
        </w:rPr>
      </w:pPr>
      <w:r w:rsidRPr="009D09F9">
        <w:rPr>
          <w:rFonts w:ascii="Arial" w:hAnsi="Arial" w:cs="Arial"/>
        </w:rPr>
        <w:tab/>
      </w:r>
      <w:r>
        <w:rPr>
          <w:rFonts w:ascii="Arial" w:hAnsi="Arial" w:cs="Arial"/>
        </w:rPr>
        <w:t xml:space="preserve">            </w:t>
      </w:r>
      <w:r w:rsidRPr="009D09F9">
        <w:rPr>
          <w:rFonts w:ascii="Arial" w:hAnsi="Arial" w:cs="Arial"/>
        </w:rPr>
        <w:t xml:space="preserve">Αριθμητικά: </w:t>
      </w:r>
      <w:r w:rsidR="00C36F02" w:rsidRPr="009D09F9">
        <w:rPr>
          <w:rFonts w:ascii="Arial" w:hAnsi="Arial" w:cs="Arial"/>
        </w:rPr>
        <w:fldChar w:fldCharType="begin"/>
      </w:r>
      <w:r w:rsidRPr="009D09F9">
        <w:rPr>
          <w:rFonts w:ascii="Arial" w:hAnsi="Arial" w:cs="Arial"/>
        </w:rPr>
        <w:instrText xml:space="preserve"> MERGEFIELD TIMH </w:instrText>
      </w:r>
      <w:r w:rsidR="00C36F02" w:rsidRPr="009D09F9">
        <w:rPr>
          <w:rFonts w:ascii="Arial" w:hAnsi="Arial" w:cs="Arial"/>
        </w:rPr>
        <w:fldChar w:fldCharType="end"/>
      </w:r>
    </w:p>
    <w:p w:rsidR="002A4C28" w:rsidRPr="009D09F9" w:rsidRDefault="002A4C28" w:rsidP="00CE38A7">
      <w:pPr>
        <w:shd w:val="clear" w:color="auto" w:fill="FFFFFF"/>
        <w:spacing w:after="120"/>
        <w:rPr>
          <w:rFonts w:ascii="Arial" w:hAnsi="Arial" w:cs="Arial"/>
          <w:color w:val="000000"/>
          <w:kern w:val="2"/>
          <w:sz w:val="22"/>
          <w:szCs w:val="22"/>
          <w:lang w:val="el-GR"/>
        </w:rPr>
      </w:pPr>
    </w:p>
    <w:p w:rsidR="002A4C28" w:rsidRPr="009D09F9" w:rsidRDefault="002A4C28" w:rsidP="00CE38A7">
      <w:pPr>
        <w:shd w:val="clear" w:color="auto" w:fill="FFFFFF"/>
        <w:spacing w:after="120"/>
        <w:rPr>
          <w:rFonts w:ascii="Arial" w:hAnsi="Arial" w:cs="Arial"/>
          <w:color w:val="000000"/>
          <w:kern w:val="2"/>
          <w:sz w:val="22"/>
          <w:szCs w:val="22"/>
          <w:lang w:val="el-GR"/>
        </w:rPr>
      </w:pPr>
    </w:p>
    <w:p w:rsidR="002A4C28" w:rsidRPr="009D09F9" w:rsidRDefault="002A4C28" w:rsidP="00CE38A7">
      <w:pPr>
        <w:shd w:val="clear" w:color="auto" w:fill="FFFFFF"/>
        <w:tabs>
          <w:tab w:val="left" w:pos="1680"/>
        </w:tabs>
        <w:spacing w:after="120"/>
        <w:rPr>
          <w:rFonts w:ascii="Arial" w:hAnsi="Arial" w:cs="Arial"/>
          <w:color w:val="000000"/>
          <w:kern w:val="2"/>
          <w:sz w:val="22"/>
          <w:szCs w:val="22"/>
          <w:lang w:val="el-GR"/>
        </w:rPr>
      </w:pPr>
      <w:r w:rsidRPr="009D09F9">
        <w:rPr>
          <w:rFonts w:ascii="Arial" w:hAnsi="Arial" w:cs="Arial"/>
          <w:b/>
          <w:color w:val="000000"/>
          <w:kern w:val="2"/>
          <w:sz w:val="22"/>
          <w:szCs w:val="22"/>
          <w:lang w:val="el-GR"/>
        </w:rPr>
        <w:t>60.20.90</w:t>
      </w:r>
      <w:r w:rsidRPr="009D09F9">
        <w:rPr>
          <w:rFonts w:ascii="Arial" w:hAnsi="Arial" w:cs="Arial"/>
          <w:color w:val="000000"/>
          <w:kern w:val="2"/>
          <w:sz w:val="22"/>
          <w:szCs w:val="22"/>
          <w:lang w:val="el-GR"/>
        </w:rPr>
        <w:tab/>
      </w:r>
      <w:r w:rsidRPr="009D09F9">
        <w:rPr>
          <w:rFonts w:ascii="Arial" w:hAnsi="Arial" w:cs="Arial"/>
          <w:color w:val="000000"/>
          <w:kern w:val="2"/>
          <w:sz w:val="22"/>
          <w:szCs w:val="22"/>
          <w:u w:val="single"/>
          <w:lang w:val="el-GR"/>
        </w:rPr>
        <w:t>ΚΙΝΗΤΕΣ ΜΟΝΑΔΕΣ ΕΡΓΟΤΑΞΙΑΚΗΣ ΣΗΜΑΝΣΗΣ</w:t>
      </w:r>
    </w:p>
    <w:p w:rsidR="002A4C28" w:rsidRPr="009D09F9" w:rsidRDefault="002A4C28" w:rsidP="00827D9D">
      <w:pPr>
        <w:pStyle w:val="2"/>
        <w:numPr>
          <w:ilvl w:val="1"/>
          <w:numId w:val="3"/>
        </w:numPr>
        <w:tabs>
          <w:tab w:val="left" w:pos="1704"/>
        </w:tabs>
        <w:ind w:left="1704" w:hanging="1704"/>
        <w:rPr>
          <w:rFonts w:ascii="Arial" w:hAnsi="Arial" w:cs="Arial"/>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60.20.90.01</w:t>
      </w:r>
      <w:r w:rsidRPr="009D09F9">
        <w:rPr>
          <w:rFonts w:ascii="Arial" w:hAnsi="Arial" w:cs="Arial"/>
          <w:u w:val="none"/>
        </w:rPr>
        <w:tab/>
      </w:r>
      <w:r w:rsidRPr="009D09F9">
        <w:rPr>
          <w:rFonts w:ascii="Arial" w:hAnsi="Arial" w:cs="Arial"/>
        </w:rPr>
        <w:t>Ρυμουλκούμενη μονάδα σήμανσης εργοταξίου οδικών έργων διαστάσεων 2,55 x1,70 m</w:t>
      </w:r>
    </w:p>
    <w:p w:rsidR="002A4C28" w:rsidRPr="009D09F9" w:rsidRDefault="002A4C28" w:rsidP="00CE38A7">
      <w:pPr>
        <w:tabs>
          <w:tab w:val="left" w:pos="709"/>
        </w:tabs>
        <w:spacing w:before="60" w:after="240"/>
        <w:ind w:left="709" w:firstLine="992"/>
        <w:rPr>
          <w:rFonts w:ascii="Arial" w:hAnsi="Arial" w:cs="Arial"/>
          <w:sz w:val="22"/>
          <w:lang w:val="el-GR"/>
        </w:rPr>
      </w:pPr>
      <w:r w:rsidRPr="009D09F9">
        <w:rPr>
          <w:rFonts w:ascii="Arial" w:hAnsi="Arial" w:cs="Arial"/>
          <w:sz w:val="22"/>
          <w:lang w:val="el-GR"/>
        </w:rPr>
        <w:t>(Κωδικός αναθεώρησης ΗΛΜ-108)</w:t>
      </w:r>
    </w:p>
    <w:p w:rsidR="002A4C28" w:rsidRPr="009D09F9" w:rsidRDefault="002A4C28" w:rsidP="00CE38A7">
      <w:pPr>
        <w:shd w:val="clear" w:color="auto" w:fill="FFFFFF"/>
        <w:spacing w:after="120"/>
        <w:jc w:val="both"/>
        <w:rPr>
          <w:rFonts w:ascii="Arial" w:hAnsi="Arial" w:cs="Arial"/>
          <w:color w:val="000000"/>
          <w:kern w:val="2"/>
          <w:sz w:val="22"/>
          <w:szCs w:val="22"/>
          <w:lang w:val="el-GR"/>
        </w:rPr>
      </w:pPr>
      <w:r w:rsidRPr="009D09F9">
        <w:rPr>
          <w:rFonts w:ascii="Arial" w:hAnsi="Arial" w:cs="Arial"/>
          <w:bCs/>
          <w:color w:val="000000"/>
          <w:kern w:val="2"/>
          <w:sz w:val="22"/>
          <w:szCs w:val="22"/>
          <w:lang w:val="el-GR"/>
        </w:rPr>
        <w:t>Προμήθεια, μεταφορά επί τόπου και θέση σε λειτουργία κινητής μονάδας σήμανσης οδικών έργων διαστάσεων 3,70</w:t>
      </w:r>
      <w:r w:rsidRPr="009D09F9">
        <w:rPr>
          <w:rFonts w:ascii="Arial" w:hAnsi="Arial" w:cs="Arial"/>
          <w:bCs/>
          <w:color w:val="000000"/>
          <w:kern w:val="2"/>
          <w:sz w:val="22"/>
          <w:szCs w:val="22"/>
          <w:lang w:val="en-US"/>
        </w:rPr>
        <w:t>x</w:t>
      </w:r>
      <w:r w:rsidRPr="009D09F9">
        <w:rPr>
          <w:rFonts w:ascii="Arial" w:hAnsi="Arial" w:cs="Arial"/>
          <w:bCs/>
          <w:color w:val="000000"/>
          <w:kern w:val="2"/>
          <w:sz w:val="22"/>
          <w:szCs w:val="22"/>
          <w:lang w:val="el-GR"/>
        </w:rPr>
        <w:t xml:space="preserve">2,20 </w:t>
      </w:r>
      <w:r w:rsidRPr="009D09F9">
        <w:rPr>
          <w:rFonts w:ascii="Arial" w:hAnsi="Arial" w:cs="Arial"/>
          <w:bCs/>
          <w:color w:val="000000"/>
          <w:kern w:val="2"/>
          <w:sz w:val="22"/>
          <w:szCs w:val="22"/>
          <w:lang w:val="en-US"/>
        </w:rPr>
        <w:t>m</w:t>
      </w:r>
      <w:r w:rsidRPr="009D09F9">
        <w:rPr>
          <w:rFonts w:ascii="Arial" w:hAnsi="Arial" w:cs="Arial"/>
          <w:bCs/>
          <w:color w:val="000000"/>
          <w:kern w:val="2"/>
          <w:sz w:val="22"/>
          <w:szCs w:val="22"/>
          <w:lang w:val="el-GR"/>
        </w:rPr>
        <w:t xml:space="preserve"> αποτελούμενης από </w:t>
      </w:r>
      <w:r w:rsidRPr="009D09F9">
        <w:rPr>
          <w:rFonts w:ascii="Arial" w:hAnsi="Arial" w:cs="Arial"/>
          <w:color w:val="000000"/>
          <w:kern w:val="2"/>
          <w:sz w:val="22"/>
          <w:szCs w:val="22"/>
          <w:lang w:val="el-GR"/>
        </w:rPr>
        <w:t>συρόμενο φορείο (</w:t>
      </w:r>
      <w:r w:rsidRPr="009D09F9">
        <w:rPr>
          <w:rFonts w:ascii="Arial" w:hAnsi="Arial" w:cs="Arial"/>
          <w:color w:val="000000"/>
          <w:kern w:val="2"/>
          <w:sz w:val="22"/>
          <w:szCs w:val="22"/>
        </w:rPr>
        <w:t>trailer</w:t>
      </w:r>
      <w:r w:rsidRPr="009D09F9">
        <w:rPr>
          <w:rFonts w:ascii="Arial" w:hAnsi="Arial" w:cs="Arial"/>
          <w:color w:val="000000"/>
          <w:kern w:val="2"/>
          <w:sz w:val="22"/>
          <w:szCs w:val="22"/>
          <w:lang w:val="el-GR"/>
        </w:rPr>
        <w:t>) και αναδιπλούμενη ανωδομή στήριξης του συστήματος επισημάνσεως, με τα ακόλουθα χαρακτηριστικά:</w:t>
      </w:r>
    </w:p>
    <w:p w:rsidR="002A4C28" w:rsidRPr="009D09F9" w:rsidRDefault="002A4C28" w:rsidP="00CE38A7">
      <w:pPr>
        <w:shd w:val="clear" w:color="auto" w:fill="FFFFFF"/>
        <w:spacing w:after="120"/>
        <w:rPr>
          <w:rFonts w:ascii="Arial" w:hAnsi="Arial" w:cs="Arial"/>
          <w:kern w:val="2"/>
          <w:sz w:val="22"/>
          <w:szCs w:val="22"/>
        </w:rPr>
      </w:pPr>
      <w:r w:rsidRPr="009D09F9">
        <w:rPr>
          <w:rFonts w:ascii="Arial" w:hAnsi="Arial" w:cs="Arial"/>
          <w:bCs/>
          <w:color w:val="000000"/>
          <w:kern w:val="2"/>
          <w:sz w:val="22"/>
          <w:szCs w:val="22"/>
        </w:rPr>
        <w:t>α. Εξοπλισμός φορείου</w:t>
      </w:r>
      <w:r w:rsidRPr="009D09F9">
        <w:rPr>
          <w:rFonts w:ascii="Arial" w:hAnsi="Arial" w:cs="Arial"/>
          <w:color w:val="000000"/>
          <w:kern w:val="2"/>
          <w:sz w:val="22"/>
          <w:szCs w:val="22"/>
        </w:rPr>
        <w:t>:</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Περιμετρική ζέμπρα πλάτους 30 cm με αντανακλαστικό υλικό τύπου II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Πινακίδα Κ20 πλευράς 0,90 m με αντανακλαστικό υλικό τύπου II.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Κοτσαδόρος μεταβαλόμενου ύψους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Φώτα πορείας, φλας και στοπ συνδεόμενα με το ηλεκτρικό σύστημα του αυτοκινήτου</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Μηχανικό χειρόφρενο και στους δύο τροχούς και σύστημα πτυσσόμενων στηριγμάτων για την εξασφάλιση πλήρους ευστάθειας της μονάδας, όταν αποσυνδέεται από το όχημα που την μεταφέρει.</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Μεταλλικό κιβώτιο από γαλβανισμένη λαμαρίνα, εγκατεστημένο στο εμπρός μέρος του φορείου, το οποίο περιέχει την ηλεκτρονική συσκευή ελέγχου και χώρο για τοποθέτηση μπαταρίας 180 Ah / 12V - 24V</w:t>
      </w:r>
    </w:p>
    <w:p w:rsidR="002A4C28" w:rsidRPr="009D09F9" w:rsidRDefault="002A4C28" w:rsidP="00CE38A7">
      <w:pPr>
        <w:shd w:val="clear" w:color="auto" w:fill="FFFFFF"/>
        <w:spacing w:after="120"/>
        <w:ind w:left="250" w:hanging="250"/>
        <w:rPr>
          <w:rFonts w:ascii="Arial" w:hAnsi="Arial" w:cs="Arial"/>
          <w:kern w:val="2"/>
          <w:sz w:val="22"/>
          <w:szCs w:val="22"/>
        </w:rPr>
      </w:pPr>
      <w:r w:rsidRPr="009D09F9">
        <w:rPr>
          <w:rFonts w:ascii="Arial" w:hAnsi="Arial" w:cs="Arial"/>
          <w:color w:val="000000"/>
          <w:kern w:val="2"/>
          <w:sz w:val="22"/>
          <w:szCs w:val="22"/>
        </w:rPr>
        <w:t>β. Εξοπλισμός ανωδομής φορείου:</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Περιμετρική ζέμπρα πλάτους 30 cm με αντανακλαστικό υλικό τύπου II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Πινακίδα Ρ52, D = 0,90 m, με αντανακλαστικό υλικό τύπου II, ρυθμιζόμενη μηχανικά στις θέσεις "πορεία δεξιά: </w:t>
      </w:r>
      <w:r w:rsidRPr="009D09F9">
        <w:rPr>
          <w:rFonts w:ascii="Arial" w:hAnsi="Arial" w:cs="Arial"/>
          <w:spacing w:val="0"/>
          <w:szCs w:val="22"/>
        </w:rPr>
        <w:sym w:font="Wingdings" w:char="F0EE"/>
      </w:r>
      <w:r w:rsidRPr="009D09F9">
        <w:rPr>
          <w:rFonts w:ascii="Arial" w:hAnsi="Arial" w:cs="Arial"/>
          <w:spacing w:val="0"/>
        </w:rPr>
        <w:t xml:space="preserve">’’ και ‘’πορεία αριστερά: </w:t>
      </w:r>
      <w:r w:rsidRPr="009D09F9">
        <w:rPr>
          <w:rFonts w:ascii="Arial" w:hAnsi="Arial" w:cs="Arial"/>
          <w:spacing w:val="0"/>
          <w:szCs w:val="22"/>
        </w:rPr>
        <w:sym w:font="Wingdings" w:char="F0ED"/>
      </w:r>
      <w:r w:rsidRPr="009D09F9">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Δύο αναλάμποντες φανοί κατά ΕΛΟΤ ΕΝ 12352, Φ 340 mm, με λυχνίες αλογόνου (Ξένον) 12-24V / 50W με συχνότητα αναλαμπών 50 Hz.</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lastRenderedPageBreak/>
        <w:t>Ηλεκτρονική διάταξη μείωσης της εντάσεως των αναλαμπών τη νύχτα, συνδεδεμένη με φωτοκύτταρο.</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Πλαίσιο κατακορύφωσης των πινακίδων ενδεικτικών διαστάσεων 2,55 x 1,70 (ΥxΠ)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O σκελετός του φορείου και της ανωδομής (από κοιλοδοκό) και τα λοιπά εξαρτήματα σύνδεσης/στερέωςσης θα είναι γαλβανισμένς εν θερμώ, οι δε συνδέσεις των πινακίδων και των άλλων εξαρτημάτων θα πραγματοποιούνται με λυόμενους μεταλλικούς συνδέσμους (όχι συγκολλητούς).</w:t>
      </w:r>
    </w:p>
    <w:p w:rsidR="002A4C28" w:rsidRPr="009D09F9" w:rsidRDefault="002A4C28" w:rsidP="00CE38A7">
      <w:pPr>
        <w:shd w:val="clear" w:color="auto" w:fill="FFFFFF"/>
        <w:spacing w:after="120"/>
        <w:ind w:right="7"/>
        <w:jc w:val="both"/>
        <w:rPr>
          <w:rFonts w:ascii="Arial" w:hAnsi="Arial" w:cs="Arial"/>
          <w:kern w:val="2"/>
          <w:sz w:val="22"/>
          <w:szCs w:val="22"/>
          <w:lang w:val="el-GR"/>
        </w:rPr>
      </w:pPr>
      <w:r w:rsidRPr="009D09F9">
        <w:rPr>
          <w:rFonts w:ascii="Arial" w:hAnsi="Arial" w:cs="Arial"/>
          <w:color w:val="000000"/>
          <w:kern w:val="2"/>
          <w:sz w:val="22"/>
          <w:szCs w:val="22"/>
          <w:lang w:val="el-GR"/>
        </w:rPr>
        <w:t>Στην τιμή περιλαμβάνεται η αγορά των συσσωρευτών και η δαπάνη για την επαναφόρτιση ή/και αντικατάσταση τους, ώστε να εξασφαλιστεί η αδιάλλειπτη λειτουργία της μονάδας καθ’ όλη την διάρκεια εκτέλεσης των εργασιών.</w:t>
      </w:r>
    </w:p>
    <w:p w:rsidR="002A4C28" w:rsidRPr="009D09F9" w:rsidRDefault="002A4C28" w:rsidP="00CE38A7">
      <w:pPr>
        <w:shd w:val="clear" w:color="auto" w:fill="FFFFFF"/>
        <w:spacing w:after="120"/>
        <w:ind w:left="709" w:right="7" w:hanging="709"/>
        <w:rPr>
          <w:rFonts w:ascii="Arial" w:hAnsi="Arial" w:cs="Arial"/>
          <w:kern w:val="2"/>
          <w:sz w:val="22"/>
          <w:szCs w:val="22"/>
          <w:lang w:val="el-GR"/>
        </w:rPr>
      </w:pPr>
      <w:r w:rsidRPr="009D09F9">
        <w:rPr>
          <w:rFonts w:ascii="Arial" w:hAnsi="Arial" w:cs="Arial"/>
          <w:color w:val="000000"/>
          <w:kern w:val="2"/>
          <w:sz w:val="22"/>
          <w:szCs w:val="22"/>
          <w:lang w:val="el-GR"/>
        </w:rPr>
        <w:t xml:space="preserve">Τιμή ανά πλήρη κινητή μονάδα σήμανσης (τεμ) ως άνω. </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827D9D">
      <w:pPr>
        <w:pStyle w:val="2"/>
        <w:numPr>
          <w:ilvl w:val="1"/>
          <w:numId w:val="3"/>
        </w:numPr>
        <w:tabs>
          <w:tab w:val="left" w:pos="1704"/>
        </w:tabs>
        <w:ind w:left="1704" w:hanging="1704"/>
        <w:rPr>
          <w:rFonts w:ascii="Arial" w:hAnsi="Arial" w:cs="Arial"/>
        </w:rPr>
      </w:pPr>
    </w:p>
    <w:p w:rsidR="002A4C28" w:rsidRPr="009D09F9" w:rsidRDefault="002A4C28" w:rsidP="00827D9D">
      <w:pPr>
        <w:pStyle w:val="2"/>
        <w:numPr>
          <w:ilvl w:val="1"/>
          <w:numId w:val="3"/>
        </w:numPr>
        <w:tabs>
          <w:tab w:val="left" w:pos="1704"/>
        </w:tabs>
        <w:ind w:left="1704" w:hanging="1704"/>
        <w:rPr>
          <w:rFonts w:ascii="Arial" w:hAnsi="Arial" w:cs="Arial"/>
        </w:rPr>
      </w:pPr>
    </w:p>
    <w:p w:rsidR="002A4C28" w:rsidRPr="009D09F9" w:rsidRDefault="002A4C28" w:rsidP="00827D9D">
      <w:pPr>
        <w:pStyle w:val="2"/>
        <w:numPr>
          <w:ilvl w:val="1"/>
          <w:numId w:val="3"/>
        </w:numPr>
        <w:tabs>
          <w:tab w:val="left" w:pos="1704"/>
        </w:tabs>
        <w:ind w:left="1704" w:hanging="1704"/>
        <w:rPr>
          <w:rFonts w:ascii="Arial" w:hAnsi="Arial" w:cs="Arial"/>
        </w:rPr>
      </w:pPr>
    </w:p>
    <w:p w:rsidR="002A4C28" w:rsidRPr="009D09F9" w:rsidRDefault="002A4C28" w:rsidP="00827D9D">
      <w:pPr>
        <w:pStyle w:val="2"/>
        <w:numPr>
          <w:ilvl w:val="1"/>
          <w:numId w:val="3"/>
        </w:numPr>
        <w:tabs>
          <w:tab w:val="left" w:pos="1704"/>
        </w:tabs>
        <w:ind w:left="1704" w:hanging="1704"/>
        <w:rPr>
          <w:rFonts w:ascii="Arial" w:hAnsi="Arial" w:cs="Arial"/>
        </w:rPr>
      </w:pPr>
      <w:r w:rsidRPr="009D09F9">
        <w:rPr>
          <w:rFonts w:ascii="Arial" w:hAnsi="Arial" w:cs="Arial"/>
          <w:b/>
          <w:u w:val="none"/>
        </w:rPr>
        <w:t>60.20.90.02</w:t>
      </w:r>
      <w:r w:rsidRPr="009D09F9">
        <w:rPr>
          <w:rFonts w:ascii="Arial" w:hAnsi="Arial" w:cs="Arial"/>
          <w:u w:val="none"/>
        </w:rPr>
        <w:tab/>
      </w:r>
      <w:r w:rsidRPr="009D09F9">
        <w:rPr>
          <w:rFonts w:ascii="Arial" w:hAnsi="Arial" w:cs="Arial"/>
        </w:rPr>
        <w:t>Ρυμουλκούμενη μονάδα σήμανσης εργοταξίου οδικών έργων διαστάσεων 3,70 x 2,20 m</w:t>
      </w:r>
    </w:p>
    <w:p w:rsidR="002A4C28" w:rsidRPr="009D09F9" w:rsidRDefault="002A4C28" w:rsidP="00CE38A7">
      <w:pPr>
        <w:tabs>
          <w:tab w:val="left" w:pos="709"/>
        </w:tabs>
        <w:spacing w:before="60" w:after="240"/>
        <w:ind w:left="709" w:firstLine="992"/>
        <w:rPr>
          <w:rFonts w:ascii="Arial" w:hAnsi="Arial" w:cs="Arial"/>
          <w:sz w:val="22"/>
          <w:lang w:val="el-GR"/>
        </w:rPr>
      </w:pPr>
      <w:r w:rsidRPr="009D09F9">
        <w:rPr>
          <w:rFonts w:ascii="Arial" w:hAnsi="Arial" w:cs="Arial"/>
          <w:sz w:val="22"/>
          <w:lang w:val="el-GR"/>
        </w:rPr>
        <w:t>(Κωδικός αναθεώρησης ΗΛΜ-108)</w:t>
      </w:r>
    </w:p>
    <w:p w:rsidR="002A4C28" w:rsidRPr="009D09F9" w:rsidRDefault="002A4C28" w:rsidP="00CE38A7">
      <w:pPr>
        <w:shd w:val="clear" w:color="auto" w:fill="FFFFFF"/>
        <w:spacing w:after="120"/>
        <w:jc w:val="both"/>
        <w:rPr>
          <w:rFonts w:ascii="Arial" w:hAnsi="Arial" w:cs="Arial"/>
          <w:color w:val="000000"/>
          <w:kern w:val="2"/>
          <w:sz w:val="22"/>
          <w:szCs w:val="22"/>
          <w:lang w:val="el-GR"/>
        </w:rPr>
      </w:pPr>
      <w:r w:rsidRPr="009D09F9">
        <w:rPr>
          <w:rFonts w:ascii="Arial" w:hAnsi="Arial" w:cs="Arial"/>
          <w:bCs/>
          <w:color w:val="000000"/>
          <w:kern w:val="2"/>
          <w:sz w:val="22"/>
          <w:szCs w:val="22"/>
          <w:lang w:val="el-GR"/>
        </w:rPr>
        <w:t>Προμήθεια, μεταφορά επί τόπου</w:t>
      </w:r>
      <w:r>
        <w:rPr>
          <w:rFonts w:ascii="Arial" w:hAnsi="Arial" w:cs="Arial"/>
          <w:bCs/>
          <w:color w:val="000000"/>
          <w:kern w:val="2"/>
          <w:sz w:val="22"/>
          <w:szCs w:val="22"/>
          <w:lang w:val="el-GR"/>
        </w:rPr>
        <w:t xml:space="preserve"> </w:t>
      </w:r>
      <w:r w:rsidRPr="009D09F9">
        <w:rPr>
          <w:rFonts w:ascii="Arial" w:hAnsi="Arial" w:cs="Arial"/>
          <w:bCs/>
          <w:color w:val="000000"/>
          <w:kern w:val="2"/>
          <w:sz w:val="22"/>
          <w:szCs w:val="22"/>
          <w:lang w:val="el-GR"/>
        </w:rPr>
        <w:t>και θέση σε λειτουργία κινητής μονάδας σήμανσης οδικών έργων διαστάσεων 3,70</w:t>
      </w:r>
      <w:r w:rsidRPr="009D09F9">
        <w:rPr>
          <w:rFonts w:ascii="Arial" w:hAnsi="Arial" w:cs="Arial"/>
          <w:bCs/>
          <w:color w:val="000000"/>
          <w:kern w:val="2"/>
          <w:sz w:val="22"/>
          <w:szCs w:val="22"/>
          <w:lang w:val="en-US"/>
        </w:rPr>
        <w:t>x</w:t>
      </w:r>
      <w:r w:rsidRPr="009D09F9">
        <w:rPr>
          <w:rFonts w:ascii="Arial" w:hAnsi="Arial" w:cs="Arial"/>
          <w:bCs/>
          <w:color w:val="000000"/>
          <w:kern w:val="2"/>
          <w:sz w:val="22"/>
          <w:szCs w:val="22"/>
          <w:lang w:val="el-GR"/>
        </w:rPr>
        <w:t xml:space="preserve">2,20 </w:t>
      </w:r>
      <w:r w:rsidRPr="009D09F9">
        <w:rPr>
          <w:rFonts w:ascii="Arial" w:hAnsi="Arial" w:cs="Arial"/>
          <w:bCs/>
          <w:color w:val="000000"/>
          <w:kern w:val="2"/>
          <w:sz w:val="22"/>
          <w:szCs w:val="22"/>
          <w:lang w:val="en-US"/>
        </w:rPr>
        <w:t>m</w:t>
      </w:r>
      <w:r w:rsidRPr="009D09F9">
        <w:rPr>
          <w:rFonts w:ascii="Arial" w:hAnsi="Arial" w:cs="Arial"/>
          <w:bCs/>
          <w:color w:val="000000"/>
          <w:kern w:val="2"/>
          <w:sz w:val="22"/>
          <w:szCs w:val="22"/>
          <w:lang w:val="el-GR"/>
        </w:rPr>
        <w:t xml:space="preserve"> αποτελούμενης από </w:t>
      </w:r>
      <w:r w:rsidRPr="009D09F9">
        <w:rPr>
          <w:rFonts w:ascii="Arial" w:hAnsi="Arial" w:cs="Arial"/>
          <w:color w:val="000000"/>
          <w:kern w:val="2"/>
          <w:sz w:val="22"/>
          <w:szCs w:val="22"/>
          <w:lang w:val="el-GR"/>
        </w:rPr>
        <w:t>συρόμενο φορείο (</w:t>
      </w:r>
      <w:r w:rsidRPr="009D09F9">
        <w:rPr>
          <w:rFonts w:ascii="Arial" w:hAnsi="Arial" w:cs="Arial"/>
          <w:color w:val="000000"/>
          <w:kern w:val="2"/>
          <w:sz w:val="22"/>
          <w:szCs w:val="22"/>
        </w:rPr>
        <w:t>trailer</w:t>
      </w:r>
      <w:r w:rsidRPr="009D09F9">
        <w:rPr>
          <w:rFonts w:ascii="Arial" w:hAnsi="Arial" w:cs="Arial"/>
          <w:color w:val="000000"/>
          <w:kern w:val="2"/>
          <w:sz w:val="22"/>
          <w:szCs w:val="22"/>
          <w:lang w:val="el-GR"/>
        </w:rPr>
        <w:t>) και αναδιπλούμενη ανωδομή στήριξης του συστήματος επισημάνσεως, με τα ακόλουθα χαρακτηριστικά:</w:t>
      </w:r>
    </w:p>
    <w:p w:rsidR="002A4C28" w:rsidRPr="009D09F9" w:rsidRDefault="002A4C28" w:rsidP="00CE38A7">
      <w:pPr>
        <w:shd w:val="clear" w:color="auto" w:fill="FFFFFF"/>
        <w:spacing w:after="120"/>
        <w:rPr>
          <w:rFonts w:ascii="Arial" w:hAnsi="Arial" w:cs="Arial"/>
          <w:kern w:val="2"/>
          <w:sz w:val="22"/>
          <w:szCs w:val="22"/>
        </w:rPr>
      </w:pPr>
      <w:r w:rsidRPr="009D09F9">
        <w:rPr>
          <w:rFonts w:ascii="Arial" w:hAnsi="Arial" w:cs="Arial"/>
          <w:bCs/>
          <w:color w:val="000000"/>
          <w:kern w:val="2"/>
          <w:sz w:val="22"/>
          <w:szCs w:val="22"/>
        </w:rPr>
        <w:t>α. Εξοπλισμός φορείου</w:t>
      </w:r>
      <w:r w:rsidRPr="009D09F9">
        <w:rPr>
          <w:rFonts w:ascii="Arial" w:hAnsi="Arial" w:cs="Arial"/>
          <w:color w:val="000000"/>
          <w:kern w:val="2"/>
          <w:sz w:val="22"/>
          <w:szCs w:val="22"/>
        </w:rPr>
        <w:t>:</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Περιμετρική ζέμπρα πλάτους 40 cm με αντανακλαστικό υλικό τύπου II.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Πινακίδα Ρ52, D = 1,50 m, με αντανακλαστικό υλικό τύπου II, ρυθμιζόμενη μηχανικά στις θέσεις "πορεία δεξιά: </w:t>
      </w:r>
      <w:r w:rsidRPr="009D09F9">
        <w:rPr>
          <w:rFonts w:ascii="Arial" w:hAnsi="Arial" w:cs="Arial"/>
          <w:spacing w:val="0"/>
          <w:szCs w:val="22"/>
        </w:rPr>
        <w:sym w:font="Wingdings" w:char="F0EE"/>
      </w:r>
      <w:r w:rsidRPr="009D09F9">
        <w:rPr>
          <w:rFonts w:ascii="Arial" w:hAnsi="Arial" w:cs="Arial"/>
          <w:spacing w:val="0"/>
        </w:rPr>
        <w:t xml:space="preserve">’’ και ‘’πορεία αριστερά: </w:t>
      </w:r>
      <w:r w:rsidRPr="009D09F9">
        <w:rPr>
          <w:rFonts w:ascii="Arial" w:hAnsi="Arial" w:cs="Arial"/>
          <w:spacing w:val="0"/>
          <w:szCs w:val="22"/>
        </w:rPr>
        <w:sym w:font="Wingdings" w:char="F0ED"/>
      </w:r>
      <w:r w:rsidRPr="009D09F9">
        <w:rPr>
          <w:rFonts w:ascii="Arial" w:hAnsi="Arial" w:cs="Arial"/>
          <w:spacing w:val="0"/>
        </w:rPr>
        <w:t xml:space="preserve">"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Κοτσαδόρος μεταβαλόμενου ύψους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Φώτα πορείας, φλας και στοπ συνδεόμενα με το ηλεκτρικό σύστημα του αυτοκινήτου</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Μηχανικό χειρόφρενο και στους δύο τροχούς και σύστημα πτυσσόμενων στηριγμάτων για την εξασφάλιση πλήρους ευστάθειας της μονάδας, όταν αποσυνδέεται από το όχημα που την μεταφέρει.</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Μεταλλικό κιβώτιο από γαλβανισμένη λαμαρίνα, εγκατεστημένο στο εμπρός μέρος του φορείου, το οποίο περιέχει την ηλεκτρονική συσκευή ελέγχου και χώρο για τοποθέτηση μπαταρίας 180 Ah / 12V - 24V ή μετασχηματιστή 220/24V (για την περίπτωση σύνδεσης της μονάδας με το ηλεκτρικό δίκτυο).</w:t>
      </w:r>
    </w:p>
    <w:p w:rsidR="002A4C28" w:rsidRPr="009D09F9" w:rsidRDefault="002A4C28" w:rsidP="00CE38A7">
      <w:pPr>
        <w:shd w:val="clear" w:color="auto" w:fill="FFFFFF"/>
        <w:spacing w:after="120"/>
        <w:ind w:left="250" w:hanging="250"/>
        <w:rPr>
          <w:rFonts w:ascii="Arial" w:hAnsi="Arial" w:cs="Arial"/>
          <w:kern w:val="2"/>
          <w:sz w:val="22"/>
          <w:szCs w:val="22"/>
        </w:rPr>
      </w:pPr>
      <w:r w:rsidRPr="009D09F9">
        <w:rPr>
          <w:rFonts w:ascii="Arial" w:hAnsi="Arial" w:cs="Arial"/>
          <w:color w:val="000000"/>
          <w:kern w:val="2"/>
          <w:sz w:val="22"/>
          <w:szCs w:val="22"/>
        </w:rPr>
        <w:t>β. Εξοπλισμός ανωδομής φορείου:</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Περιμετρική ζέμπρα, πλάτους 40 cm, με αντανακλαστικό υλικό τύπου II.</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Δύο αναλάμποντες φανοί, κατά ΕΛΟΤ ΕΝ 12352, Φ 340 mm, με λυχνίες αλογόνου (Ξένον) 12-24V / 50W με συχνότητα αναλαμπών 50 Hz.</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Αναλάμποντες με σταθερό ρυθμό φανοί, κατά ΕΛΟΤ ΕΝ 12352: 17 τεμ Φ250 ή 23 τεμ Φ230, με λυχνίες 12V/20W, τοποθετημένοι έτσι ώστε να σχηματίζουν δύο διαφορετικά βέλη υπόδειξης κατεύθυνσης της κυκλοφορίας.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Ηλεκτρονική διάταξη μείωσης της εντάσεως των αναλαμπών τη νύχτα, συνδεδεμένη με φωτοκύτταρο.</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lastRenderedPageBreak/>
        <w:t>Πλαίσιο στήριξης των πινακίδων ενδεικτικών διαστάσεων 3.70 x 2.20 (ΥxΠ) σε όρθια θέση</w:t>
      </w:r>
    </w:p>
    <w:p w:rsidR="002A4C28" w:rsidRPr="009D09F9" w:rsidRDefault="002A4C28" w:rsidP="00CE38A7">
      <w:pPr>
        <w:shd w:val="clear" w:color="auto" w:fill="FFFFFF"/>
        <w:spacing w:after="120"/>
        <w:ind w:right="10"/>
        <w:jc w:val="both"/>
        <w:rPr>
          <w:rFonts w:ascii="Arial" w:hAnsi="Arial" w:cs="Arial"/>
          <w:color w:val="000000"/>
          <w:kern w:val="2"/>
          <w:sz w:val="22"/>
          <w:szCs w:val="22"/>
          <w:lang w:val="el-GR"/>
        </w:rPr>
      </w:pPr>
      <w:r w:rsidRPr="009D09F9">
        <w:rPr>
          <w:rFonts w:ascii="Arial" w:hAnsi="Arial" w:cs="Arial"/>
          <w:color w:val="000000"/>
          <w:kern w:val="2"/>
          <w:sz w:val="22"/>
          <w:szCs w:val="22"/>
          <w:lang w:val="en-US"/>
        </w:rPr>
        <w:t>O</w:t>
      </w:r>
      <w:r w:rsidRPr="009D09F9">
        <w:rPr>
          <w:rFonts w:ascii="Arial" w:hAnsi="Arial" w:cs="Arial"/>
          <w:color w:val="000000"/>
          <w:kern w:val="2"/>
          <w:sz w:val="22"/>
          <w:szCs w:val="22"/>
          <w:lang w:val="el-GR"/>
        </w:rPr>
        <w:t xml:space="preserve"> σκελετός του φορείου και της ανωδομής (από κοιλοδοκό) και τα λοιπά εξαρτήματα σύνδεσης/στερέωςσης θα είναι γαλβανισμένς εν θερμώ, οι δε συνδέσεις των πινακίδων και των άλλων εξαρτημάτων θα πραγματοποιούνται με λυόμενους μεταλλικούς συνδέσμους (όχι συγκολλητούς).</w:t>
      </w:r>
    </w:p>
    <w:p w:rsidR="002A4C28" w:rsidRPr="009D09F9" w:rsidRDefault="002A4C28" w:rsidP="00CE38A7">
      <w:pPr>
        <w:shd w:val="clear" w:color="auto" w:fill="FFFFFF"/>
        <w:spacing w:after="120"/>
        <w:ind w:right="7"/>
        <w:jc w:val="both"/>
        <w:rPr>
          <w:rFonts w:ascii="Arial" w:hAnsi="Arial" w:cs="Arial"/>
          <w:kern w:val="2"/>
          <w:sz w:val="22"/>
          <w:szCs w:val="22"/>
          <w:lang w:val="el-GR"/>
        </w:rPr>
      </w:pPr>
      <w:r w:rsidRPr="009D09F9">
        <w:rPr>
          <w:rFonts w:ascii="Arial" w:hAnsi="Arial" w:cs="Arial"/>
          <w:color w:val="000000"/>
          <w:kern w:val="2"/>
          <w:sz w:val="22"/>
          <w:szCs w:val="22"/>
          <w:lang w:val="el-GR"/>
        </w:rPr>
        <w:t>Στην τιμή περιλαμβάνεται η αγορά των συσσωρευτών και η δαπάνη για την επαναφόρτιση ή/και αντικατάσταση τους, ώστε να εξασφαλιστεί η αδιάλλειπτη λειτουργία της μονάδας καθ’ όλη την διάρκεια εκτέλεσης των εργασιών.</w:t>
      </w:r>
    </w:p>
    <w:p w:rsidR="002A4C28" w:rsidRPr="009D09F9" w:rsidRDefault="002A4C28" w:rsidP="00CE38A7">
      <w:pPr>
        <w:shd w:val="clear" w:color="auto" w:fill="FFFFFF"/>
        <w:spacing w:after="120"/>
        <w:ind w:left="709" w:right="7" w:hanging="709"/>
        <w:rPr>
          <w:rFonts w:ascii="Arial" w:hAnsi="Arial" w:cs="Arial"/>
          <w:kern w:val="2"/>
          <w:sz w:val="22"/>
          <w:szCs w:val="22"/>
          <w:lang w:val="el-GR"/>
        </w:rPr>
      </w:pPr>
      <w:r w:rsidRPr="009D09F9">
        <w:rPr>
          <w:rFonts w:ascii="Arial" w:hAnsi="Arial" w:cs="Arial"/>
          <w:color w:val="000000"/>
          <w:kern w:val="2"/>
          <w:sz w:val="22"/>
          <w:szCs w:val="22"/>
          <w:lang w:val="el-GR"/>
        </w:rPr>
        <w:t xml:space="preserve">Τιμή ανά πλήρη κινητή μονάδα σήμανσης (τεμ) ως άνω. </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9D09F9" w:rsidRDefault="002A4C28" w:rsidP="00CE38A7">
      <w:pPr>
        <w:tabs>
          <w:tab w:val="left" w:pos="993"/>
        </w:tabs>
        <w:spacing w:after="120"/>
        <w:ind w:left="993" w:hanging="273"/>
        <w:rPr>
          <w:rFonts w:ascii="Arial" w:hAnsi="Arial" w:cs="Arial"/>
          <w:sz w:val="22"/>
          <w:lang w:val="el-GR"/>
        </w:rPr>
      </w:pPr>
    </w:p>
    <w:p w:rsidR="002A4C28" w:rsidRPr="009D09F9" w:rsidRDefault="002A4C28" w:rsidP="00CE38A7">
      <w:pPr>
        <w:tabs>
          <w:tab w:val="left" w:pos="993"/>
        </w:tabs>
        <w:spacing w:after="120"/>
        <w:ind w:left="993" w:hanging="273"/>
        <w:rPr>
          <w:rFonts w:ascii="Arial" w:hAnsi="Arial" w:cs="Arial"/>
          <w:sz w:val="22"/>
          <w:lang w:val="el-GR"/>
        </w:rPr>
      </w:pPr>
    </w:p>
    <w:p w:rsidR="002A4C28" w:rsidRPr="009D09F9" w:rsidRDefault="002A4C28" w:rsidP="00827D9D">
      <w:pPr>
        <w:pStyle w:val="2"/>
        <w:numPr>
          <w:ilvl w:val="1"/>
          <w:numId w:val="3"/>
        </w:numPr>
        <w:tabs>
          <w:tab w:val="left" w:pos="1704"/>
        </w:tabs>
        <w:ind w:left="1704" w:hanging="1704"/>
        <w:rPr>
          <w:rFonts w:ascii="Arial" w:hAnsi="Arial" w:cs="Arial"/>
          <w:u w:val="none"/>
        </w:rPr>
      </w:pPr>
      <w:r w:rsidRPr="009D09F9">
        <w:rPr>
          <w:rFonts w:ascii="Arial" w:hAnsi="Arial" w:cs="Arial"/>
          <w:b/>
          <w:u w:val="none"/>
        </w:rPr>
        <w:t>60.20.90.10</w:t>
      </w:r>
      <w:r w:rsidRPr="009D09F9">
        <w:rPr>
          <w:rFonts w:ascii="Arial" w:hAnsi="Arial" w:cs="Arial"/>
          <w:u w:val="none"/>
        </w:rPr>
        <w:tab/>
      </w:r>
      <w:r w:rsidRPr="009D09F9">
        <w:rPr>
          <w:rFonts w:ascii="Arial" w:hAnsi="Arial" w:cs="Arial"/>
        </w:rPr>
        <w:t>Κινητή μονάδα φωτεινής σηματοδότησης</w:t>
      </w:r>
    </w:p>
    <w:p w:rsidR="002A4C28" w:rsidRPr="009D09F9" w:rsidRDefault="002A4C28" w:rsidP="00CE38A7">
      <w:pPr>
        <w:tabs>
          <w:tab w:val="left" w:pos="709"/>
        </w:tabs>
        <w:spacing w:before="60"/>
        <w:ind w:left="1707"/>
        <w:rPr>
          <w:rFonts w:ascii="Arial" w:hAnsi="Arial" w:cs="Arial"/>
          <w:sz w:val="22"/>
          <w:lang w:val="el-GR"/>
        </w:rPr>
      </w:pPr>
      <w:r w:rsidRPr="009D09F9">
        <w:rPr>
          <w:rFonts w:ascii="Arial" w:hAnsi="Arial" w:cs="Arial"/>
          <w:sz w:val="22"/>
          <w:lang w:val="el-GR"/>
        </w:rPr>
        <w:t>(Κωδικός αναθεώρησης ΗΛΜ-108)</w:t>
      </w:r>
    </w:p>
    <w:p w:rsidR="002A4C28" w:rsidRPr="009D09F9" w:rsidRDefault="002A4C28" w:rsidP="00CE38A7">
      <w:pPr>
        <w:tabs>
          <w:tab w:val="left" w:pos="709"/>
        </w:tabs>
        <w:ind w:left="1707"/>
        <w:rPr>
          <w:rFonts w:ascii="Arial" w:hAnsi="Arial" w:cs="Arial"/>
          <w:sz w:val="12"/>
          <w:szCs w:val="12"/>
          <w:lang w:val="el-GR"/>
        </w:rPr>
      </w:pPr>
    </w:p>
    <w:p w:rsidR="002A4C28" w:rsidRPr="009D09F9" w:rsidRDefault="002A4C28" w:rsidP="00CE38A7">
      <w:pPr>
        <w:widowControl w:val="0"/>
        <w:shd w:val="clear" w:color="auto" w:fill="FFFFFF"/>
        <w:autoSpaceDE w:val="0"/>
        <w:autoSpaceDN w:val="0"/>
        <w:adjustRightInd w:val="0"/>
        <w:spacing w:after="120"/>
        <w:ind w:right="1"/>
        <w:jc w:val="both"/>
        <w:rPr>
          <w:rFonts w:ascii="Arial" w:hAnsi="Arial" w:cs="Arial"/>
          <w:kern w:val="2"/>
          <w:sz w:val="22"/>
          <w:szCs w:val="22"/>
          <w:lang w:val="el-GR"/>
        </w:rPr>
      </w:pPr>
      <w:r w:rsidRPr="009D09F9">
        <w:rPr>
          <w:rFonts w:ascii="Arial" w:hAnsi="Arial" w:cs="Arial"/>
          <w:bCs/>
          <w:color w:val="000000"/>
          <w:kern w:val="2"/>
          <w:sz w:val="22"/>
          <w:szCs w:val="22"/>
          <w:lang w:val="el-GR"/>
        </w:rPr>
        <w:t>Προμήθεια, μεταφορά επί τόπου και θέση σε λειτουργία κινητής μονάδας φωτεινής σηματοδότησης, κατάλληλης για την ρύθμιση της κυκλοφορίας κατά μια διεύθυνση, χωρίς ενσύρματες συνδέσεις, αποτελούμενη από:</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Δύο σηματοδότες 4 </w:t>
      </w:r>
      <w:r>
        <w:rPr>
          <w:rFonts w:ascii="Arial" w:hAnsi="Arial" w:cs="Arial"/>
          <w:spacing w:val="0"/>
        </w:rPr>
        <w:t>πεδίων</w:t>
      </w:r>
      <w:r w:rsidRPr="009D09F9">
        <w:rPr>
          <w:rFonts w:ascii="Arial" w:hAnsi="Arial" w:cs="Arial"/>
          <w:spacing w:val="0"/>
        </w:rPr>
        <w:t xml:space="preserve"> Φ 210 mm με ενσωματωμένη μονάδα ελέγχου</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Δύο φορεία με κιβώτια συσσωρευτών και δύο ορθοστάτες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Δύο συσσωρευτές 180 A</w:t>
      </w:r>
      <w:r w:rsidRPr="009D09F9">
        <w:rPr>
          <w:rFonts w:ascii="Arial" w:hAnsi="Arial" w:cs="Arial"/>
          <w:spacing w:val="0"/>
          <w:lang w:val="en-US"/>
        </w:rPr>
        <w:t>h</w:t>
      </w:r>
      <w:r w:rsidRPr="009D09F9">
        <w:rPr>
          <w:rFonts w:ascii="Arial" w:hAnsi="Arial" w:cs="Arial"/>
          <w:spacing w:val="0"/>
        </w:rPr>
        <w:t xml:space="preserve">/12V </w:t>
      </w:r>
    </w:p>
    <w:p w:rsidR="002A4C28" w:rsidRPr="009D09F9" w:rsidRDefault="002A4C28" w:rsidP="00CE38A7">
      <w:pPr>
        <w:shd w:val="clear" w:color="auto" w:fill="FFFFFF"/>
        <w:spacing w:after="120"/>
        <w:ind w:left="204" w:hanging="204"/>
        <w:rPr>
          <w:rFonts w:ascii="Arial" w:hAnsi="Arial" w:cs="Arial"/>
          <w:color w:val="000000"/>
          <w:kern w:val="2"/>
          <w:sz w:val="22"/>
          <w:szCs w:val="22"/>
          <w:lang w:val="el-GR"/>
        </w:rPr>
      </w:pPr>
      <w:r w:rsidRPr="009D09F9">
        <w:rPr>
          <w:rFonts w:ascii="Arial" w:hAnsi="Arial" w:cs="Arial"/>
          <w:color w:val="000000"/>
          <w:kern w:val="2"/>
          <w:sz w:val="22"/>
          <w:szCs w:val="22"/>
          <w:lang w:val="el-GR"/>
        </w:rPr>
        <w:t>Το σύστημα θα διαθέτει τα ακόλουθα χαρακτηριστικά:</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Δυνατότητα επιλεκτικής αυξήσεως της διαρκείας του ΠΡΑΣΙΝΟΥ προς την μία κατεύθυνση</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Αυτόνομη λειτουργία σηματοδοτών με ενσωματωμένο πρόγραμμα, χωρίς ασύρματες ζεύξεις</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Δυνατότητα αυτόματης μετάπτωσης σε αναλάμπον ΠΟΡΤΟΚΑΛΙ σε περίπτωση βλάβης της λυχνίας του ΚΟΚΚΙΝΟΥ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Μνήμη EPROM με καταχωρημένα τουλάχιστον 30 έτοιμα προγράμματα ρυθμίσεως κυκλοφορίας οδικών τμημάτων μήκους από 50 έως 600 m.</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Δυνατότητα εγγραφής/μεταβολής/διαγραφής προγραμμάτων καθώς και συγχρονισμού των λειτουργιών από τον χρήστη με απλό και εύχρηστο τρόπο (user friendly interface)</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Ηλεκτρονική μονάδα εξ ολοκλήρου ψηφιακής τεχνολογίας, ελάχιστης κατανάλωσης ρεύματος και υψηλής στάθμης ασφαλείας σε οποιαδήποτε επέμβαση. </w:t>
      </w:r>
    </w:p>
    <w:p w:rsidR="002A4C28" w:rsidRPr="009D09F9"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9D09F9">
        <w:rPr>
          <w:rFonts w:ascii="Arial" w:hAnsi="Arial" w:cs="Arial"/>
          <w:spacing w:val="0"/>
        </w:rPr>
        <w:t xml:space="preserve">Αυτόματη μείωση της φωτεινότητας των σηματοδοτών κατά την διάρκεια της νύκτας </w:t>
      </w:r>
    </w:p>
    <w:p w:rsidR="002A4C28" w:rsidRPr="009D09F9" w:rsidRDefault="002A4C28" w:rsidP="00CE38A7">
      <w:pPr>
        <w:shd w:val="clear" w:color="auto" w:fill="FFFFFF"/>
        <w:spacing w:after="120"/>
        <w:ind w:right="7"/>
        <w:jc w:val="both"/>
        <w:rPr>
          <w:rFonts w:ascii="Arial" w:hAnsi="Arial" w:cs="Arial"/>
          <w:kern w:val="2"/>
          <w:sz w:val="22"/>
          <w:szCs w:val="22"/>
          <w:lang w:val="el-GR"/>
        </w:rPr>
      </w:pPr>
      <w:r w:rsidRPr="009D09F9">
        <w:rPr>
          <w:rFonts w:ascii="Arial" w:hAnsi="Arial" w:cs="Arial"/>
          <w:color w:val="000000"/>
          <w:kern w:val="2"/>
          <w:sz w:val="22"/>
          <w:szCs w:val="22"/>
          <w:lang w:val="el-GR"/>
        </w:rPr>
        <w:t>Στην τιμή περιλαμβάνεται η αγορά των συσσωρευτών και η δαπάνη για την επαναφόρτιση ή/και αντικατάσταση τους, ώστε να εξασφαλιστεί η αδιάλλειπτη λειτουργία της μονάδας καθ’ όλη την διάρκεια εκτέλεσης των εργασιών.</w:t>
      </w:r>
    </w:p>
    <w:p w:rsidR="002A4C28" w:rsidRPr="009D09F9" w:rsidRDefault="002A4C28" w:rsidP="00CE38A7">
      <w:pPr>
        <w:shd w:val="clear" w:color="auto" w:fill="FFFFFF"/>
        <w:spacing w:after="120"/>
        <w:ind w:left="709" w:right="7" w:hanging="709"/>
        <w:rPr>
          <w:rFonts w:ascii="Arial" w:hAnsi="Arial" w:cs="Arial"/>
          <w:kern w:val="2"/>
          <w:sz w:val="22"/>
          <w:szCs w:val="22"/>
          <w:lang w:val="el-GR"/>
        </w:rPr>
      </w:pPr>
      <w:r w:rsidRPr="009D09F9">
        <w:rPr>
          <w:rFonts w:ascii="Arial" w:hAnsi="Arial" w:cs="Arial"/>
          <w:color w:val="000000"/>
          <w:kern w:val="2"/>
          <w:sz w:val="22"/>
          <w:szCs w:val="22"/>
          <w:lang w:val="el-GR"/>
        </w:rPr>
        <w:t xml:space="preserve">Τιμή ανά πλήρη κινητή μονάδα σηματοδότησης (τεμ) ως άνω. </w:t>
      </w:r>
    </w:p>
    <w:p w:rsidR="002A4C28" w:rsidRPr="009D09F9" w:rsidRDefault="002A4C28" w:rsidP="00CE38A7">
      <w:pPr>
        <w:pStyle w:val="draxmes"/>
        <w:tabs>
          <w:tab w:val="clear" w:pos="1701"/>
          <w:tab w:val="left" w:pos="1136"/>
        </w:tabs>
        <w:ind w:left="0"/>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 xml:space="preserve"> MERGEFIELD OLOGR </w:instrText>
      </w:r>
      <w:r w:rsidR="00C36F02" w:rsidRPr="009D09F9">
        <w:rPr>
          <w:rFonts w:ascii="Arial" w:hAnsi="Arial" w:cs="Arial"/>
        </w:rPr>
        <w:fldChar w:fldCharType="end"/>
      </w:r>
    </w:p>
    <w:p w:rsidR="002A4C28" w:rsidRPr="00ED7B11" w:rsidRDefault="002A4C28" w:rsidP="00CE38A7">
      <w:pPr>
        <w:pStyle w:val="draxmes"/>
        <w:tabs>
          <w:tab w:val="clear" w:pos="1701"/>
          <w:tab w:val="left" w:pos="1136"/>
        </w:tabs>
        <w:ind w:left="0"/>
        <w:rPr>
          <w:rFonts w:ascii="Arial" w:hAnsi="Arial" w:cs="Arial"/>
        </w:rPr>
      </w:pPr>
      <w:r w:rsidRPr="009D09F9">
        <w:rPr>
          <w:rFonts w:ascii="Arial" w:hAnsi="Arial" w:cs="Arial"/>
        </w:rPr>
        <w:tab/>
        <w:t>Αριθμητικά:</w:t>
      </w:r>
      <w:r w:rsidRPr="00ED7B11">
        <w:rPr>
          <w:rFonts w:ascii="Arial" w:hAnsi="Arial" w:cs="Arial"/>
        </w:rPr>
        <w:t xml:space="preserve"> </w:t>
      </w:r>
    </w:p>
    <w:p w:rsidR="002A4C28" w:rsidRDefault="002A4C28" w:rsidP="00CE38A7">
      <w:pPr>
        <w:rPr>
          <w:rFonts w:ascii="Arial" w:hAnsi="Arial" w:cs="Arial"/>
          <w:sz w:val="22"/>
          <w:szCs w:val="22"/>
          <w:lang w:val="en-US"/>
        </w:rPr>
      </w:pPr>
    </w:p>
    <w:p w:rsidR="002A4C28" w:rsidRDefault="002A4C28" w:rsidP="00CE38A7">
      <w:pPr>
        <w:rPr>
          <w:rFonts w:ascii="Arial" w:hAnsi="Arial" w:cs="Arial"/>
          <w:sz w:val="22"/>
          <w:szCs w:val="22"/>
          <w:lang w:val="en-US"/>
        </w:rPr>
      </w:pPr>
      <w:bookmarkStart w:id="33" w:name="_GoBack"/>
      <w:bookmarkEnd w:id="33"/>
    </w:p>
    <w:p w:rsidR="002A4C28" w:rsidRPr="00ED7B11" w:rsidRDefault="002A4C28" w:rsidP="00827D9D">
      <w:pPr>
        <w:pStyle w:val="4"/>
        <w:numPr>
          <w:ilvl w:val="3"/>
          <w:numId w:val="3"/>
        </w:numPr>
        <w:pBdr>
          <w:top w:val="single" w:sz="4" w:space="1" w:color="auto"/>
          <w:left w:val="single" w:sz="4" w:space="4" w:color="auto"/>
          <w:bottom w:val="single" w:sz="4" w:space="1" w:color="auto"/>
          <w:right w:val="single" w:sz="4" w:space="4" w:color="auto"/>
        </w:pBdr>
        <w:tabs>
          <w:tab w:val="left" w:pos="600"/>
        </w:tabs>
        <w:spacing w:before="0"/>
        <w:ind w:right="125"/>
        <w:rPr>
          <w:rFonts w:ascii="Arial" w:hAnsi="Arial" w:cs="Arial"/>
        </w:rPr>
      </w:pPr>
      <w:r w:rsidRPr="005563EA">
        <w:rPr>
          <w:rFonts w:ascii="Arial" w:hAnsi="Arial" w:cs="Arial"/>
        </w:rPr>
        <w:t>6</w:t>
      </w:r>
      <w:r>
        <w:rPr>
          <w:rFonts w:ascii="Arial" w:hAnsi="Arial" w:cs="Arial"/>
        </w:rPr>
        <w:t>1</w:t>
      </w:r>
      <w:r w:rsidRPr="00ED7B11">
        <w:rPr>
          <w:rFonts w:ascii="Arial" w:hAnsi="Arial" w:cs="Arial"/>
        </w:rPr>
        <w:t xml:space="preserve"> </w:t>
      </w:r>
      <w:r w:rsidRPr="005563EA">
        <w:rPr>
          <w:rFonts w:ascii="Arial" w:hAnsi="Arial" w:cs="Arial"/>
        </w:rPr>
        <w:tab/>
      </w:r>
      <w:r>
        <w:rPr>
          <w:rFonts w:ascii="Arial" w:hAnsi="Arial" w:cs="Arial"/>
          <w:lang w:val="en-US"/>
        </w:rPr>
        <w:t>H</w:t>
      </w:r>
      <w:r w:rsidRPr="001C48B3">
        <w:rPr>
          <w:rFonts w:ascii="Arial" w:hAnsi="Arial" w:cs="Arial"/>
        </w:rPr>
        <w:t>/</w:t>
      </w:r>
      <w:r>
        <w:rPr>
          <w:rFonts w:ascii="Arial" w:hAnsi="Arial" w:cs="Arial"/>
          <w:lang w:val="en-US"/>
        </w:rPr>
        <w:t>M</w:t>
      </w:r>
      <w:r w:rsidRPr="001C48B3">
        <w:rPr>
          <w:rFonts w:ascii="Arial" w:hAnsi="Arial" w:cs="Arial"/>
        </w:rPr>
        <w:t xml:space="preserve"> </w:t>
      </w:r>
      <w:r>
        <w:rPr>
          <w:rFonts w:ascii="Arial" w:hAnsi="Arial" w:cs="Arial"/>
        </w:rPr>
        <w:t>ΕΓΚΑΤΑΣΤΑΣΕΙΣ ΣΗΡΑΓΓΩΝ</w:t>
      </w:r>
    </w:p>
    <w:p w:rsidR="002A4C28" w:rsidRDefault="002A4C28" w:rsidP="00CE38A7">
      <w:pPr>
        <w:rPr>
          <w:lang w:val="en-US"/>
        </w:rPr>
      </w:pPr>
      <w:r>
        <w:rPr>
          <w:lang w:val="el-GR"/>
        </w:rPr>
        <w:br w:type="page"/>
      </w: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Default="002A4C28" w:rsidP="00CE38A7">
      <w:pPr>
        <w:rPr>
          <w:lang w:val="en-US"/>
        </w:rPr>
      </w:pPr>
    </w:p>
    <w:p w:rsidR="002A4C28" w:rsidRPr="00B1056F" w:rsidRDefault="002A4C28" w:rsidP="00CE38A7">
      <w:pPr>
        <w:rPr>
          <w:lang w:val="en-US"/>
        </w:rPr>
      </w:pPr>
    </w:p>
    <w:p w:rsidR="002A4C28" w:rsidRPr="001C48B3" w:rsidRDefault="002A4C28" w:rsidP="00827D9D">
      <w:pPr>
        <w:pStyle w:val="4"/>
        <w:numPr>
          <w:ilvl w:val="3"/>
          <w:numId w:val="3"/>
        </w:numPr>
        <w:pBdr>
          <w:top w:val="single" w:sz="4" w:space="1" w:color="auto"/>
          <w:left w:val="single" w:sz="4" w:space="4" w:color="auto"/>
          <w:bottom w:val="single" w:sz="4" w:space="1" w:color="auto"/>
          <w:right w:val="single" w:sz="4" w:space="4" w:color="auto"/>
        </w:pBdr>
        <w:tabs>
          <w:tab w:val="left" w:pos="600"/>
        </w:tabs>
        <w:spacing w:before="0"/>
        <w:ind w:right="125"/>
        <w:rPr>
          <w:rFonts w:ascii="Arial" w:hAnsi="Arial" w:cs="Arial"/>
        </w:rPr>
      </w:pPr>
      <w:r w:rsidRPr="001C48B3">
        <w:rPr>
          <w:rFonts w:ascii="Arial" w:hAnsi="Arial" w:cs="Arial"/>
        </w:rPr>
        <w:t xml:space="preserve">62 </w:t>
      </w:r>
      <w:r w:rsidRPr="001C48B3">
        <w:rPr>
          <w:rFonts w:ascii="Arial" w:hAnsi="Arial" w:cs="Arial"/>
        </w:rPr>
        <w:tab/>
        <w:t>ΣΥΝΤΗΡΗΣΗ H/M ΕΓΚΑΤΑΣΤΑΣΕΩΝ ΟΔΙΚΩΝ</w:t>
      </w:r>
      <w:r>
        <w:rPr>
          <w:rFonts w:ascii="Arial" w:hAnsi="Arial" w:cs="Arial"/>
        </w:rPr>
        <w:t xml:space="preserve"> </w:t>
      </w:r>
    </w:p>
    <w:p w:rsidR="002A4C28" w:rsidRPr="006529BB" w:rsidRDefault="002A4C28" w:rsidP="00CE38A7">
      <w:pPr>
        <w:rPr>
          <w:rFonts w:ascii="Arial" w:hAnsi="Arial" w:cs="Arial"/>
          <w:sz w:val="22"/>
          <w:szCs w:val="22"/>
          <w:lang w:val="el-GR"/>
        </w:rPr>
      </w:pPr>
    </w:p>
    <w:p w:rsidR="002A4C28" w:rsidRDefault="002A4C28" w:rsidP="00827D9D">
      <w:pPr>
        <w:pStyle w:val="2"/>
        <w:numPr>
          <w:ilvl w:val="1"/>
          <w:numId w:val="3"/>
        </w:numPr>
        <w:tabs>
          <w:tab w:val="left" w:pos="1680"/>
        </w:tabs>
        <w:ind w:right="-99"/>
        <w:rPr>
          <w:rFonts w:ascii="Arial" w:hAnsi="Arial" w:cs="Arial"/>
          <w:b/>
          <w:szCs w:val="22"/>
          <w:u w:val="none"/>
        </w:rPr>
      </w:pPr>
      <w:r>
        <w:rPr>
          <w:rFonts w:ascii="Arial" w:hAnsi="Arial" w:cs="Arial"/>
          <w:b/>
          <w:szCs w:val="22"/>
          <w:u w:val="none"/>
        </w:rPr>
        <w:t>62.10</w:t>
      </w:r>
      <w:r>
        <w:rPr>
          <w:rFonts w:ascii="Arial" w:hAnsi="Arial" w:cs="Arial"/>
          <w:b/>
          <w:szCs w:val="22"/>
          <w:u w:val="none"/>
        </w:rPr>
        <w:tab/>
        <w:t>ΣΥΝΤΗΡΗΣΗ ΕΓΚΑΤΑΣΤΑΣΕΩΝ ΦΩΤΙΣΜΟΥ</w:t>
      </w:r>
    </w:p>
    <w:p w:rsidR="002A4C28" w:rsidRDefault="002A4C28" w:rsidP="00827D9D">
      <w:pPr>
        <w:pStyle w:val="2"/>
        <w:numPr>
          <w:ilvl w:val="1"/>
          <w:numId w:val="3"/>
        </w:numPr>
        <w:tabs>
          <w:tab w:val="left" w:pos="1680"/>
        </w:tabs>
        <w:ind w:right="-99"/>
        <w:rPr>
          <w:rFonts w:ascii="Arial" w:hAnsi="Arial" w:cs="Arial"/>
          <w:b/>
          <w:szCs w:val="22"/>
          <w:u w:val="none"/>
        </w:rPr>
      </w:pPr>
      <w:r>
        <w:rPr>
          <w:rFonts w:ascii="Arial" w:hAnsi="Arial" w:cs="Arial"/>
          <w:b/>
          <w:szCs w:val="22"/>
          <w:u w:val="none"/>
        </w:rPr>
        <w:tab/>
      </w:r>
    </w:p>
    <w:p w:rsidR="002A4C28" w:rsidRPr="006529BB" w:rsidRDefault="002A4C28" w:rsidP="00827D9D">
      <w:pPr>
        <w:pStyle w:val="2"/>
        <w:numPr>
          <w:ilvl w:val="1"/>
          <w:numId w:val="3"/>
        </w:numPr>
        <w:tabs>
          <w:tab w:val="left" w:pos="1680"/>
        </w:tabs>
        <w:ind w:right="-99"/>
        <w:rPr>
          <w:rFonts w:ascii="Arial" w:hAnsi="Arial" w:cs="Arial"/>
          <w:b/>
          <w:szCs w:val="22"/>
          <w:u w:val="none"/>
        </w:rPr>
      </w:pPr>
      <w:r w:rsidRPr="000F276A">
        <w:rPr>
          <w:rFonts w:ascii="Arial" w:hAnsi="Arial" w:cs="Arial"/>
          <w:b/>
          <w:szCs w:val="22"/>
          <w:u w:val="none"/>
        </w:rPr>
        <w:t>62.10.01</w:t>
      </w:r>
      <w:r w:rsidRPr="0039503D">
        <w:rPr>
          <w:u w:val="none"/>
        </w:rPr>
        <w:t xml:space="preserve"> </w:t>
      </w:r>
      <w:r w:rsidRPr="0039503D">
        <w:rPr>
          <w:u w:val="none"/>
        </w:rPr>
        <w:tab/>
      </w:r>
      <w:r w:rsidRPr="0039503D">
        <w:rPr>
          <w:rFonts w:ascii="Arial" w:hAnsi="Arial" w:cs="Arial"/>
          <w:szCs w:val="22"/>
        </w:rPr>
        <w:t>ΑΦΑΙΡΕΣΗ ΧΑΛΥΒΔΙΝΩΝ ΙΣΤΩΝ ΦΩΤΙΣΜΟΥ</w:t>
      </w:r>
    </w:p>
    <w:p w:rsidR="002A4C28" w:rsidRPr="0039503D" w:rsidRDefault="002A4C28" w:rsidP="00CE38A7">
      <w:pPr>
        <w:tabs>
          <w:tab w:val="left" w:pos="-720"/>
        </w:tabs>
        <w:suppressAutoHyphens/>
        <w:spacing w:before="120"/>
        <w:ind w:firstLine="1680"/>
        <w:jc w:val="both"/>
        <w:rPr>
          <w:rFonts w:ascii="Arial" w:hAnsi="Arial" w:cs="Arial"/>
          <w:snapToGrid w:val="0"/>
          <w:sz w:val="22"/>
          <w:szCs w:val="22"/>
          <w:lang w:val="el-GR"/>
        </w:rPr>
      </w:pPr>
      <w:r w:rsidRPr="0039503D">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39503D">
        <w:rPr>
          <w:rFonts w:ascii="Arial" w:hAnsi="Arial" w:cs="Arial"/>
          <w:snapToGrid w:val="0"/>
          <w:sz w:val="22"/>
          <w:szCs w:val="22"/>
          <w:lang w:val="el-GR"/>
        </w:rPr>
        <w:t xml:space="preserve"> ΗΛΜ 101)</w:t>
      </w:r>
    </w:p>
    <w:p w:rsidR="002A4C28" w:rsidRPr="0039503D" w:rsidRDefault="002A4C28" w:rsidP="00CE38A7">
      <w:pPr>
        <w:widowControl w:val="0"/>
        <w:jc w:val="both"/>
        <w:rPr>
          <w:rFonts w:ascii="Arial" w:hAnsi="Arial" w:cs="Arial"/>
          <w:sz w:val="12"/>
          <w:szCs w:val="12"/>
          <w:lang w:val="el-GR"/>
        </w:rPr>
      </w:pPr>
    </w:p>
    <w:p w:rsidR="002A4C28" w:rsidRDefault="002A4C28" w:rsidP="00CE38A7">
      <w:pPr>
        <w:widowControl w:val="0"/>
        <w:jc w:val="both"/>
        <w:rPr>
          <w:rFonts w:ascii="Arial" w:hAnsi="Arial" w:cs="Arial"/>
          <w:sz w:val="22"/>
          <w:szCs w:val="22"/>
          <w:lang w:val="el-GR"/>
        </w:rPr>
      </w:pPr>
      <w:r>
        <w:rPr>
          <w:rFonts w:ascii="Arial" w:hAnsi="Arial" w:cs="Arial"/>
          <w:sz w:val="22"/>
          <w:szCs w:val="22"/>
          <w:lang w:val="el-GR"/>
        </w:rPr>
        <w:t>Εργασία αφαίρεσης εγκατεστημένων χαλυβδίνων ιστών φωτισμού, με ή χωρίς βραχίονες και φωτιστικά, στην οποία περιλαμβάνονται τα ακόλουθα:</w:t>
      </w:r>
    </w:p>
    <w:p w:rsidR="002A4C28" w:rsidRPr="00583441" w:rsidRDefault="002A4C28" w:rsidP="00CE38A7">
      <w:pPr>
        <w:widowControl w:val="0"/>
        <w:jc w:val="both"/>
        <w:rPr>
          <w:rFonts w:ascii="Arial" w:hAnsi="Arial" w:cs="Arial"/>
          <w:snapToGrid w:val="0"/>
          <w:sz w:val="12"/>
          <w:szCs w:val="12"/>
          <w:lang w:val="el-GR"/>
        </w:rPr>
      </w:pP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w:t>
      </w:r>
      <w:r w:rsidRPr="00583441">
        <w:rPr>
          <w:rFonts w:ascii="Arial" w:hAnsi="Arial" w:cs="Arial"/>
          <w:spacing w:val="0"/>
        </w:rPr>
        <w:t xml:space="preserve"> προσκόμιση και αποκόμιση του απαιτουμένου εξοπλισμού και μέσων για την εκτέλεση των εργασιών</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α</w:t>
      </w:r>
      <w:r w:rsidRPr="00583441">
        <w:rPr>
          <w:rFonts w:ascii="Arial" w:hAnsi="Arial" w:cs="Arial"/>
          <w:spacing w:val="0"/>
        </w:rPr>
        <w:t>ποξήλωση των πάσης φύσεως επικαλύψεων πάνω και γύρω από τη βάση του ιστού (πλακοστρώσεις, σκυροδέματα, τσιμεντοκονιάματα κλπ.)</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α</w:t>
      </w:r>
      <w:r w:rsidRPr="00583441">
        <w:rPr>
          <w:rFonts w:ascii="Arial" w:hAnsi="Arial" w:cs="Arial"/>
          <w:spacing w:val="0"/>
        </w:rPr>
        <w:t xml:space="preserve">ποσύνδεση των καλωδίων και του αγωγού γειώσεως από το ακροκιβώτιο. </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α</w:t>
      </w:r>
      <w:r w:rsidRPr="00583441">
        <w:rPr>
          <w:rFonts w:ascii="Arial" w:hAnsi="Arial" w:cs="Arial"/>
          <w:spacing w:val="0"/>
        </w:rPr>
        <w:t>φαίρεση ιστού από τη βάση του με τον εξοπλισμό του</w:t>
      </w:r>
      <w:r>
        <w:rPr>
          <w:rFonts w:ascii="Arial" w:hAnsi="Arial" w:cs="Arial"/>
          <w:spacing w:val="0"/>
        </w:rPr>
        <w:t xml:space="preserve"> και η</w:t>
      </w:r>
      <w:r w:rsidRPr="00583441">
        <w:rPr>
          <w:rFonts w:ascii="Arial" w:hAnsi="Arial" w:cs="Arial"/>
          <w:spacing w:val="0"/>
        </w:rPr>
        <w:t xml:space="preserve"> κατάκλιση και αφαίρεση των</w:t>
      </w:r>
      <w:r>
        <w:rPr>
          <w:rFonts w:ascii="Arial" w:hAnsi="Arial" w:cs="Arial"/>
          <w:spacing w:val="0"/>
        </w:rPr>
        <w:t xml:space="preserve"> βραχιόνων, των φωτιστικών, των</w:t>
      </w:r>
      <w:r w:rsidRPr="00583441">
        <w:rPr>
          <w:rFonts w:ascii="Arial" w:hAnsi="Arial" w:cs="Arial"/>
          <w:spacing w:val="0"/>
        </w:rPr>
        <w:t xml:space="preserve"> καλωδίων και του αγωγού γειώσεως.</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ε</w:t>
      </w:r>
      <w:r w:rsidRPr="00583441">
        <w:rPr>
          <w:rFonts w:ascii="Arial" w:hAnsi="Arial" w:cs="Arial"/>
          <w:spacing w:val="0"/>
        </w:rPr>
        <w:t>πανασύνδεση των καλωδίων και του αγωγού γειώσεως στο φρεάτιο</w:t>
      </w:r>
      <w:r>
        <w:rPr>
          <w:rFonts w:ascii="Arial" w:hAnsi="Arial" w:cs="Arial"/>
          <w:spacing w:val="0"/>
        </w:rPr>
        <w:t xml:space="preserve"> στην βάση του ιστού</w:t>
      </w:r>
      <w:r w:rsidRPr="00583441">
        <w:rPr>
          <w:rFonts w:ascii="Arial" w:hAnsi="Arial" w:cs="Arial"/>
          <w:spacing w:val="0"/>
        </w:rPr>
        <w:t xml:space="preserve"> και </w:t>
      </w:r>
      <w:r>
        <w:rPr>
          <w:rFonts w:ascii="Arial" w:hAnsi="Arial" w:cs="Arial"/>
          <w:spacing w:val="0"/>
        </w:rPr>
        <w:t xml:space="preserve">η </w:t>
      </w:r>
      <w:r w:rsidRPr="00583441">
        <w:rPr>
          <w:rFonts w:ascii="Arial" w:hAnsi="Arial" w:cs="Arial"/>
          <w:spacing w:val="0"/>
        </w:rPr>
        <w:t>επιμελής μόνωσή τους.</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φ</w:t>
      </w:r>
      <w:r w:rsidRPr="00583441">
        <w:rPr>
          <w:rFonts w:ascii="Arial" w:hAnsi="Arial" w:cs="Arial"/>
          <w:spacing w:val="0"/>
        </w:rPr>
        <w:t>όρτωση, μεταφορά και απόρριψη των προϊόντων των αποξηλώσεων σε επιτρεπόμενο χώρο.</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α</w:t>
      </w:r>
      <w:r w:rsidRPr="00583441">
        <w:rPr>
          <w:rFonts w:ascii="Arial" w:hAnsi="Arial" w:cs="Arial"/>
          <w:spacing w:val="0"/>
        </w:rPr>
        <w:t xml:space="preserve">ποκατάσταση της επιφάνειας γύρω από την βάση του ιστού στην αρχική της μορφή. </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φ</w:t>
      </w:r>
      <w:r w:rsidRPr="00583441">
        <w:rPr>
          <w:rFonts w:ascii="Arial" w:hAnsi="Arial" w:cs="Arial"/>
          <w:spacing w:val="0"/>
        </w:rPr>
        <w:t xml:space="preserve">ορτοεκφόρτωση και μεταφορά του ιστού </w:t>
      </w:r>
      <w:r>
        <w:rPr>
          <w:rFonts w:ascii="Arial" w:hAnsi="Arial" w:cs="Arial"/>
          <w:spacing w:val="0"/>
        </w:rPr>
        <w:t xml:space="preserve">και των φωτιστικών </w:t>
      </w:r>
      <w:r w:rsidRPr="00583441">
        <w:rPr>
          <w:rFonts w:ascii="Arial" w:hAnsi="Arial" w:cs="Arial"/>
          <w:spacing w:val="0"/>
        </w:rPr>
        <w:t>στην αποθήκη της Υπηρεσίας ή στην προβλεπόμενη θέση επανατοποθέτησης.</w:t>
      </w:r>
    </w:p>
    <w:p w:rsidR="002A4C28" w:rsidRPr="006529BB" w:rsidRDefault="002A4C28" w:rsidP="00CE38A7">
      <w:pPr>
        <w:tabs>
          <w:tab w:val="left" w:pos="7937"/>
          <w:tab w:val="left" w:pos="9354"/>
        </w:tabs>
        <w:spacing w:after="100"/>
        <w:jc w:val="both"/>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 xml:space="preserve"> </w:t>
      </w:r>
    </w:p>
    <w:p w:rsidR="002A4C28" w:rsidRDefault="002A4C28" w:rsidP="00CE38A7">
      <w:pPr>
        <w:tabs>
          <w:tab w:val="left" w:pos="1680"/>
          <w:tab w:val="left" w:pos="2880"/>
          <w:tab w:val="left" w:pos="3060"/>
        </w:tabs>
        <w:jc w:val="both"/>
        <w:rPr>
          <w:rFonts w:ascii="Arial" w:hAnsi="Arial" w:cs="Arial"/>
          <w:b/>
          <w:sz w:val="22"/>
          <w:szCs w:val="22"/>
          <w:lang w:val="el-GR"/>
        </w:rPr>
      </w:pPr>
    </w:p>
    <w:p w:rsidR="002A4C28" w:rsidRPr="00E92328" w:rsidRDefault="002A4C28" w:rsidP="00CE38A7">
      <w:pPr>
        <w:tabs>
          <w:tab w:val="left" w:pos="1680"/>
          <w:tab w:val="left" w:pos="2880"/>
          <w:tab w:val="left" w:pos="3060"/>
        </w:tabs>
        <w:jc w:val="both"/>
        <w:rPr>
          <w:rFonts w:ascii="Arial" w:hAnsi="Arial" w:cs="Arial"/>
          <w:b/>
          <w:bCs/>
          <w:sz w:val="22"/>
          <w:szCs w:val="22"/>
          <w:u w:val="single"/>
          <w:lang w:val="el-GR"/>
        </w:rPr>
      </w:pPr>
      <w:r w:rsidRPr="000F276A">
        <w:rPr>
          <w:rFonts w:ascii="Arial" w:hAnsi="Arial" w:cs="Arial"/>
          <w:b/>
          <w:sz w:val="22"/>
          <w:szCs w:val="22"/>
          <w:lang w:val="el-GR"/>
        </w:rPr>
        <w:t>62.10.01.01</w:t>
      </w:r>
      <w:r w:rsidRPr="00E92328">
        <w:rPr>
          <w:rFonts w:ascii="Arial" w:hAnsi="Arial" w:cs="Arial"/>
          <w:snapToGrid w:val="0"/>
          <w:sz w:val="22"/>
          <w:szCs w:val="22"/>
          <w:lang w:val="el-GR"/>
        </w:rPr>
        <w:t xml:space="preserve"> </w:t>
      </w:r>
      <w:r>
        <w:rPr>
          <w:rFonts w:ascii="Arial" w:hAnsi="Arial" w:cs="Arial"/>
          <w:snapToGrid w:val="0"/>
          <w:sz w:val="22"/>
          <w:szCs w:val="22"/>
          <w:lang w:val="el-GR"/>
        </w:rPr>
        <w:tab/>
      </w:r>
      <w:r w:rsidRPr="00E92328">
        <w:rPr>
          <w:rFonts w:ascii="Arial" w:hAnsi="Arial" w:cs="Arial"/>
          <w:snapToGrid w:val="0"/>
          <w:sz w:val="22"/>
          <w:szCs w:val="22"/>
          <w:u w:val="single"/>
          <w:lang w:val="el-GR"/>
        </w:rPr>
        <w:t>Αφαίρεση</w:t>
      </w:r>
      <w:r w:rsidRPr="00E92328">
        <w:rPr>
          <w:rFonts w:ascii="Arial" w:hAnsi="Arial" w:cs="Arial"/>
          <w:bCs/>
          <w:sz w:val="22"/>
          <w:szCs w:val="22"/>
          <w:u w:val="single"/>
          <w:lang w:val="el-GR"/>
        </w:rPr>
        <w:t xml:space="preserve"> και μεταφορά</w:t>
      </w:r>
      <w:r w:rsidRPr="00E92328">
        <w:rPr>
          <w:rFonts w:ascii="Arial" w:hAnsi="Arial" w:cs="Arial"/>
          <w:snapToGrid w:val="0"/>
          <w:sz w:val="22"/>
          <w:szCs w:val="22"/>
          <w:u w:val="single"/>
          <w:lang w:val="el-GR"/>
        </w:rPr>
        <w:t xml:space="preserve"> ιστού ύψους μέχρι 14,00 </w:t>
      </w:r>
      <w:r w:rsidRPr="00E92328">
        <w:rPr>
          <w:rFonts w:ascii="Arial" w:hAnsi="Arial" w:cs="Arial"/>
          <w:sz w:val="22"/>
          <w:szCs w:val="22"/>
          <w:u w:val="single"/>
          <w:lang w:val="en-US"/>
        </w:rPr>
        <w:t>m</w:t>
      </w:r>
      <w:r w:rsidRPr="00E92328">
        <w:rPr>
          <w:rFonts w:ascii="Arial" w:hAnsi="Arial" w:cs="Arial"/>
          <w:snapToGrid w:val="0"/>
          <w:sz w:val="22"/>
          <w:szCs w:val="22"/>
          <w:u w:val="single"/>
          <w:lang w:val="el-GR"/>
        </w:rPr>
        <w:t xml:space="preserve"> </w:t>
      </w:r>
    </w:p>
    <w:p w:rsidR="002A4C28" w:rsidRPr="00ED7B11" w:rsidRDefault="002A4C28" w:rsidP="00CE38A7">
      <w:pPr>
        <w:ind w:left="284"/>
        <w:jc w:val="both"/>
        <w:rPr>
          <w:rFonts w:ascii="Arial" w:hAnsi="Arial" w:cs="Arial"/>
          <w:sz w:val="12"/>
          <w:szCs w:val="12"/>
          <w:lang w:val="el-GR"/>
        </w:rPr>
      </w:pP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E92328" w:rsidRDefault="002A4C28" w:rsidP="00CE38A7">
      <w:pPr>
        <w:pStyle w:val="a7"/>
        <w:widowControl/>
        <w:tabs>
          <w:tab w:val="clear" w:pos="397"/>
          <w:tab w:val="clear" w:pos="1276"/>
          <w:tab w:val="left" w:pos="1680"/>
          <w:tab w:val="left" w:pos="7937"/>
          <w:tab w:val="left" w:pos="9354"/>
        </w:tabs>
        <w:overflowPunct/>
        <w:autoSpaceDE/>
        <w:autoSpaceDN/>
        <w:adjustRightInd/>
        <w:spacing w:before="0" w:after="100"/>
        <w:textAlignment w:val="auto"/>
        <w:rPr>
          <w:rFonts w:cs="Arial"/>
          <w:szCs w:val="22"/>
          <w:u w:val="single"/>
        </w:rPr>
      </w:pPr>
      <w:r w:rsidRPr="000F276A">
        <w:rPr>
          <w:rFonts w:cs="Arial"/>
          <w:b/>
          <w:szCs w:val="22"/>
        </w:rPr>
        <w:t>62.10.01.02</w:t>
      </w:r>
      <w:r>
        <w:rPr>
          <w:rFonts w:cs="Arial"/>
          <w:snapToGrid w:val="0"/>
          <w:szCs w:val="22"/>
        </w:rPr>
        <w:tab/>
      </w:r>
      <w:r w:rsidRPr="00E92328">
        <w:rPr>
          <w:rFonts w:cs="Arial"/>
          <w:snapToGrid w:val="0"/>
          <w:szCs w:val="22"/>
          <w:u w:val="single"/>
        </w:rPr>
        <w:t xml:space="preserve">Αφαίρεση </w:t>
      </w:r>
      <w:r w:rsidRPr="00E92328">
        <w:rPr>
          <w:rFonts w:cs="Arial"/>
          <w:bCs/>
          <w:szCs w:val="22"/>
          <w:u w:val="single"/>
        </w:rPr>
        <w:t>και μεταφορά</w:t>
      </w:r>
      <w:r w:rsidRPr="00E92328">
        <w:rPr>
          <w:rFonts w:cs="Arial"/>
          <w:snapToGrid w:val="0"/>
          <w:szCs w:val="22"/>
          <w:u w:val="single"/>
        </w:rPr>
        <w:t xml:space="preserve"> ιστού ύψους από 14,01</w:t>
      </w:r>
      <w:r w:rsidRPr="00E92328">
        <w:rPr>
          <w:rFonts w:cs="Arial"/>
          <w:szCs w:val="22"/>
          <w:u w:val="single"/>
        </w:rPr>
        <w:t xml:space="preserve"> </w:t>
      </w:r>
      <w:r w:rsidRPr="00E92328">
        <w:rPr>
          <w:rFonts w:cs="Arial"/>
          <w:szCs w:val="22"/>
          <w:u w:val="single"/>
          <w:lang w:val="en-US"/>
        </w:rPr>
        <w:t>m</w:t>
      </w:r>
      <w:r w:rsidRPr="00E92328">
        <w:rPr>
          <w:rFonts w:cs="Arial"/>
          <w:snapToGrid w:val="0"/>
          <w:szCs w:val="22"/>
          <w:u w:val="single"/>
        </w:rPr>
        <w:t xml:space="preserve"> μέχρι 20,00 </w:t>
      </w:r>
      <w:r w:rsidRPr="00E92328">
        <w:rPr>
          <w:rFonts w:cs="Arial"/>
          <w:szCs w:val="22"/>
          <w:u w:val="single"/>
          <w:lang w:val="en-US"/>
        </w:rPr>
        <w:t>m</w:t>
      </w:r>
      <w:r w:rsidRPr="00E92328">
        <w:rPr>
          <w:rFonts w:cs="Arial"/>
          <w:snapToGrid w:val="0"/>
          <w:szCs w:val="22"/>
          <w:u w:val="single"/>
        </w:rPr>
        <w:t>.</w:t>
      </w:r>
    </w:p>
    <w:p w:rsidR="002A4C28" w:rsidRPr="00ED7B11" w:rsidRDefault="002A4C28" w:rsidP="00CE38A7">
      <w:pPr>
        <w:ind w:left="284"/>
        <w:jc w:val="both"/>
        <w:rPr>
          <w:rFonts w:ascii="Arial" w:hAnsi="Arial" w:cs="Arial"/>
          <w:sz w:val="12"/>
          <w:szCs w:val="12"/>
          <w:lang w:val="el-GR"/>
        </w:rPr>
      </w:pPr>
      <w:bookmarkStart w:id="34" w:name="_Toc249158298"/>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bookmarkEnd w:id="34"/>
    <w:p w:rsidR="002A4C28" w:rsidRPr="00E92328" w:rsidRDefault="002A4C28" w:rsidP="00827D9D">
      <w:pPr>
        <w:pStyle w:val="2"/>
        <w:numPr>
          <w:ilvl w:val="1"/>
          <w:numId w:val="3"/>
        </w:numPr>
        <w:tabs>
          <w:tab w:val="left" w:pos="1680"/>
        </w:tabs>
        <w:ind w:right="-99"/>
        <w:rPr>
          <w:rFonts w:ascii="Arial" w:hAnsi="Arial" w:cs="Arial"/>
          <w:szCs w:val="22"/>
          <w:u w:val="none"/>
        </w:rPr>
      </w:pPr>
      <w:r w:rsidRPr="000F276A">
        <w:rPr>
          <w:rFonts w:ascii="Arial" w:hAnsi="Arial" w:cs="Arial"/>
          <w:b/>
          <w:szCs w:val="22"/>
          <w:u w:val="none"/>
        </w:rPr>
        <w:t>62.10.02</w:t>
      </w:r>
      <w:r w:rsidRPr="00E92328">
        <w:rPr>
          <w:u w:val="none"/>
        </w:rPr>
        <w:t xml:space="preserve"> </w:t>
      </w:r>
      <w:r>
        <w:rPr>
          <w:u w:val="none"/>
        </w:rPr>
        <w:tab/>
      </w:r>
      <w:r w:rsidRPr="00E92328">
        <w:rPr>
          <w:rFonts w:ascii="Arial" w:hAnsi="Arial" w:cs="Arial"/>
          <w:szCs w:val="22"/>
        </w:rPr>
        <w:t>ΑΦΑΙΡΕΣΗ ΚΑΙ ΑΠΟΜΑΚΡΥΝΣΗ ΤΣΙΜΕΝΤΟΪΣΤΟΥ ΦΩΤΙΣΜΟΥ</w:t>
      </w:r>
    </w:p>
    <w:p w:rsidR="002A4C28" w:rsidRDefault="002A4C28" w:rsidP="00CE38A7">
      <w:pPr>
        <w:tabs>
          <w:tab w:val="left" w:pos="-720"/>
        </w:tabs>
        <w:suppressAutoHyphens/>
        <w:spacing w:before="120"/>
        <w:ind w:firstLine="1680"/>
        <w:jc w:val="both"/>
        <w:rPr>
          <w:rFonts w:ascii="Arial" w:hAnsi="Arial" w:cs="Arial"/>
          <w:snapToGrid w:val="0"/>
          <w:sz w:val="22"/>
          <w:szCs w:val="22"/>
          <w:lang w:val="el-GR"/>
        </w:rPr>
      </w:pPr>
      <w:r w:rsidRPr="0039503D">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39503D">
        <w:rPr>
          <w:rFonts w:ascii="Arial" w:hAnsi="Arial" w:cs="Arial"/>
          <w:snapToGrid w:val="0"/>
          <w:sz w:val="22"/>
          <w:szCs w:val="22"/>
          <w:lang w:val="el-GR"/>
        </w:rPr>
        <w:t xml:space="preserve"> ΗΛΜ 10</w:t>
      </w:r>
      <w:r>
        <w:rPr>
          <w:rFonts w:ascii="Arial" w:hAnsi="Arial" w:cs="Arial"/>
          <w:snapToGrid w:val="0"/>
          <w:sz w:val="22"/>
          <w:szCs w:val="22"/>
          <w:lang w:val="el-GR"/>
        </w:rPr>
        <w:t>0</w:t>
      </w:r>
      <w:r w:rsidRPr="0039503D">
        <w:rPr>
          <w:rFonts w:ascii="Arial" w:hAnsi="Arial" w:cs="Arial"/>
          <w:snapToGrid w:val="0"/>
          <w:sz w:val="22"/>
          <w:szCs w:val="22"/>
          <w:lang w:val="el-GR"/>
        </w:rPr>
        <w:t>)</w:t>
      </w:r>
    </w:p>
    <w:p w:rsidR="002A4C28" w:rsidRPr="00E92328" w:rsidRDefault="002A4C28" w:rsidP="00CE38A7">
      <w:pPr>
        <w:tabs>
          <w:tab w:val="left" w:pos="-720"/>
        </w:tabs>
        <w:suppressAutoHyphens/>
        <w:spacing w:before="120"/>
        <w:ind w:firstLine="1680"/>
        <w:jc w:val="both"/>
        <w:rPr>
          <w:rFonts w:ascii="Arial" w:hAnsi="Arial" w:cs="Arial"/>
          <w:snapToGrid w:val="0"/>
          <w:sz w:val="12"/>
          <w:szCs w:val="12"/>
          <w:lang w:val="el-GR"/>
        </w:rPr>
      </w:pPr>
    </w:p>
    <w:p w:rsidR="002A4C28" w:rsidRDefault="002A4C28" w:rsidP="00CE38A7">
      <w:pPr>
        <w:widowControl w:val="0"/>
        <w:jc w:val="both"/>
        <w:rPr>
          <w:rFonts w:ascii="Arial" w:hAnsi="Arial" w:cs="Arial"/>
          <w:sz w:val="22"/>
          <w:szCs w:val="22"/>
          <w:lang w:val="el-GR"/>
        </w:rPr>
      </w:pPr>
      <w:r>
        <w:rPr>
          <w:rFonts w:ascii="Arial" w:hAnsi="Arial" w:cs="Arial"/>
          <w:sz w:val="22"/>
          <w:szCs w:val="22"/>
          <w:lang w:val="el-GR"/>
        </w:rPr>
        <w:t xml:space="preserve">Εργασία αφαίρεσης εγκατεστημένων ιστών φωτισμού, </w:t>
      </w:r>
      <w:r w:rsidRPr="006529BB">
        <w:rPr>
          <w:rFonts w:ascii="Arial" w:hAnsi="Arial" w:cs="Arial"/>
          <w:bCs/>
          <w:snapToGrid w:val="0"/>
          <w:sz w:val="22"/>
          <w:szCs w:val="22"/>
          <w:lang w:val="el-GR"/>
        </w:rPr>
        <w:t>από οπλισμένο ή προεντεταμένο σκυρόδεμα</w:t>
      </w:r>
      <w:r>
        <w:rPr>
          <w:rFonts w:ascii="Arial" w:hAnsi="Arial" w:cs="Arial"/>
          <w:bCs/>
          <w:snapToGrid w:val="0"/>
          <w:sz w:val="22"/>
          <w:szCs w:val="22"/>
          <w:lang w:val="el-GR"/>
        </w:rPr>
        <w:t>,</w:t>
      </w:r>
      <w:r>
        <w:rPr>
          <w:rFonts w:ascii="Arial" w:hAnsi="Arial" w:cs="Arial"/>
          <w:sz w:val="22"/>
          <w:szCs w:val="22"/>
          <w:lang w:val="el-GR"/>
        </w:rPr>
        <w:t xml:space="preserve"> με ή χωρίς βραχίονες και φωτιστικά, στην οποία περιλαμβάνονται τα ακόλουθα:</w:t>
      </w:r>
    </w:p>
    <w:p w:rsidR="002A4C28" w:rsidRPr="00C7291B" w:rsidRDefault="002A4C28" w:rsidP="00CE38A7">
      <w:pPr>
        <w:widowControl w:val="0"/>
        <w:jc w:val="both"/>
        <w:rPr>
          <w:rFonts w:ascii="Arial" w:hAnsi="Arial" w:cs="Arial"/>
          <w:sz w:val="12"/>
          <w:szCs w:val="12"/>
          <w:lang w:val="el-GR"/>
        </w:rPr>
      </w:pP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w:t>
      </w:r>
      <w:r w:rsidRPr="00583441">
        <w:rPr>
          <w:rFonts w:ascii="Arial" w:hAnsi="Arial" w:cs="Arial"/>
          <w:spacing w:val="0"/>
        </w:rPr>
        <w:t xml:space="preserve"> προσκόμιση και αποκόμιση του απαιτουμένου εξοπλισμού και μέσων για την εκτέλεση των εργασιών</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α</w:t>
      </w:r>
      <w:r w:rsidRPr="00583441">
        <w:rPr>
          <w:rFonts w:ascii="Arial" w:hAnsi="Arial" w:cs="Arial"/>
          <w:spacing w:val="0"/>
        </w:rPr>
        <w:t xml:space="preserve">ποσύνδεση των καλωδίων και του αγωγού γειώσεως από το ακροκιβώτιο. </w:t>
      </w:r>
    </w:p>
    <w:p w:rsidR="002A4C28" w:rsidRDefault="002A4C28" w:rsidP="00CE38A7">
      <w:pPr>
        <w:widowControl w:val="0"/>
        <w:jc w:val="both"/>
        <w:rPr>
          <w:rFonts w:ascii="Arial" w:hAnsi="Arial" w:cs="Arial"/>
          <w:snapToGrid w:val="0"/>
          <w:sz w:val="22"/>
          <w:szCs w:val="22"/>
          <w:lang w:val="el-GR"/>
        </w:rPr>
      </w:pPr>
    </w:p>
    <w:p w:rsidR="002A4C28" w:rsidRPr="004E004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4E0046">
        <w:rPr>
          <w:rFonts w:ascii="Arial" w:hAnsi="Arial" w:cs="Arial"/>
          <w:spacing w:val="0"/>
        </w:rPr>
        <w:t>η κοπή του ιστού κοντά στη βάση του, η κατάκλισή του και η αφαίρεση των βραχιόνων, των φωτιστικών, των καλωδίων και του αγωγού γειώσεως.</w:t>
      </w:r>
    </w:p>
    <w:p w:rsidR="002A4C28" w:rsidRPr="004E004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4E0046">
        <w:rPr>
          <w:rFonts w:ascii="Arial" w:hAnsi="Arial" w:cs="Arial"/>
          <w:spacing w:val="0"/>
        </w:rPr>
        <w:t>η αποξήλωση του παραμένοντος τμήματος του ιστού σε στάθμη -5cm από την επιφάνεια του πεζοδρομίου, και η πλήρωση της οπής με τσιμεντοκονία, μέχρι την στάθμη του υπάρχοντος πεζοδρομίου.</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ε</w:t>
      </w:r>
      <w:r w:rsidRPr="00583441">
        <w:rPr>
          <w:rFonts w:ascii="Arial" w:hAnsi="Arial" w:cs="Arial"/>
          <w:spacing w:val="0"/>
        </w:rPr>
        <w:t>πανασύνδεση των καλωδίων και του αγωγού γειώσεως στο φρεάτιο</w:t>
      </w:r>
      <w:r>
        <w:rPr>
          <w:rFonts w:ascii="Arial" w:hAnsi="Arial" w:cs="Arial"/>
          <w:spacing w:val="0"/>
        </w:rPr>
        <w:t xml:space="preserve"> στην βάση του ιστού</w:t>
      </w:r>
      <w:r w:rsidRPr="00583441">
        <w:rPr>
          <w:rFonts w:ascii="Arial" w:hAnsi="Arial" w:cs="Arial"/>
          <w:spacing w:val="0"/>
        </w:rPr>
        <w:t xml:space="preserve"> και </w:t>
      </w:r>
      <w:r>
        <w:rPr>
          <w:rFonts w:ascii="Arial" w:hAnsi="Arial" w:cs="Arial"/>
          <w:spacing w:val="0"/>
        </w:rPr>
        <w:t xml:space="preserve">η </w:t>
      </w:r>
      <w:r w:rsidRPr="00583441">
        <w:rPr>
          <w:rFonts w:ascii="Arial" w:hAnsi="Arial" w:cs="Arial"/>
          <w:spacing w:val="0"/>
        </w:rPr>
        <w:t>επιμελής μόνωσή τους.</w:t>
      </w:r>
    </w:p>
    <w:p w:rsidR="002A4C28" w:rsidRPr="00583441"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83441">
        <w:rPr>
          <w:rFonts w:ascii="Arial" w:hAnsi="Arial" w:cs="Arial"/>
          <w:spacing w:val="0"/>
        </w:rPr>
        <w:t xml:space="preserve">Φορτοεκφόρτωση και μεταφορά του ιστού </w:t>
      </w:r>
      <w:r>
        <w:rPr>
          <w:rFonts w:ascii="Arial" w:hAnsi="Arial" w:cs="Arial"/>
          <w:spacing w:val="0"/>
        </w:rPr>
        <w:t xml:space="preserve">και των φωτιστικών </w:t>
      </w:r>
      <w:r w:rsidRPr="00583441">
        <w:rPr>
          <w:rFonts w:ascii="Arial" w:hAnsi="Arial" w:cs="Arial"/>
          <w:spacing w:val="0"/>
        </w:rPr>
        <w:t>στην αποθήκη της Υπηρεσίας ή στην προβλεπόμενη θέση επανατοποθέτησης.</w:t>
      </w:r>
    </w:p>
    <w:p w:rsidR="002A4C28" w:rsidRPr="006529BB" w:rsidRDefault="002A4C28" w:rsidP="00CE38A7">
      <w:pPr>
        <w:tabs>
          <w:tab w:val="left" w:pos="7937"/>
          <w:tab w:val="left" w:pos="9354"/>
        </w:tabs>
        <w:spacing w:after="100"/>
        <w:jc w:val="both"/>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 xml:space="preserve"> </w:t>
      </w:r>
    </w:p>
    <w:p w:rsidR="002A4C28" w:rsidRPr="006529BB" w:rsidRDefault="002A4C28" w:rsidP="00CE38A7">
      <w:pPr>
        <w:widowControl w:val="0"/>
        <w:jc w:val="both"/>
        <w:rPr>
          <w:rFonts w:ascii="Arial" w:hAnsi="Arial" w:cs="Arial"/>
          <w:snapToGrid w:val="0"/>
          <w:sz w:val="22"/>
          <w:szCs w:val="22"/>
          <w:lang w:val="el-GR"/>
        </w:rPr>
      </w:pPr>
    </w:p>
    <w:p w:rsidR="002A4C28" w:rsidRPr="006529BB" w:rsidRDefault="002A4C28" w:rsidP="00CE38A7">
      <w:pPr>
        <w:tabs>
          <w:tab w:val="left" w:pos="1680"/>
          <w:tab w:val="left" w:pos="2430"/>
          <w:tab w:val="left" w:pos="3060"/>
        </w:tabs>
        <w:jc w:val="both"/>
        <w:rPr>
          <w:rFonts w:ascii="Arial" w:hAnsi="Arial" w:cs="Arial"/>
          <w:b/>
          <w:bCs/>
          <w:sz w:val="22"/>
          <w:szCs w:val="22"/>
          <w:lang w:val="el-GR"/>
        </w:rPr>
      </w:pPr>
      <w:r w:rsidRPr="000F276A">
        <w:rPr>
          <w:rFonts w:ascii="Arial" w:hAnsi="Arial" w:cs="Arial"/>
          <w:b/>
          <w:sz w:val="22"/>
          <w:szCs w:val="22"/>
          <w:lang w:val="el-GR"/>
        </w:rPr>
        <w:t>62.10.02.01</w:t>
      </w:r>
      <w:r w:rsidRPr="006529BB">
        <w:rPr>
          <w:rFonts w:ascii="Arial" w:hAnsi="Arial" w:cs="Arial"/>
          <w:snapToGrid w:val="0"/>
          <w:sz w:val="22"/>
          <w:szCs w:val="22"/>
          <w:lang w:val="el-GR"/>
        </w:rPr>
        <w:t xml:space="preserve"> </w:t>
      </w:r>
      <w:r>
        <w:rPr>
          <w:rFonts w:ascii="Arial" w:hAnsi="Arial" w:cs="Arial"/>
          <w:snapToGrid w:val="0"/>
          <w:sz w:val="22"/>
          <w:szCs w:val="22"/>
          <w:lang w:val="el-GR"/>
        </w:rPr>
        <w:tab/>
      </w:r>
      <w:r w:rsidRPr="00CE38A7">
        <w:rPr>
          <w:rFonts w:ascii="Arial" w:hAnsi="Arial" w:cs="Arial"/>
          <w:snapToGrid w:val="0"/>
          <w:sz w:val="22"/>
          <w:szCs w:val="22"/>
          <w:u w:val="single"/>
          <w:lang w:val="el-GR"/>
        </w:rPr>
        <w:t xml:space="preserve">Αφαίρεση και απομάκρυνση ιστου ύψους μέχρι 12,0 </w:t>
      </w:r>
      <w:r w:rsidRPr="00CE38A7">
        <w:rPr>
          <w:rFonts w:ascii="Arial" w:hAnsi="Arial" w:cs="Arial"/>
          <w:sz w:val="22"/>
          <w:szCs w:val="22"/>
          <w:u w:val="single"/>
          <w:lang w:val="en-US"/>
        </w:rPr>
        <w:t>m</w:t>
      </w:r>
      <w:r>
        <w:rPr>
          <w:rFonts w:ascii="Arial" w:hAnsi="Arial" w:cs="Arial"/>
          <w:snapToGrid w:val="0"/>
          <w:sz w:val="22"/>
          <w:szCs w:val="22"/>
          <w:lang w:val="el-GR"/>
        </w:rPr>
        <w:t xml:space="preserve"> </w:t>
      </w:r>
    </w:p>
    <w:p w:rsidR="002A4C28" w:rsidRPr="00ED7B11" w:rsidRDefault="002A4C28" w:rsidP="00CE38A7">
      <w:pPr>
        <w:ind w:left="284"/>
        <w:jc w:val="both"/>
        <w:rPr>
          <w:rFonts w:ascii="Arial" w:hAnsi="Arial" w:cs="Arial"/>
          <w:sz w:val="12"/>
          <w:szCs w:val="12"/>
          <w:lang w:val="el-GR"/>
        </w:rPr>
      </w:pP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529BB" w:rsidRDefault="002A4C28" w:rsidP="00CE38A7">
      <w:pPr>
        <w:tabs>
          <w:tab w:val="left" w:pos="1680"/>
          <w:tab w:val="left" w:pos="2250"/>
          <w:tab w:val="left" w:pos="3060"/>
        </w:tabs>
        <w:jc w:val="both"/>
        <w:rPr>
          <w:rFonts w:ascii="Arial" w:hAnsi="Arial" w:cs="Arial"/>
          <w:snapToGrid w:val="0"/>
          <w:sz w:val="22"/>
          <w:szCs w:val="22"/>
          <w:lang w:val="el-GR"/>
        </w:rPr>
      </w:pPr>
      <w:r w:rsidRPr="000F276A">
        <w:rPr>
          <w:rFonts w:ascii="Arial" w:hAnsi="Arial" w:cs="Arial"/>
          <w:b/>
          <w:sz w:val="22"/>
          <w:szCs w:val="22"/>
          <w:lang w:val="el-GR"/>
        </w:rPr>
        <w:t>62.10.02.02</w:t>
      </w:r>
      <w:r w:rsidRPr="006529BB">
        <w:rPr>
          <w:rFonts w:ascii="Arial" w:hAnsi="Arial" w:cs="Arial"/>
          <w:snapToGrid w:val="0"/>
          <w:sz w:val="22"/>
          <w:szCs w:val="22"/>
          <w:lang w:val="el-GR"/>
        </w:rPr>
        <w:t xml:space="preserve"> </w:t>
      </w:r>
      <w:r>
        <w:rPr>
          <w:rFonts w:ascii="Arial" w:hAnsi="Arial" w:cs="Arial"/>
          <w:snapToGrid w:val="0"/>
          <w:sz w:val="22"/>
          <w:szCs w:val="22"/>
          <w:lang w:val="el-GR"/>
        </w:rPr>
        <w:tab/>
      </w:r>
      <w:r w:rsidRPr="00CE38A7">
        <w:rPr>
          <w:rFonts w:ascii="Arial" w:hAnsi="Arial" w:cs="Arial"/>
          <w:snapToGrid w:val="0"/>
          <w:sz w:val="22"/>
          <w:szCs w:val="22"/>
          <w:u w:val="single"/>
          <w:lang w:val="el-GR"/>
        </w:rPr>
        <w:t>Αφαίρεση και απομάκρυνση ιστού ύψους από 14,0</w:t>
      </w:r>
      <w:r w:rsidRPr="00CE38A7">
        <w:rPr>
          <w:rFonts w:ascii="Arial" w:hAnsi="Arial" w:cs="Arial"/>
          <w:sz w:val="22"/>
          <w:szCs w:val="22"/>
          <w:u w:val="single"/>
          <w:lang w:val="el-GR"/>
        </w:rPr>
        <w:t xml:space="preserve"> </w:t>
      </w:r>
      <w:r w:rsidRPr="00CE38A7">
        <w:rPr>
          <w:rFonts w:ascii="Arial" w:hAnsi="Arial" w:cs="Arial"/>
          <w:sz w:val="22"/>
          <w:szCs w:val="22"/>
          <w:u w:val="single"/>
          <w:lang w:val="en-US"/>
        </w:rPr>
        <w:t>m</w:t>
      </w:r>
      <w:r w:rsidRPr="00CE38A7">
        <w:rPr>
          <w:rFonts w:ascii="Arial" w:hAnsi="Arial" w:cs="Arial"/>
          <w:snapToGrid w:val="0"/>
          <w:sz w:val="22"/>
          <w:szCs w:val="22"/>
          <w:u w:val="single"/>
          <w:lang w:val="el-GR"/>
        </w:rPr>
        <w:t xml:space="preserve"> μέχρι 20,0 </w:t>
      </w:r>
      <w:r w:rsidRPr="00CE38A7">
        <w:rPr>
          <w:rFonts w:ascii="Arial" w:hAnsi="Arial" w:cs="Arial"/>
          <w:sz w:val="22"/>
          <w:szCs w:val="22"/>
          <w:u w:val="single"/>
          <w:lang w:val="en-US"/>
        </w:rPr>
        <w:t>m</w:t>
      </w:r>
    </w:p>
    <w:p w:rsidR="002A4C28" w:rsidRPr="00ED7B11" w:rsidRDefault="002A4C28" w:rsidP="00CE38A7">
      <w:pPr>
        <w:ind w:left="284"/>
        <w:jc w:val="both"/>
        <w:rPr>
          <w:rFonts w:ascii="Arial" w:hAnsi="Arial" w:cs="Arial"/>
          <w:sz w:val="12"/>
          <w:szCs w:val="12"/>
          <w:lang w:val="el-GR"/>
        </w:rPr>
      </w:pPr>
      <w:bookmarkStart w:id="35" w:name="_Toc249158301"/>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r>
      <w:r w:rsidRPr="003A0CF3">
        <w:rPr>
          <w:rFonts w:ascii="Arial" w:hAnsi="Arial" w:cs="Arial"/>
        </w:rPr>
        <w:t xml:space="preserve">Αριθμητικά: </w:t>
      </w:r>
      <w:r w:rsidR="00C36F02" w:rsidRPr="009D09F9">
        <w:rPr>
          <w:rFonts w:ascii="Arial" w:hAnsi="Arial" w:cs="Arial"/>
          <w:highlight w:val="yellow"/>
        </w:rPr>
        <w:fldChar w:fldCharType="begin"/>
      </w:r>
      <w:r w:rsidRPr="009D09F9">
        <w:rPr>
          <w:rFonts w:ascii="Arial" w:hAnsi="Arial" w:cs="Arial"/>
          <w:highlight w:val="yellow"/>
        </w:rPr>
        <w:instrText>MERGEFIELD TIMH</w:instrText>
      </w:r>
      <w:r w:rsidR="00C36F02" w:rsidRPr="009D09F9">
        <w:rPr>
          <w:rFonts w:ascii="Arial" w:hAnsi="Arial" w:cs="Arial"/>
          <w:highlight w:val="yellow"/>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bookmarkEnd w:id="35"/>
    <w:p w:rsidR="002A4C28" w:rsidRPr="00CE38A7" w:rsidRDefault="002A4C28" w:rsidP="00827D9D">
      <w:pPr>
        <w:pStyle w:val="2"/>
        <w:numPr>
          <w:ilvl w:val="1"/>
          <w:numId w:val="3"/>
        </w:numPr>
        <w:tabs>
          <w:tab w:val="left" w:pos="1680"/>
        </w:tabs>
        <w:ind w:right="-99"/>
        <w:rPr>
          <w:rFonts w:ascii="Arial" w:hAnsi="Arial" w:cs="Arial"/>
          <w:szCs w:val="22"/>
          <w:u w:val="none"/>
        </w:rPr>
      </w:pPr>
      <w:r w:rsidRPr="00C7291B">
        <w:rPr>
          <w:rFonts w:ascii="Arial" w:hAnsi="Arial" w:cs="Arial"/>
          <w:b/>
          <w:szCs w:val="22"/>
          <w:u w:val="none"/>
        </w:rPr>
        <w:t>62.10.03</w:t>
      </w:r>
      <w:r w:rsidRPr="00CE38A7">
        <w:rPr>
          <w:u w:val="none"/>
        </w:rPr>
        <w:t xml:space="preserve"> </w:t>
      </w:r>
      <w:r w:rsidRPr="00CE38A7">
        <w:rPr>
          <w:u w:val="none"/>
        </w:rPr>
        <w:tab/>
      </w:r>
      <w:r w:rsidRPr="00CE38A7">
        <w:rPr>
          <w:rFonts w:ascii="Arial" w:hAnsi="Arial" w:cs="Arial"/>
          <w:szCs w:val="22"/>
        </w:rPr>
        <w:t>ΑΦΑΙΡΕΣΗ ΦΩΤΙΣΤΙΚΩΝ ΣΩΜΑΤΩΝ</w:t>
      </w:r>
    </w:p>
    <w:p w:rsidR="002A4C28" w:rsidRDefault="002A4C28" w:rsidP="00CE38A7">
      <w:pPr>
        <w:tabs>
          <w:tab w:val="left" w:pos="-720"/>
        </w:tabs>
        <w:suppressAutoHyphens/>
        <w:spacing w:before="120"/>
        <w:ind w:firstLine="1680"/>
        <w:jc w:val="both"/>
        <w:rPr>
          <w:rFonts w:ascii="Arial" w:hAnsi="Arial" w:cs="Arial"/>
          <w:snapToGrid w:val="0"/>
          <w:sz w:val="22"/>
          <w:szCs w:val="22"/>
          <w:lang w:val="el-GR"/>
        </w:rPr>
      </w:pPr>
      <w:r w:rsidRPr="00CE38A7">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CE38A7">
        <w:rPr>
          <w:rFonts w:ascii="Arial" w:hAnsi="Arial" w:cs="Arial"/>
          <w:snapToGrid w:val="0"/>
          <w:sz w:val="22"/>
          <w:szCs w:val="22"/>
          <w:lang w:val="el-GR"/>
        </w:rPr>
        <w:t xml:space="preserve"> ΗΛΜ 5)</w:t>
      </w:r>
    </w:p>
    <w:p w:rsidR="002A4C28" w:rsidRPr="00CE38A7" w:rsidRDefault="002A4C28" w:rsidP="00CE38A7">
      <w:pPr>
        <w:tabs>
          <w:tab w:val="left" w:pos="-720"/>
        </w:tabs>
        <w:suppressAutoHyphens/>
        <w:ind w:firstLine="1678"/>
        <w:jc w:val="both"/>
        <w:rPr>
          <w:rFonts w:ascii="Arial" w:hAnsi="Arial" w:cs="Arial"/>
          <w:snapToGrid w:val="0"/>
          <w:sz w:val="12"/>
          <w:szCs w:val="12"/>
          <w:lang w:val="el-GR"/>
        </w:rPr>
      </w:pPr>
    </w:p>
    <w:p w:rsidR="002A4C28" w:rsidRPr="006529BB" w:rsidRDefault="002A4C28" w:rsidP="00CE38A7">
      <w:pPr>
        <w:widowControl w:val="0"/>
        <w:jc w:val="both"/>
        <w:rPr>
          <w:rFonts w:ascii="Arial" w:hAnsi="Arial" w:cs="Arial"/>
          <w:snapToGrid w:val="0"/>
          <w:sz w:val="22"/>
          <w:szCs w:val="22"/>
          <w:lang w:val="el-GR"/>
        </w:rPr>
      </w:pPr>
      <w:r>
        <w:rPr>
          <w:rFonts w:ascii="Arial" w:hAnsi="Arial" w:cs="Arial"/>
          <w:sz w:val="22"/>
          <w:szCs w:val="22"/>
          <w:lang w:val="el-GR"/>
        </w:rPr>
        <w:t xml:space="preserve">Εργασία αποσύνδεσης και αφαίρεσης </w:t>
      </w:r>
      <w:r w:rsidRPr="006529BB">
        <w:rPr>
          <w:rFonts w:ascii="Arial" w:hAnsi="Arial" w:cs="Arial"/>
          <w:snapToGrid w:val="0"/>
          <w:sz w:val="22"/>
          <w:szCs w:val="22"/>
          <w:lang w:val="el-GR"/>
        </w:rPr>
        <w:t>φωτιστικ</w:t>
      </w:r>
      <w:r>
        <w:rPr>
          <w:rFonts w:ascii="Arial" w:hAnsi="Arial" w:cs="Arial"/>
          <w:snapToGrid w:val="0"/>
          <w:sz w:val="22"/>
          <w:szCs w:val="22"/>
          <w:lang w:val="el-GR"/>
        </w:rPr>
        <w:t>ών</w:t>
      </w:r>
      <w:r w:rsidRPr="006529BB">
        <w:rPr>
          <w:rFonts w:ascii="Arial" w:hAnsi="Arial" w:cs="Arial"/>
          <w:snapToGrid w:val="0"/>
          <w:sz w:val="22"/>
          <w:szCs w:val="22"/>
          <w:lang w:val="el-GR"/>
        </w:rPr>
        <w:t xml:space="preserve"> σ</w:t>
      </w:r>
      <w:r>
        <w:rPr>
          <w:rFonts w:ascii="Arial" w:hAnsi="Arial" w:cs="Arial"/>
          <w:snapToGrid w:val="0"/>
          <w:sz w:val="22"/>
          <w:szCs w:val="22"/>
          <w:lang w:val="el-GR"/>
        </w:rPr>
        <w:t>ωμάτων (Φ/Σ)</w:t>
      </w:r>
      <w:r w:rsidRPr="006529BB">
        <w:rPr>
          <w:rFonts w:ascii="Arial" w:hAnsi="Arial" w:cs="Arial"/>
          <w:snapToGrid w:val="0"/>
          <w:sz w:val="22"/>
          <w:szCs w:val="22"/>
          <w:lang w:val="el-GR"/>
        </w:rPr>
        <w:t xml:space="preserve"> </w:t>
      </w:r>
      <w:r w:rsidRPr="006529BB">
        <w:rPr>
          <w:rFonts w:ascii="Arial" w:hAnsi="Arial" w:cs="Arial"/>
          <w:sz w:val="22"/>
          <w:szCs w:val="22"/>
          <w:lang w:val="el-GR"/>
        </w:rPr>
        <w:t xml:space="preserve">οποιοδήποτε </w:t>
      </w:r>
      <w:r>
        <w:rPr>
          <w:rFonts w:ascii="Arial" w:hAnsi="Arial" w:cs="Arial"/>
          <w:sz w:val="22"/>
          <w:szCs w:val="22"/>
          <w:lang w:val="el-GR"/>
        </w:rPr>
        <w:t xml:space="preserve">τύπου, η οποία </w:t>
      </w:r>
      <w:r w:rsidRPr="006529BB">
        <w:rPr>
          <w:rFonts w:ascii="Arial" w:hAnsi="Arial" w:cs="Arial"/>
          <w:sz w:val="22"/>
          <w:szCs w:val="22"/>
          <w:lang w:val="el-GR"/>
        </w:rPr>
        <w:t>περιλαμβάνει:</w:t>
      </w:r>
    </w:p>
    <w:p w:rsidR="002A4C28" w:rsidRPr="005B46F2" w:rsidRDefault="002A4C28" w:rsidP="00CE38A7">
      <w:pPr>
        <w:widowControl w:val="0"/>
        <w:jc w:val="both"/>
        <w:rPr>
          <w:rFonts w:ascii="Arial" w:hAnsi="Arial" w:cs="Arial"/>
          <w:snapToGrid w:val="0"/>
          <w:sz w:val="12"/>
          <w:szCs w:val="12"/>
          <w:lang w:val="el-GR"/>
        </w:rPr>
      </w:pPr>
    </w:p>
    <w:p w:rsidR="002A4C28" w:rsidRPr="00C7291B"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7291B">
        <w:rPr>
          <w:rFonts w:ascii="Arial" w:hAnsi="Arial" w:cs="Arial"/>
          <w:spacing w:val="0"/>
        </w:rPr>
        <w:t>Την αποσύνδεση των καλωδίων από το Φ/Σ και την επιμελή μονωσή τους ή την επανασύνδεσή τους για να μην διακοπεί η λειτουργία των προηγουμένων και</w:t>
      </w:r>
      <w:r>
        <w:rPr>
          <w:rFonts w:ascii="Arial" w:hAnsi="Arial" w:cs="Arial"/>
          <w:spacing w:val="0"/>
        </w:rPr>
        <w:t xml:space="preserve"> </w:t>
      </w:r>
      <w:r w:rsidRPr="00C7291B">
        <w:rPr>
          <w:rFonts w:ascii="Arial" w:hAnsi="Arial" w:cs="Arial"/>
          <w:spacing w:val="0"/>
        </w:rPr>
        <w:t>επόμενων Φ/Σ.</w:t>
      </w:r>
      <w:r>
        <w:rPr>
          <w:rFonts w:ascii="Arial" w:hAnsi="Arial" w:cs="Arial"/>
          <w:spacing w:val="0"/>
        </w:rPr>
        <w:t xml:space="preserve"> </w:t>
      </w:r>
    </w:p>
    <w:p w:rsidR="002A4C28" w:rsidRPr="00C7291B"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7291B">
        <w:rPr>
          <w:rFonts w:ascii="Arial" w:hAnsi="Arial" w:cs="Arial"/>
          <w:spacing w:val="0"/>
        </w:rPr>
        <w:t>Την αφαίρεση του Φ/Σ με όλο τον εξοπλισμό του (λυχνία, στάρτερ, μπάλλαστ, κάτοπτρο κλπ.)</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7291B">
        <w:rPr>
          <w:rFonts w:ascii="Arial" w:hAnsi="Arial" w:cs="Arial"/>
          <w:spacing w:val="0"/>
        </w:rPr>
        <w:t xml:space="preserve">Την μεταφορά και παράδοση του στην αποθήκη της Υπηρεσίας ή </w:t>
      </w:r>
      <w:r w:rsidRPr="00583441">
        <w:rPr>
          <w:rFonts w:ascii="Arial" w:hAnsi="Arial" w:cs="Arial"/>
          <w:spacing w:val="0"/>
        </w:rPr>
        <w:t>στην προβλεπόμενη θέση επανατοποθέτησης</w:t>
      </w:r>
      <w:r w:rsidRPr="00C7291B">
        <w:rPr>
          <w:rFonts w:ascii="Arial" w:hAnsi="Arial" w:cs="Arial"/>
          <w:spacing w:val="0"/>
        </w:rPr>
        <w:t>.</w:t>
      </w:r>
    </w:p>
    <w:p w:rsidR="002A4C28" w:rsidRPr="00C7291B" w:rsidRDefault="002A4C28" w:rsidP="00C7291B">
      <w:pPr>
        <w:pStyle w:val="10"/>
        <w:spacing w:after="100"/>
        <w:ind w:left="0" w:firstLine="0"/>
        <w:rPr>
          <w:rFonts w:ascii="Arial" w:hAnsi="Arial" w:cs="Arial"/>
          <w:spacing w:val="0"/>
        </w:rPr>
      </w:pPr>
      <w:r>
        <w:rPr>
          <w:rFonts w:ascii="Arial" w:hAnsi="Arial" w:cs="Arial"/>
          <w:spacing w:val="0"/>
        </w:rPr>
        <w:t>Στην τιμή μονάδας περιάμβάνεται η δαπάνη του προσωπικού, του εξοπλισμού και των μέσων που απαιτούνται για την εκτέλεση της εργασίας.</w:t>
      </w:r>
    </w:p>
    <w:p w:rsidR="002A4C28" w:rsidRPr="006529BB" w:rsidRDefault="002A4C28" w:rsidP="00CE38A7">
      <w:pPr>
        <w:tabs>
          <w:tab w:val="left" w:pos="7937"/>
          <w:tab w:val="left" w:pos="9354"/>
        </w:tabs>
        <w:spacing w:after="100"/>
        <w:jc w:val="both"/>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 xml:space="preserve"> </w:t>
      </w:r>
    </w:p>
    <w:p w:rsidR="002A4C28" w:rsidRDefault="002A4C28" w:rsidP="00CE38A7">
      <w:pPr>
        <w:tabs>
          <w:tab w:val="left" w:pos="1680"/>
          <w:tab w:val="left" w:pos="7937"/>
          <w:tab w:val="left" w:pos="9354"/>
        </w:tabs>
        <w:jc w:val="both"/>
        <w:rPr>
          <w:rFonts w:ascii="Arial" w:hAnsi="Arial" w:cs="Arial"/>
          <w:sz w:val="22"/>
          <w:szCs w:val="22"/>
          <w:lang w:val="el-GR"/>
        </w:rPr>
      </w:pPr>
    </w:p>
    <w:p w:rsidR="002A4C28" w:rsidRPr="00CE38A7" w:rsidRDefault="002A4C28" w:rsidP="00CE38A7">
      <w:pPr>
        <w:tabs>
          <w:tab w:val="left" w:pos="1680"/>
          <w:tab w:val="left" w:pos="7937"/>
          <w:tab w:val="left" w:pos="9354"/>
        </w:tabs>
        <w:jc w:val="both"/>
        <w:rPr>
          <w:rFonts w:ascii="Arial" w:hAnsi="Arial" w:cs="Arial"/>
          <w:snapToGrid w:val="0"/>
          <w:sz w:val="22"/>
          <w:szCs w:val="22"/>
          <w:lang w:val="el-GR"/>
        </w:rPr>
      </w:pPr>
      <w:r w:rsidRPr="00C7291B">
        <w:rPr>
          <w:rFonts w:ascii="Arial" w:hAnsi="Arial" w:cs="Arial"/>
          <w:b/>
          <w:sz w:val="22"/>
          <w:szCs w:val="22"/>
          <w:lang w:val="el-GR"/>
        </w:rPr>
        <w:t>62.10.03.01</w:t>
      </w:r>
      <w:r w:rsidRPr="006529BB">
        <w:rPr>
          <w:rFonts w:ascii="Arial" w:hAnsi="Arial" w:cs="Arial"/>
          <w:snapToGrid w:val="0"/>
          <w:sz w:val="22"/>
          <w:szCs w:val="22"/>
          <w:lang w:val="el-GR"/>
        </w:rPr>
        <w:t xml:space="preserve"> </w:t>
      </w:r>
      <w:r>
        <w:rPr>
          <w:rFonts w:ascii="Arial" w:hAnsi="Arial" w:cs="Arial"/>
          <w:snapToGrid w:val="0"/>
          <w:sz w:val="22"/>
          <w:szCs w:val="22"/>
          <w:lang w:val="el-GR"/>
        </w:rPr>
        <w:tab/>
      </w:r>
      <w:r w:rsidRPr="00CE38A7">
        <w:rPr>
          <w:rFonts w:ascii="Arial" w:hAnsi="Arial" w:cs="Arial"/>
          <w:snapToGrid w:val="0"/>
          <w:sz w:val="22"/>
          <w:szCs w:val="22"/>
          <w:u w:val="single"/>
          <w:lang w:val="el-GR"/>
        </w:rPr>
        <w:t>Αφαίρεση Φ/Σ από βραχίονα ή από την κορυφή εγκατεστημένου ιστού</w:t>
      </w:r>
    </w:p>
    <w:p w:rsidR="002A4C28" w:rsidRPr="00ED7B11" w:rsidRDefault="002A4C28" w:rsidP="00CE38A7">
      <w:pPr>
        <w:ind w:left="284"/>
        <w:jc w:val="both"/>
        <w:rPr>
          <w:rFonts w:ascii="Arial" w:hAnsi="Arial" w:cs="Arial"/>
          <w:sz w:val="12"/>
          <w:szCs w:val="12"/>
          <w:lang w:val="el-GR"/>
        </w:rPr>
      </w:pPr>
      <w:bookmarkStart w:id="36" w:name="_Toc249158302"/>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bookmarkEnd w:id="36"/>
    <w:p w:rsidR="002A4C28" w:rsidRPr="00CE38A7" w:rsidRDefault="002A4C28" w:rsidP="00827D9D">
      <w:pPr>
        <w:pStyle w:val="2"/>
        <w:numPr>
          <w:ilvl w:val="1"/>
          <w:numId w:val="3"/>
        </w:numPr>
        <w:tabs>
          <w:tab w:val="left" w:pos="1680"/>
        </w:tabs>
        <w:ind w:right="-99"/>
        <w:rPr>
          <w:rFonts w:ascii="Arial" w:hAnsi="Arial" w:cs="Arial"/>
          <w:snapToGrid w:val="0"/>
          <w:u w:val="none"/>
        </w:rPr>
      </w:pPr>
      <w:r w:rsidRPr="005B46F2">
        <w:rPr>
          <w:rFonts w:ascii="Arial" w:hAnsi="Arial" w:cs="Arial"/>
          <w:b/>
          <w:u w:val="none"/>
        </w:rPr>
        <w:t>62.10.04</w:t>
      </w:r>
      <w:r w:rsidRPr="00CE38A7">
        <w:rPr>
          <w:rFonts w:ascii="Arial" w:hAnsi="Arial" w:cs="Arial"/>
          <w:u w:val="none"/>
        </w:rPr>
        <w:t xml:space="preserve"> </w:t>
      </w:r>
      <w:r>
        <w:rPr>
          <w:rFonts w:ascii="Arial" w:hAnsi="Arial" w:cs="Arial"/>
          <w:u w:val="none"/>
        </w:rPr>
        <w:tab/>
      </w:r>
      <w:r w:rsidRPr="009D09F9">
        <w:rPr>
          <w:rFonts w:ascii="Arial" w:hAnsi="Arial" w:cs="Arial"/>
          <w:szCs w:val="22"/>
        </w:rPr>
        <w:t>ΑΦΑΙΡΕΣΗ ΒΡΑΧΙΟΝΩΝ</w:t>
      </w:r>
      <w:r w:rsidRPr="00CE38A7">
        <w:rPr>
          <w:rFonts w:ascii="Arial" w:hAnsi="Arial" w:cs="Arial"/>
          <w:szCs w:val="22"/>
          <w:u w:val="none"/>
        </w:rPr>
        <w:t xml:space="preserve"> </w:t>
      </w:r>
    </w:p>
    <w:p w:rsidR="002A4C28" w:rsidRPr="00CE38A7" w:rsidRDefault="002A4C28" w:rsidP="00CE38A7">
      <w:pPr>
        <w:tabs>
          <w:tab w:val="left" w:pos="-720"/>
        </w:tabs>
        <w:suppressAutoHyphens/>
        <w:spacing w:before="120"/>
        <w:ind w:firstLine="1680"/>
        <w:jc w:val="both"/>
        <w:rPr>
          <w:rFonts w:ascii="Arial" w:hAnsi="Arial" w:cs="Arial"/>
          <w:snapToGrid w:val="0"/>
          <w:sz w:val="22"/>
          <w:szCs w:val="22"/>
          <w:lang w:val="el-GR"/>
        </w:rPr>
      </w:pPr>
      <w:r w:rsidRPr="00CE38A7">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CE38A7">
        <w:rPr>
          <w:rFonts w:ascii="Arial" w:hAnsi="Arial" w:cs="Arial"/>
          <w:snapToGrid w:val="0"/>
          <w:sz w:val="22"/>
          <w:szCs w:val="22"/>
          <w:lang w:val="el-GR"/>
        </w:rPr>
        <w:t xml:space="preserve"> ΗΛΜ 5)</w:t>
      </w:r>
    </w:p>
    <w:p w:rsidR="002A4C28" w:rsidRPr="00CE38A7" w:rsidRDefault="002A4C28" w:rsidP="00CE38A7">
      <w:pPr>
        <w:tabs>
          <w:tab w:val="left" w:pos="-720"/>
        </w:tabs>
        <w:suppressAutoHyphens/>
        <w:ind w:firstLine="1678"/>
        <w:jc w:val="both"/>
        <w:rPr>
          <w:rFonts w:ascii="Arial" w:hAnsi="Arial" w:cs="Arial"/>
          <w:snapToGrid w:val="0"/>
          <w:sz w:val="12"/>
          <w:szCs w:val="12"/>
          <w:lang w:val="el-GR"/>
        </w:rPr>
      </w:pPr>
    </w:p>
    <w:p w:rsidR="002A4C28" w:rsidRDefault="002A4C28" w:rsidP="00CE38A7">
      <w:pPr>
        <w:tabs>
          <w:tab w:val="left" w:pos="7937"/>
          <w:tab w:val="left" w:pos="9354"/>
        </w:tabs>
        <w:spacing w:after="100"/>
        <w:jc w:val="both"/>
        <w:rPr>
          <w:rFonts w:ascii="Arial" w:hAnsi="Arial" w:cs="Arial"/>
          <w:snapToGrid w:val="0"/>
          <w:sz w:val="22"/>
          <w:szCs w:val="22"/>
          <w:lang w:val="el-GR"/>
        </w:rPr>
      </w:pPr>
      <w:r>
        <w:rPr>
          <w:rFonts w:ascii="Arial" w:hAnsi="Arial" w:cs="Arial"/>
          <w:sz w:val="22"/>
          <w:szCs w:val="22"/>
          <w:lang w:val="el-GR"/>
        </w:rPr>
        <w:t xml:space="preserve">Εργασία αποσύνδεσης και αφαίρεσης </w:t>
      </w:r>
      <w:r w:rsidRPr="006529BB">
        <w:rPr>
          <w:rFonts w:ascii="Arial" w:hAnsi="Arial" w:cs="Arial"/>
          <w:snapToGrid w:val="0"/>
          <w:sz w:val="22"/>
          <w:szCs w:val="22"/>
          <w:lang w:val="el-GR"/>
        </w:rPr>
        <w:t>βραχ</w:t>
      </w:r>
      <w:r>
        <w:rPr>
          <w:rFonts w:ascii="Arial" w:hAnsi="Arial" w:cs="Arial"/>
          <w:snapToGrid w:val="0"/>
          <w:sz w:val="22"/>
          <w:szCs w:val="22"/>
          <w:lang w:val="el-GR"/>
        </w:rPr>
        <w:t xml:space="preserve">ιόνων </w:t>
      </w:r>
      <w:r w:rsidRPr="006529BB">
        <w:rPr>
          <w:rFonts w:ascii="Arial" w:hAnsi="Arial" w:cs="Arial"/>
          <w:snapToGrid w:val="0"/>
          <w:sz w:val="22"/>
          <w:szCs w:val="22"/>
          <w:lang w:val="el-GR"/>
        </w:rPr>
        <w:t xml:space="preserve">φωτιστικών </w:t>
      </w:r>
      <w:r>
        <w:rPr>
          <w:rFonts w:ascii="Arial" w:hAnsi="Arial" w:cs="Arial"/>
          <w:snapToGrid w:val="0"/>
          <w:sz w:val="22"/>
          <w:szCs w:val="22"/>
          <w:lang w:val="el-GR"/>
        </w:rPr>
        <w:t xml:space="preserve">σωμάτων </w:t>
      </w:r>
      <w:r w:rsidRPr="006529BB">
        <w:rPr>
          <w:rFonts w:ascii="Arial" w:hAnsi="Arial" w:cs="Arial"/>
          <w:snapToGrid w:val="0"/>
          <w:sz w:val="22"/>
          <w:szCs w:val="22"/>
          <w:lang w:val="el-GR"/>
        </w:rPr>
        <w:t xml:space="preserve">οποιουδήποτε </w:t>
      </w:r>
      <w:r>
        <w:rPr>
          <w:rFonts w:ascii="Arial" w:hAnsi="Arial" w:cs="Arial"/>
          <w:snapToGrid w:val="0"/>
          <w:sz w:val="22"/>
          <w:szCs w:val="22"/>
          <w:lang w:val="el-GR"/>
        </w:rPr>
        <w:t>τύπου και διαστάσεων από ιστό φωτισμού, οποία περιλαμβάνει:</w:t>
      </w:r>
    </w:p>
    <w:p w:rsidR="002A4C28" w:rsidRPr="00C7291B"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7291B">
        <w:rPr>
          <w:rFonts w:ascii="Arial" w:hAnsi="Arial" w:cs="Arial"/>
          <w:spacing w:val="0"/>
        </w:rPr>
        <w:t>Την αποσύνδεση των καλωδίων από τ</w:t>
      </w:r>
      <w:r>
        <w:rPr>
          <w:rFonts w:ascii="Arial" w:hAnsi="Arial" w:cs="Arial"/>
          <w:spacing w:val="0"/>
        </w:rPr>
        <w:t>α</w:t>
      </w:r>
      <w:r w:rsidRPr="00C7291B">
        <w:rPr>
          <w:rFonts w:ascii="Arial" w:hAnsi="Arial" w:cs="Arial"/>
          <w:spacing w:val="0"/>
        </w:rPr>
        <w:t xml:space="preserve"> </w:t>
      </w:r>
      <w:r>
        <w:rPr>
          <w:rFonts w:ascii="Arial" w:hAnsi="Arial" w:cs="Arial"/>
          <w:spacing w:val="0"/>
        </w:rPr>
        <w:t>φωτιστικά σώματα (</w:t>
      </w:r>
      <w:r w:rsidRPr="00C7291B">
        <w:rPr>
          <w:rFonts w:ascii="Arial" w:hAnsi="Arial" w:cs="Arial"/>
          <w:spacing w:val="0"/>
        </w:rPr>
        <w:t>Φ/Σ</w:t>
      </w:r>
      <w:r>
        <w:rPr>
          <w:rFonts w:ascii="Arial" w:hAnsi="Arial" w:cs="Arial"/>
          <w:spacing w:val="0"/>
        </w:rPr>
        <w:t>)</w:t>
      </w:r>
      <w:r w:rsidRPr="00C7291B">
        <w:rPr>
          <w:rFonts w:ascii="Arial" w:hAnsi="Arial" w:cs="Arial"/>
          <w:spacing w:val="0"/>
        </w:rPr>
        <w:t xml:space="preserve"> και την επιμελή μονωσή τους ή την επανασύνδεσή τους για να μην διακοπεί η λειτουργία των προηγουμένων και</w:t>
      </w:r>
      <w:r>
        <w:rPr>
          <w:rFonts w:ascii="Arial" w:hAnsi="Arial" w:cs="Arial"/>
          <w:spacing w:val="0"/>
        </w:rPr>
        <w:t xml:space="preserve"> </w:t>
      </w:r>
      <w:r w:rsidRPr="00C7291B">
        <w:rPr>
          <w:rFonts w:ascii="Arial" w:hAnsi="Arial" w:cs="Arial"/>
          <w:spacing w:val="0"/>
        </w:rPr>
        <w:t>επόμενων Φ/Σ.</w:t>
      </w:r>
      <w:r>
        <w:rPr>
          <w:rFonts w:ascii="Arial" w:hAnsi="Arial" w:cs="Arial"/>
          <w:spacing w:val="0"/>
        </w:rPr>
        <w:t xml:space="preserve"> </w:t>
      </w:r>
    </w:p>
    <w:p w:rsidR="002A4C28" w:rsidRPr="00C7291B"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7291B">
        <w:rPr>
          <w:rFonts w:ascii="Arial" w:hAnsi="Arial" w:cs="Arial"/>
          <w:spacing w:val="0"/>
        </w:rPr>
        <w:t xml:space="preserve">Την αφαίρεση </w:t>
      </w:r>
      <w:r>
        <w:rPr>
          <w:rFonts w:ascii="Arial" w:hAnsi="Arial" w:cs="Arial"/>
          <w:spacing w:val="0"/>
        </w:rPr>
        <w:t>βραχίονα από τον ιστό και, εάν προβλέπεται, την αποσυναρμολόγηση των</w:t>
      </w:r>
      <w:r w:rsidRPr="00C7291B">
        <w:rPr>
          <w:rFonts w:ascii="Arial" w:hAnsi="Arial" w:cs="Arial"/>
          <w:spacing w:val="0"/>
        </w:rPr>
        <w:t xml:space="preserve"> Φ/Σ με όλο τον εξοπλισμό του</w:t>
      </w:r>
      <w:r>
        <w:rPr>
          <w:rFonts w:ascii="Arial" w:hAnsi="Arial" w:cs="Arial"/>
          <w:spacing w:val="0"/>
        </w:rPr>
        <w:t>ς</w:t>
      </w:r>
      <w:r w:rsidRPr="00C7291B">
        <w:rPr>
          <w:rFonts w:ascii="Arial" w:hAnsi="Arial" w:cs="Arial"/>
          <w:spacing w:val="0"/>
        </w:rPr>
        <w:t xml:space="preserve"> (λυχνία, στάρτερ, μπάλλαστ, κάτοπτρο κλπ.)</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C7291B">
        <w:rPr>
          <w:rFonts w:ascii="Arial" w:hAnsi="Arial" w:cs="Arial"/>
          <w:spacing w:val="0"/>
        </w:rPr>
        <w:t xml:space="preserve">Την μεταφορά και παράδοση </w:t>
      </w:r>
      <w:r>
        <w:rPr>
          <w:rFonts w:ascii="Arial" w:hAnsi="Arial" w:cs="Arial"/>
          <w:spacing w:val="0"/>
        </w:rPr>
        <w:t>των υλικών</w:t>
      </w:r>
      <w:r w:rsidRPr="00C7291B">
        <w:rPr>
          <w:rFonts w:ascii="Arial" w:hAnsi="Arial" w:cs="Arial"/>
          <w:spacing w:val="0"/>
        </w:rPr>
        <w:t xml:space="preserve"> στην αποθήκη της Υπηρεσίας ή </w:t>
      </w:r>
      <w:r w:rsidRPr="00583441">
        <w:rPr>
          <w:rFonts w:ascii="Arial" w:hAnsi="Arial" w:cs="Arial"/>
          <w:spacing w:val="0"/>
        </w:rPr>
        <w:t>στην προβλεπόμενη θέση επανατοποθέτησης</w:t>
      </w:r>
      <w:r w:rsidRPr="00C7291B">
        <w:rPr>
          <w:rFonts w:ascii="Arial" w:hAnsi="Arial" w:cs="Arial"/>
          <w:spacing w:val="0"/>
        </w:rPr>
        <w:t>.</w:t>
      </w:r>
    </w:p>
    <w:p w:rsidR="002A4C28" w:rsidRPr="006529BB" w:rsidRDefault="002A4C28" w:rsidP="00CE38A7">
      <w:pPr>
        <w:tabs>
          <w:tab w:val="left" w:pos="7937"/>
          <w:tab w:val="left" w:pos="9354"/>
        </w:tabs>
        <w:spacing w:after="100"/>
        <w:jc w:val="both"/>
        <w:rPr>
          <w:rFonts w:ascii="Arial" w:hAnsi="Arial" w:cs="Arial"/>
          <w:sz w:val="22"/>
          <w:szCs w:val="22"/>
          <w:lang w:val="el-GR"/>
        </w:rPr>
      </w:pPr>
      <w:r w:rsidRPr="006529BB">
        <w:rPr>
          <w:rFonts w:ascii="Arial" w:hAnsi="Arial" w:cs="Arial"/>
          <w:sz w:val="22"/>
          <w:szCs w:val="22"/>
          <w:lang w:val="el-GR"/>
        </w:rPr>
        <w:t xml:space="preserve">Τιμή ανά τεμάχιο (τεμ.) </w:t>
      </w:r>
      <w:r w:rsidRPr="006529BB">
        <w:rPr>
          <w:rFonts w:ascii="Arial" w:hAnsi="Arial" w:cs="Arial"/>
          <w:snapToGrid w:val="0"/>
          <w:sz w:val="22"/>
          <w:szCs w:val="22"/>
          <w:lang w:val="el-GR"/>
        </w:rPr>
        <w:t xml:space="preserve">ως άνω </w:t>
      </w:r>
      <w:r w:rsidRPr="006529BB">
        <w:rPr>
          <w:rFonts w:ascii="Arial" w:hAnsi="Arial" w:cs="Arial"/>
          <w:sz w:val="22"/>
          <w:szCs w:val="22"/>
          <w:lang w:val="el-GR"/>
        </w:rPr>
        <w:t>:</w:t>
      </w:r>
    </w:p>
    <w:p w:rsidR="002A4C28" w:rsidRDefault="002A4C28" w:rsidP="00CE38A7">
      <w:pPr>
        <w:tabs>
          <w:tab w:val="left" w:pos="1680"/>
          <w:tab w:val="left" w:pos="7937"/>
          <w:tab w:val="left" w:pos="9354"/>
        </w:tabs>
        <w:jc w:val="both"/>
        <w:rPr>
          <w:rFonts w:ascii="Arial" w:hAnsi="Arial" w:cs="Arial"/>
          <w:sz w:val="22"/>
          <w:szCs w:val="22"/>
          <w:lang w:val="el-GR"/>
        </w:rPr>
      </w:pPr>
    </w:p>
    <w:p w:rsidR="002A4C28" w:rsidRPr="005B46F2" w:rsidRDefault="002A4C28" w:rsidP="00CE38A7">
      <w:pPr>
        <w:tabs>
          <w:tab w:val="left" w:pos="1680"/>
          <w:tab w:val="left" w:pos="7937"/>
          <w:tab w:val="left" w:pos="9354"/>
        </w:tabs>
        <w:jc w:val="both"/>
        <w:rPr>
          <w:rFonts w:ascii="Arial" w:hAnsi="Arial" w:cs="Arial"/>
          <w:snapToGrid w:val="0"/>
          <w:sz w:val="22"/>
          <w:szCs w:val="22"/>
          <w:lang w:val="el-GR"/>
        </w:rPr>
      </w:pPr>
      <w:r w:rsidRPr="005B46F2">
        <w:rPr>
          <w:rFonts w:ascii="Arial" w:hAnsi="Arial" w:cs="Arial"/>
          <w:b/>
          <w:sz w:val="22"/>
          <w:szCs w:val="22"/>
          <w:lang w:val="el-GR"/>
        </w:rPr>
        <w:t>62.10.04.01</w:t>
      </w:r>
      <w:r w:rsidRPr="006529BB">
        <w:rPr>
          <w:rFonts w:ascii="Arial" w:hAnsi="Arial" w:cs="Arial"/>
          <w:snapToGrid w:val="0"/>
          <w:sz w:val="22"/>
          <w:szCs w:val="22"/>
          <w:lang w:val="el-GR"/>
        </w:rPr>
        <w:t xml:space="preserve"> </w:t>
      </w:r>
      <w:r>
        <w:rPr>
          <w:rFonts w:ascii="Arial" w:hAnsi="Arial" w:cs="Arial"/>
          <w:snapToGrid w:val="0"/>
          <w:sz w:val="22"/>
          <w:szCs w:val="22"/>
          <w:lang w:val="el-GR"/>
        </w:rPr>
        <w:tab/>
      </w:r>
      <w:r w:rsidRPr="005B46F2">
        <w:rPr>
          <w:rFonts w:ascii="Arial" w:hAnsi="Arial" w:cs="Arial"/>
          <w:snapToGrid w:val="0"/>
          <w:sz w:val="22"/>
          <w:szCs w:val="22"/>
          <w:u w:val="single"/>
          <w:lang w:val="el-GR"/>
        </w:rPr>
        <w:t>Αφαίρεση βραχίονα από τοποθετημένο ιστό με ή χωρίς τα φωτιστικά</w:t>
      </w:r>
    </w:p>
    <w:p w:rsidR="002A4C28" w:rsidRPr="00ED7B11" w:rsidRDefault="002A4C28" w:rsidP="00CE38A7">
      <w:pPr>
        <w:ind w:left="284"/>
        <w:jc w:val="both"/>
        <w:rPr>
          <w:rFonts w:ascii="Arial" w:hAnsi="Arial" w:cs="Arial"/>
          <w:sz w:val="12"/>
          <w:szCs w:val="12"/>
          <w:lang w:val="el-GR"/>
        </w:rPr>
      </w:pP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5B46F2" w:rsidRDefault="002A4C28" w:rsidP="00F06D6C">
      <w:pPr>
        <w:tabs>
          <w:tab w:val="left" w:pos="1704"/>
          <w:tab w:val="left" w:pos="7937"/>
          <w:tab w:val="left" w:pos="9354"/>
        </w:tabs>
        <w:ind w:left="1704" w:hanging="1704"/>
        <w:rPr>
          <w:rFonts w:ascii="Arial" w:hAnsi="Arial" w:cs="Arial"/>
          <w:snapToGrid w:val="0"/>
          <w:sz w:val="22"/>
          <w:szCs w:val="22"/>
          <w:lang w:val="el-GR"/>
        </w:rPr>
      </w:pPr>
      <w:r w:rsidRPr="005B46F2">
        <w:rPr>
          <w:rFonts w:ascii="Arial" w:hAnsi="Arial" w:cs="Arial"/>
          <w:b/>
          <w:sz w:val="22"/>
          <w:szCs w:val="22"/>
          <w:lang w:val="el-GR"/>
        </w:rPr>
        <w:t>62.10.04.02</w:t>
      </w:r>
      <w:r w:rsidRPr="006529BB">
        <w:rPr>
          <w:rFonts w:ascii="Arial" w:hAnsi="Arial" w:cs="Arial"/>
          <w:snapToGrid w:val="0"/>
          <w:sz w:val="22"/>
          <w:szCs w:val="22"/>
          <w:lang w:val="el-GR"/>
        </w:rPr>
        <w:t xml:space="preserve"> </w:t>
      </w:r>
      <w:bookmarkStart w:id="37" w:name="_Toc249158307"/>
      <w:r>
        <w:rPr>
          <w:rFonts w:ascii="Arial" w:hAnsi="Arial" w:cs="Arial"/>
          <w:snapToGrid w:val="0"/>
          <w:sz w:val="22"/>
          <w:szCs w:val="22"/>
          <w:lang w:val="el-GR"/>
        </w:rPr>
        <w:tab/>
      </w:r>
      <w:r w:rsidRPr="005B46F2">
        <w:rPr>
          <w:rFonts w:ascii="Arial" w:hAnsi="Arial" w:cs="Arial"/>
          <w:snapToGrid w:val="0"/>
          <w:sz w:val="22"/>
          <w:szCs w:val="22"/>
          <w:u w:val="single"/>
          <w:lang w:val="el-GR"/>
        </w:rPr>
        <w:t>Αφαίρεση βραχίονα από ιστό που βρίσκεται στο έδαφος με ή χωρίς τα φωτιστικά</w:t>
      </w:r>
    </w:p>
    <w:p w:rsidR="002A4C28" w:rsidRPr="00ED7B11" w:rsidRDefault="002A4C28" w:rsidP="00CE38A7">
      <w:pPr>
        <w:ind w:left="284"/>
        <w:jc w:val="both"/>
        <w:rPr>
          <w:rFonts w:ascii="Arial" w:hAnsi="Arial" w:cs="Arial"/>
          <w:sz w:val="12"/>
          <w:szCs w:val="12"/>
          <w:lang w:val="el-GR"/>
        </w:rPr>
      </w:pP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CE38A7" w:rsidRDefault="002A4C28" w:rsidP="00827D9D">
      <w:pPr>
        <w:pStyle w:val="2"/>
        <w:numPr>
          <w:ilvl w:val="1"/>
          <w:numId w:val="3"/>
        </w:numPr>
        <w:tabs>
          <w:tab w:val="left" w:pos="1680"/>
        </w:tabs>
        <w:ind w:right="-99"/>
        <w:rPr>
          <w:rFonts w:ascii="Arial" w:hAnsi="Arial" w:cs="Arial"/>
          <w:szCs w:val="22"/>
          <w:u w:val="none"/>
        </w:rPr>
      </w:pPr>
      <w:r w:rsidRPr="005B46F2">
        <w:rPr>
          <w:rFonts w:ascii="Arial" w:hAnsi="Arial" w:cs="Arial"/>
          <w:b/>
          <w:szCs w:val="22"/>
          <w:u w:val="none"/>
        </w:rPr>
        <w:t>62.10.10</w:t>
      </w:r>
      <w:r>
        <w:rPr>
          <w:rFonts w:ascii="Arial" w:hAnsi="Arial" w:cs="Arial"/>
          <w:szCs w:val="22"/>
          <w:u w:val="none"/>
        </w:rPr>
        <w:tab/>
      </w:r>
      <w:r w:rsidRPr="005B46F2">
        <w:rPr>
          <w:rFonts w:ascii="Arial" w:hAnsi="Arial" w:cs="Arial"/>
          <w:szCs w:val="22"/>
        </w:rPr>
        <w:t>ΚΑΘΑΡΙΣΜΟΣ ΦΩΤΙΣΤΙΚΩΝ ΣΩΜΑΤΩΝ ΑΤΜΩΝ ΝΑΤΡΙΟΥ</w:t>
      </w:r>
      <w:bookmarkEnd w:id="37"/>
    </w:p>
    <w:p w:rsidR="002A4C28" w:rsidRPr="00CE38A7" w:rsidRDefault="002A4C28" w:rsidP="005B46F2">
      <w:pPr>
        <w:tabs>
          <w:tab w:val="left" w:pos="-720"/>
        </w:tabs>
        <w:suppressAutoHyphens/>
        <w:spacing w:before="120"/>
        <w:ind w:firstLine="1680"/>
        <w:jc w:val="both"/>
        <w:rPr>
          <w:rFonts w:ascii="Arial" w:hAnsi="Arial" w:cs="Arial"/>
          <w:snapToGrid w:val="0"/>
          <w:sz w:val="22"/>
          <w:szCs w:val="22"/>
          <w:lang w:val="el-GR"/>
        </w:rPr>
      </w:pPr>
      <w:r w:rsidRPr="00CE38A7">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CE38A7">
        <w:rPr>
          <w:rFonts w:ascii="Arial" w:hAnsi="Arial" w:cs="Arial"/>
          <w:snapToGrid w:val="0"/>
          <w:sz w:val="22"/>
          <w:szCs w:val="22"/>
          <w:lang w:val="el-GR"/>
        </w:rPr>
        <w:t xml:space="preserve"> ΗΛΜ </w:t>
      </w:r>
      <w:r>
        <w:rPr>
          <w:rFonts w:ascii="Arial" w:hAnsi="Arial" w:cs="Arial"/>
          <w:snapToGrid w:val="0"/>
          <w:sz w:val="22"/>
          <w:szCs w:val="22"/>
          <w:lang w:val="el-GR"/>
        </w:rPr>
        <w:t>103</w:t>
      </w:r>
      <w:r w:rsidRPr="00CE38A7">
        <w:rPr>
          <w:rFonts w:ascii="Arial" w:hAnsi="Arial" w:cs="Arial"/>
          <w:snapToGrid w:val="0"/>
          <w:sz w:val="22"/>
          <w:szCs w:val="22"/>
          <w:lang w:val="el-GR"/>
        </w:rPr>
        <w:t>)</w:t>
      </w:r>
    </w:p>
    <w:p w:rsidR="002A4C28" w:rsidRPr="005B46F2" w:rsidRDefault="002A4C28" w:rsidP="00CE38A7">
      <w:pPr>
        <w:tabs>
          <w:tab w:val="left" w:pos="7937"/>
          <w:tab w:val="left" w:pos="9354"/>
        </w:tabs>
        <w:jc w:val="both"/>
        <w:rPr>
          <w:rFonts w:ascii="Arial" w:hAnsi="Arial" w:cs="Arial"/>
          <w:bCs/>
          <w:sz w:val="12"/>
          <w:szCs w:val="12"/>
          <w:lang w:val="el-GR"/>
        </w:rPr>
      </w:pPr>
    </w:p>
    <w:p w:rsidR="002A4C28" w:rsidRPr="006529BB" w:rsidRDefault="002A4C28" w:rsidP="00CE38A7">
      <w:pPr>
        <w:tabs>
          <w:tab w:val="left" w:pos="7937"/>
          <w:tab w:val="left" w:pos="9354"/>
        </w:tabs>
        <w:jc w:val="both"/>
        <w:rPr>
          <w:rFonts w:ascii="Arial" w:hAnsi="Arial" w:cs="Arial"/>
          <w:snapToGrid w:val="0"/>
          <w:sz w:val="22"/>
          <w:szCs w:val="22"/>
          <w:lang w:val="el-GR"/>
        </w:rPr>
      </w:pPr>
      <w:r>
        <w:rPr>
          <w:rFonts w:ascii="Arial" w:hAnsi="Arial" w:cs="Arial"/>
          <w:bCs/>
          <w:sz w:val="22"/>
          <w:szCs w:val="22"/>
          <w:lang w:val="el-GR"/>
        </w:rPr>
        <w:t>Ε</w:t>
      </w:r>
      <w:r w:rsidRPr="006529BB">
        <w:rPr>
          <w:rFonts w:ascii="Arial" w:hAnsi="Arial" w:cs="Arial"/>
          <w:sz w:val="22"/>
          <w:szCs w:val="22"/>
          <w:lang w:val="el-GR"/>
        </w:rPr>
        <w:t>ργασία καθαρισμού φωτιστικού σώματος</w:t>
      </w:r>
      <w:r>
        <w:rPr>
          <w:rFonts w:ascii="Arial" w:hAnsi="Arial" w:cs="Arial"/>
          <w:sz w:val="22"/>
          <w:szCs w:val="22"/>
          <w:lang w:val="el-GR"/>
        </w:rPr>
        <w:t xml:space="preserve"> (Φ/Σ) </w:t>
      </w:r>
      <w:r w:rsidRPr="006529BB">
        <w:rPr>
          <w:rFonts w:ascii="Arial" w:hAnsi="Arial" w:cs="Arial"/>
          <w:sz w:val="22"/>
          <w:szCs w:val="22"/>
          <w:lang w:val="el-GR"/>
        </w:rPr>
        <w:t xml:space="preserve">ατμών Νατρίου οποιουδήποτε τύπου, </w:t>
      </w:r>
      <w:r w:rsidRPr="006529BB">
        <w:rPr>
          <w:rFonts w:ascii="Arial" w:hAnsi="Arial" w:cs="Arial"/>
          <w:snapToGrid w:val="0"/>
          <w:sz w:val="22"/>
          <w:szCs w:val="22"/>
          <w:lang w:val="el-GR"/>
        </w:rPr>
        <w:t>εγκατεστημένο</w:t>
      </w:r>
      <w:r>
        <w:rPr>
          <w:rFonts w:ascii="Arial" w:hAnsi="Arial" w:cs="Arial"/>
          <w:snapToGrid w:val="0"/>
          <w:sz w:val="22"/>
          <w:szCs w:val="22"/>
          <w:lang w:val="el-GR"/>
        </w:rPr>
        <w:t>υ</w:t>
      </w:r>
      <w:r w:rsidRPr="006529BB">
        <w:rPr>
          <w:rFonts w:ascii="Arial" w:hAnsi="Arial" w:cs="Arial"/>
          <w:snapToGrid w:val="0"/>
          <w:sz w:val="22"/>
          <w:szCs w:val="22"/>
          <w:lang w:val="el-GR"/>
        </w:rPr>
        <w:t xml:space="preserve"> σε ιστό, τοιχίο, κ.λ.π.</w:t>
      </w:r>
      <w:r>
        <w:rPr>
          <w:rFonts w:ascii="Arial" w:hAnsi="Arial" w:cs="Arial"/>
          <w:snapToGrid w:val="0"/>
          <w:sz w:val="22"/>
          <w:szCs w:val="22"/>
          <w:lang w:val="el-GR"/>
        </w:rPr>
        <w:t xml:space="preserve">, η οποία </w:t>
      </w:r>
      <w:r w:rsidRPr="006529BB">
        <w:rPr>
          <w:rFonts w:ascii="Arial" w:hAnsi="Arial" w:cs="Arial"/>
          <w:snapToGrid w:val="0"/>
          <w:sz w:val="22"/>
          <w:szCs w:val="22"/>
          <w:lang w:val="el-GR"/>
        </w:rPr>
        <w:t xml:space="preserve">που περιλαμβάνει: </w:t>
      </w:r>
    </w:p>
    <w:p w:rsidR="002A4C28" w:rsidRDefault="002A4C28" w:rsidP="00CE38A7">
      <w:pPr>
        <w:tabs>
          <w:tab w:val="left" w:pos="7937"/>
          <w:tab w:val="left" w:pos="9354"/>
        </w:tabs>
        <w:jc w:val="both"/>
        <w:rPr>
          <w:rFonts w:ascii="Arial" w:hAnsi="Arial" w:cs="Arial"/>
          <w:snapToGrid w:val="0"/>
          <w:sz w:val="22"/>
          <w:szCs w:val="22"/>
          <w:lang w:val="el-GR"/>
        </w:rPr>
      </w:pPr>
    </w:p>
    <w:p w:rsidR="002A4C28" w:rsidRPr="00F06D6C"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F06D6C">
        <w:rPr>
          <w:rFonts w:ascii="Arial" w:hAnsi="Arial" w:cs="Arial"/>
          <w:spacing w:val="0"/>
        </w:rPr>
        <w:t xml:space="preserve">Tην διακοπή της ηλεκτρικής παροχής από το ακροκιβώτιο και το πίλλαρ διανομής </w:t>
      </w:r>
    </w:p>
    <w:p w:rsidR="002A4C28" w:rsidRPr="00F06D6C"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F06D6C">
        <w:rPr>
          <w:rFonts w:ascii="Arial" w:hAnsi="Arial" w:cs="Arial"/>
          <w:spacing w:val="0"/>
        </w:rPr>
        <w:t xml:space="preserve">Tην προσέγγιση του Φ/Σ με γερανό, ικρίωμα η άλλο ασφαλές μέσο </w:t>
      </w:r>
    </w:p>
    <w:p w:rsidR="002A4C28" w:rsidRPr="00F06D6C"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F06D6C">
        <w:rPr>
          <w:rFonts w:ascii="Arial" w:hAnsi="Arial" w:cs="Arial"/>
          <w:spacing w:val="0"/>
        </w:rPr>
        <w:t>Tον στεγνό καθαρισμό του κελύφους (μέσα-έξω), της λυχνιολαβής και των λοιπών εξαρτημάτων με πινέλο</w:t>
      </w:r>
    </w:p>
    <w:p w:rsidR="002A4C28" w:rsidRPr="00F06D6C"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F06D6C">
        <w:rPr>
          <w:rFonts w:ascii="Arial" w:hAnsi="Arial" w:cs="Arial"/>
          <w:spacing w:val="0"/>
        </w:rPr>
        <w:t>Tην αφαίρεση του διαφανούς κώδωνα του λαμπτήρα και των ανταυγαστήρων και τον  επιμελή καθαρισμό τους με απορρυπαντικά ή λοιπά χημικά, συμβατά με τα υλικά κατασκευής των εξαρτημάτων του Φ/Σ (που δεν αλλοιώνουν τις φυσικές και χημικές ιδιότητές τους) και το στέγνωμά τους με μαλακό ύφασμα, επί του ιστού ή στο συνεργείο του Αναδόχου</w:t>
      </w:r>
    </w:p>
    <w:p w:rsidR="002A4C28" w:rsidRPr="00F06D6C"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F06D6C">
        <w:rPr>
          <w:rFonts w:ascii="Arial" w:hAnsi="Arial" w:cs="Arial"/>
          <w:spacing w:val="0"/>
        </w:rPr>
        <w:t xml:space="preserve">Tην επανασυναρμολόγηση του Φ/Σ και την επανασύνδεση της ηλεκτρικής παροχής </w:t>
      </w:r>
    </w:p>
    <w:p w:rsidR="002A4C28" w:rsidRDefault="002A4C28" w:rsidP="00CE38A7">
      <w:pPr>
        <w:tabs>
          <w:tab w:val="left" w:pos="7937"/>
          <w:tab w:val="left" w:pos="9354"/>
        </w:tabs>
        <w:jc w:val="both"/>
        <w:rPr>
          <w:rFonts w:ascii="Arial" w:hAnsi="Arial" w:cs="Arial"/>
          <w:sz w:val="22"/>
          <w:szCs w:val="22"/>
          <w:lang w:val="el-GR"/>
        </w:rPr>
      </w:pPr>
      <w:r w:rsidRPr="006529BB">
        <w:rPr>
          <w:rFonts w:ascii="Arial" w:hAnsi="Arial" w:cs="Arial"/>
          <w:sz w:val="22"/>
          <w:szCs w:val="22"/>
          <w:lang w:val="el-GR"/>
        </w:rPr>
        <w:t xml:space="preserve">Τιμή ανά τεμάχιο (τεμ) </w:t>
      </w:r>
    </w:p>
    <w:p w:rsidR="002A4C28" w:rsidRDefault="002A4C28" w:rsidP="00CE38A7">
      <w:pPr>
        <w:tabs>
          <w:tab w:val="left" w:pos="7937"/>
          <w:tab w:val="left" w:pos="9354"/>
        </w:tabs>
        <w:jc w:val="both"/>
        <w:rPr>
          <w:rFonts w:ascii="Arial" w:hAnsi="Arial" w:cs="Arial"/>
          <w:sz w:val="22"/>
          <w:szCs w:val="22"/>
          <w:lang w:val="el-GR"/>
        </w:rPr>
      </w:pPr>
    </w:p>
    <w:p w:rsidR="002A4C28" w:rsidRPr="006529BB" w:rsidRDefault="002A4C28" w:rsidP="00CE38A7">
      <w:pPr>
        <w:tabs>
          <w:tab w:val="left" w:pos="7937"/>
          <w:tab w:val="left" w:pos="9354"/>
        </w:tabs>
        <w:jc w:val="both"/>
        <w:rPr>
          <w:rFonts w:ascii="Arial" w:hAnsi="Arial" w:cs="Arial"/>
          <w:b/>
          <w:sz w:val="22"/>
          <w:szCs w:val="22"/>
          <w:lang w:val="el-GR"/>
        </w:rPr>
      </w:pPr>
    </w:p>
    <w:p w:rsidR="002A4C28" w:rsidRPr="00F06D6C" w:rsidRDefault="002A4C28" w:rsidP="00F06D6C">
      <w:pPr>
        <w:tabs>
          <w:tab w:val="left" w:pos="1704"/>
        </w:tabs>
        <w:ind w:left="1704" w:hanging="1704"/>
        <w:rPr>
          <w:rFonts w:ascii="Arial" w:hAnsi="Arial" w:cs="Arial"/>
          <w:sz w:val="22"/>
          <w:szCs w:val="22"/>
          <w:lang w:val="el-GR"/>
        </w:rPr>
      </w:pPr>
      <w:r>
        <w:rPr>
          <w:rFonts w:ascii="Arial" w:hAnsi="Arial" w:cs="Arial"/>
          <w:b/>
          <w:sz w:val="22"/>
          <w:szCs w:val="22"/>
          <w:lang w:val="el-GR"/>
        </w:rPr>
        <w:t>62.10.10</w:t>
      </w:r>
      <w:r w:rsidRPr="006529BB">
        <w:rPr>
          <w:rFonts w:ascii="Arial" w:hAnsi="Arial" w:cs="Arial"/>
          <w:b/>
          <w:sz w:val="22"/>
          <w:szCs w:val="22"/>
          <w:lang w:val="el-GR"/>
        </w:rPr>
        <w:t>.01</w:t>
      </w:r>
      <w:r w:rsidRPr="006529BB">
        <w:rPr>
          <w:rFonts w:ascii="Arial" w:hAnsi="Arial" w:cs="Arial"/>
          <w:snapToGrid w:val="0"/>
          <w:sz w:val="22"/>
          <w:szCs w:val="22"/>
          <w:lang w:val="el-GR"/>
        </w:rPr>
        <w:t xml:space="preserve"> </w:t>
      </w:r>
      <w:r>
        <w:rPr>
          <w:rFonts w:ascii="Arial" w:hAnsi="Arial" w:cs="Arial"/>
          <w:snapToGrid w:val="0"/>
          <w:sz w:val="22"/>
          <w:szCs w:val="22"/>
          <w:lang w:val="el-GR"/>
        </w:rPr>
        <w:tab/>
      </w:r>
      <w:r w:rsidRPr="00F06D6C">
        <w:rPr>
          <w:rFonts w:ascii="Arial" w:hAnsi="Arial" w:cs="Arial"/>
          <w:sz w:val="22"/>
          <w:szCs w:val="22"/>
          <w:lang w:val="el-GR"/>
        </w:rPr>
        <w:t>Καθαρισμός Φ/Σ εγκατεστημένου σε ύψος μέχρι 8,0 m από το δάπεδο εργασίας</w:t>
      </w:r>
    </w:p>
    <w:p w:rsidR="002A4C28" w:rsidRPr="00ED7B11" w:rsidRDefault="002A4C28" w:rsidP="00CE38A7">
      <w:pPr>
        <w:ind w:left="284"/>
        <w:jc w:val="both"/>
        <w:rPr>
          <w:rFonts w:ascii="Arial" w:hAnsi="Arial" w:cs="Arial"/>
          <w:sz w:val="12"/>
          <w:szCs w:val="12"/>
          <w:lang w:val="el-GR"/>
        </w:rPr>
      </w:pPr>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F06D6C" w:rsidRDefault="002A4C28" w:rsidP="00F06D6C">
      <w:pPr>
        <w:tabs>
          <w:tab w:val="left" w:pos="1704"/>
        </w:tabs>
        <w:ind w:left="1704" w:hanging="1704"/>
        <w:rPr>
          <w:rFonts w:ascii="Arial" w:hAnsi="Arial" w:cs="Arial"/>
          <w:sz w:val="22"/>
          <w:szCs w:val="22"/>
          <w:lang w:val="el-GR"/>
        </w:rPr>
      </w:pPr>
      <w:r>
        <w:rPr>
          <w:rFonts w:ascii="Arial" w:hAnsi="Arial" w:cs="Arial"/>
          <w:b/>
          <w:sz w:val="22"/>
          <w:szCs w:val="22"/>
          <w:lang w:val="el-GR"/>
        </w:rPr>
        <w:t>62.10.10</w:t>
      </w:r>
      <w:r w:rsidRPr="006529BB">
        <w:rPr>
          <w:rFonts w:ascii="Arial" w:hAnsi="Arial" w:cs="Arial"/>
          <w:b/>
          <w:sz w:val="22"/>
          <w:szCs w:val="22"/>
          <w:lang w:val="el-GR"/>
        </w:rPr>
        <w:t>.02</w:t>
      </w:r>
      <w:r w:rsidRPr="006529BB">
        <w:rPr>
          <w:rFonts w:ascii="Arial" w:hAnsi="Arial" w:cs="Arial"/>
          <w:snapToGrid w:val="0"/>
          <w:sz w:val="22"/>
          <w:szCs w:val="22"/>
          <w:lang w:val="el-GR"/>
        </w:rPr>
        <w:t xml:space="preserve"> </w:t>
      </w:r>
      <w:r>
        <w:rPr>
          <w:rFonts w:ascii="Arial" w:hAnsi="Arial" w:cs="Arial"/>
          <w:snapToGrid w:val="0"/>
          <w:sz w:val="22"/>
          <w:szCs w:val="22"/>
          <w:lang w:val="el-GR"/>
        </w:rPr>
        <w:tab/>
      </w:r>
      <w:r w:rsidRPr="00F06D6C">
        <w:rPr>
          <w:rFonts w:ascii="Arial" w:hAnsi="Arial" w:cs="Arial"/>
          <w:sz w:val="22"/>
          <w:szCs w:val="22"/>
          <w:lang w:val="el-GR"/>
        </w:rPr>
        <w:t>Καθαρισμός Φ/Σ εγκατεστημένου σε ύψος άνω των 8,0 m από το δάπεδο εργασίας</w:t>
      </w:r>
    </w:p>
    <w:p w:rsidR="002A4C28" w:rsidRPr="00ED7B11" w:rsidRDefault="002A4C28" w:rsidP="00CE38A7">
      <w:pPr>
        <w:ind w:left="284"/>
        <w:jc w:val="both"/>
        <w:rPr>
          <w:rFonts w:ascii="Arial" w:hAnsi="Arial" w:cs="Arial"/>
          <w:sz w:val="12"/>
          <w:szCs w:val="12"/>
          <w:lang w:val="el-GR"/>
        </w:rPr>
      </w:pPr>
      <w:bookmarkStart w:id="38" w:name="_Toc249158309"/>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CE38A7">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bookmarkEnd w:id="38"/>
    <w:p w:rsidR="002A4C28" w:rsidRPr="00D24964" w:rsidRDefault="002A4C28" w:rsidP="00827D9D">
      <w:pPr>
        <w:pStyle w:val="2"/>
        <w:numPr>
          <w:ilvl w:val="1"/>
          <w:numId w:val="3"/>
        </w:numPr>
        <w:tabs>
          <w:tab w:val="left" w:pos="1704"/>
        </w:tabs>
        <w:ind w:left="1704" w:right="-99" w:hanging="1704"/>
        <w:rPr>
          <w:rFonts w:ascii="Arial" w:hAnsi="Arial" w:cs="Arial"/>
          <w:szCs w:val="22"/>
        </w:rPr>
      </w:pPr>
      <w:r>
        <w:rPr>
          <w:rFonts w:ascii="Arial" w:hAnsi="Arial" w:cs="Arial"/>
          <w:b/>
          <w:szCs w:val="22"/>
          <w:u w:val="none"/>
        </w:rPr>
        <w:t>62.10.15</w:t>
      </w:r>
      <w:r w:rsidRPr="00D24964">
        <w:rPr>
          <w:rFonts w:ascii="Arial" w:hAnsi="Arial" w:cs="Arial"/>
          <w:b/>
          <w:szCs w:val="22"/>
          <w:u w:val="none"/>
        </w:rPr>
        <w:t xml:space="preserve"> </w:t>
      </w:r>
      <w:r>
        <w:rPr>
          <w:rFonts w:ascii="Arial" w:hAnsi="Arial" w:cs="Arial"/>
          <w:b/>
          <w:szCs w:val="22"/>
          <w:u w:val="none"/>
        </w:rPr>
        <w:tab/>
      </w:r>
      <w:r w:rsidRPr="00D24964">
        <w:rPr>
          <w:rFonts w:ascii="Arial" w:hAnsi="Arial" w:cs="Arial"/>
          <w:szCs w:val="22"/>
        </w:rPr>
        <w:t>ΑΝΑΚΑΙΝΙΣΗ ΒΑΦΗΣ ΧΑΛΥΒΔΙΝΩΝ ΙΣΤΩΝ ΦΩΤΙΣΜΟΥ ΕΠΙ ΤΟΠΟΥ ΤΟΥ ΕΡΓΟΥ</w:t>
      </w:r>
    </w:p>
    <w:p w:rsidR="002A4C28" w:rsidRPr="00CE38A7" w:rsidRDefault="002A4C28" w:rsidP="00D24964">
      <w:pPr>
        <w:tabs>
          <w:tab w:val="left" w:pos="-720"/>
        </w:tabs>
        <w:suppressAutoHyphens/>
        <w:spacing w:before="120"/>
        <w:ind w:firstLine="1680"/>
        <w:jc w:val="both"/>
        <w:rPr>
          <w:rFonts w:ascii="Arial" w:hAnsi="Arial" w:cs="Arial"/>
          <w:snapToGrid w:val="0"/>
          <w:sz w:val="22"/>
          <w:szCs w:val="22"/>
          <w:lang w:val="el-GR"/>
        </w:rPr>
      </w:pPr>
      <w:r w:rsidRPr="00CE38A7">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CE38A7">
        <w:rPr>
          <w:rFonts w:ascii="Arial" w:hAnsi="Arial" w:cs="Arial"/>
          <w:snapToGrid w:val="0"/>
          <w:sz w:val="22"/>
          <w:szCs w:val="22"/>
          <w:lang w:val="el-GR"/>
        </w:rPr>
        <w:t xml:space="preserve"> </w:t>
      </w:r>
      <w:r>
        <w:rPr>
          <w:rFonts w:ascii="Arial" w:hAnsi="Arial" w:cs="Arial"/>
          <w:snapToGrid w:val="0"/>
          <w:sz w:val="22"/>
          <w:szCs w:val="22"/>
          <w:lang w:val="el-GR"/>
        </w:rPr>
        <w:t>ΟΙΚ</w:t>
      </w:r>
      <w:r w:rsidRPr="00CE38A7">
        <w:rPr>
          <w:rFonts w:ascii="Arial" w:hAnsi="Arial" w:cs="Arial"/>
          <w:snapToGrid w:val="0"/>
          <w:sz w:val="22"/>
          <w:szCs w:val="22"/>
          <w:lang w:val="el-GR"/>
        </w:rPr>
        <w:t xml:space="preserve"> </w:t>
      </w:r>
      <w:r>
        <w:rPr>
          <w:rFonts w:ascii="Arial" w:hAnsi="Arial" w:cs="Arial"/>
          <w:snapToGrid w:val="0"/>
          <w:sz w:val="22"/>
          <w:szCs w:val="22"/>
          <w:lang w:val="el-GR"/>
        </w:rPr>
        <w:t>7791</w:t>
      </w:r>
      <w:r w:rsidRPr="00CE38A7">
        <w:rPr>
          <w:rFonts w:ascii="Arial" w:hAnsi="Arial" w:cs="Arial"/>
          <w:snapToGrid w:val="0"/>
          <w:sz w:val="22"/>
          <w:szCs w:val="22"/>
          <w:lang w:val="el-GR"/>
        </w:rPr>
        <w:t>)</w:t>
      </w:r>
    </w:p>
    <w:p w:rsidR="002A4C28" w:rsidRDefault="002A4C28" w:rsidP="00CE38A7">
      <w:pPr>
        <w:tabs>
          <w:tab w:val="left" w:pos="7937"/>
          <w:tab w:val="left" w:pos="9354"/>
        </w:tabs>
        <w:jc w:val="both"/>
        <w:rPr>
          <w:rFonts w:ascii="Arial" w:hAnsi="Arial" w:cs="Arial"/>
          <w:snapToGrid w:val="0"/>
          <w:sz w:val="22"/>
          <w:szCs w:val="22"/>
          <w:lang w:val="el-GR"/>
        </w:rPr>
      </w:pPr>
    </w:p>
    <w:p w:rsidR="002A4C28" w:rsidRDefault="002A4C28" w:rsidP="00CE38A7">
      <w:pPr>
        <w:tabs>
          <w:tab w:val="left" w:pos="7937"/>
          <w:tab w:val="left" w:pos="9354"/>
        </w:tabs>
        <w:jc w:val="both"/>
        <w:rPr>
          <w:rFonts w:ascii="Arial" w:hAnsi="Arial" w:cs="Arial"/>
          <w:snapToGrid w:val="0"/>
          <w:sz w:val="22"/>
          <w:szCs w:val="22"/>
          <w:lang w:val="el-GR"/>
        </w:rPr>
      </w:pPr>
      <w:r w:rsidRPr="00D24964">
        <w:rPr>
          <w:rFonts w:ascii="Arial" w:hAnsi="Arial" w:cs="Arial"/>
          <w:snapToGrid w:val="0"/>
          <w:sz w:val="22"/>
          <w:szCs w:val="22"/>
          <w:lang w:val="el-GR"/>
        </w:rPr>
        <w:t xml:space="preserve">Ανακαίνιση </w:t>
      </w:r>
      <w:r w:rsidRPr="00D24964">
        <w:rPr>
          <w:rFonts w:ascii="Arial" w:hAnsi="Arial" w:cs="Arial"/>
          <w:bCs/>
          <w:snapToGrid w:val="0"/>
          <w:sz w:val="22"/>
          <w:szCs w:val="22"/>
          <w:lang w:val="el-GR"/>
        </w:rPr>
        <w:t>β</w:t>
      </w:r>
      <w:r w:rsidRPr="006529BB">
        <w:rPr>
          <w:rFonts w:ascii="Arial" w:hAnsi="Arial" w:cs="Arial"/>
          <w:bCs/>
          <w:snapToGrid w:val="0"/>
          <w:sz w:val="22"/>
          <w:szCs w:val="22"/>
          <w:lang w:val="el-GR"/>
        </w:rPr>
        <w:t xml:space="preserve">αφής </w:t>
      </w:r>
      <w:r>
        <w:rPr>
          <w:rFonts w:ascii="Arial" w:hAnsi="Arial" w:cs="Arial"/>
          <w:snapToGrid w:val="0"/>
          <w:sz w:val="22"/>
          <w:szCs w:val="22"/>
          <w:lang w:val="el-GR"/>
        </w:rPr>
        <w:t>χαλυβδίνων ιστών φωτισμού</w:t>
      </w:r>
      <w:r w:rsidRPr="006529BB">
        <w:rPr>
          <w:rFonts w:ascii="Arial" w:hAnsi="Arial" w:cs="Arial"/>
          <w:snapToGrid w:val="0"/>
          <w:sz w:val="22"/>
          <w:szCs w:val="22"/>
          <w:lang w:val="el-GR"/>
        </w:rPr>
        <w:t xml:space="preserve"> οποι</w:t>
      </w:r>
      <w:r>
        <w:rPr>
          <w:rFonts w:ascii="Arial" w:hAnsi="Arial" w:cs="Arial"/>
          <w:snapToGrid w:val="0"/>
          <w:sz w:val="22"/>
          <w:szCs w:val="22"/>
          <w:lang w:val="el-GR"/>
        </w:rPr>
        <w:t>ου</w:t>
      </w:r>
      <w:r w:rsidRPr="006529BB">
        <w:rPr>
          <w:rFonts w:ascii="Arial" w:hAnsi="Arial" w:cs="Arial"/>
          <w:snapToGrid w:val="0"/>
          <w:sz w:val="22"/>
          <w:szCs w:val="22"/>
          <w:lang w:val="el-GR"/>
        </w:rPr>
        <w:t>δήποτε</w:t>
      </w:r>
      <w:r>
        <w:rPr>
          <w:rFonts w:ascii="Arial" w:hAnsi="Arial" w:cs="Arial"/>
          <w:snapToGrid w:val="0"/>
          <w:sz w:val="22"/>
          <w:szCs w:val="22"/>
          <w:lang w:val="el-GR"/>
        </w:rPr>
        <w:t xml:space="preserve"> τύπου και διαστάσεων επί τόπου του έργου.</w:t>
      </w:r>
    </w:p>
    <w:p w:rsidR="002A4C28" w:rsidRDefault="002A4C28" w:rsidP="00CE38A7">
      <w:pPr>
        <w:tabs>
          <w:tab w:val="left" w:pos="7937"/>
          <w:tab w:val="left" w:pos="9354"/>
        </w:tabs>
        <w:jc w:val="both"/>
        <w:rPr>
          <w:rFonts w:ascii="Arial" w:hAnsi="Arial" w:cs="Arial"/>
          <w:snapToGrid w:val="0"/>
          <w:sz w:val="22"/>
          <w:szCs w:val="22"/>
          <w:lang w:val="el-GR"/>
        </w:rPr>
      </w:pPr>
    </w:p>
    <w:p w:rsidR="002A4C28" w:rsidRDefault="002A4C28" w:rsidP="00CE38A7">
      <w:pPr>
        <w:tabs>
          <w:tab w:val="left" w:pos="7937"/>
          <w:tab w:val="left" w:pos="9354"/>
        </w:tabs>
        <w:jc w:val="both"/>
        <w:rPr>
          <w:rFonts w:ascii="Arial" w:hAnsi="Arial" w:cs="Arial"/>
          <w:snapToGrid w:val="0"/>
          <w:sz w:val="22"/>
          <w:szCs w:val="22"/>
          <w:lang w:val="el-GR"/>
        </w:rPr>
      </w:pPr>
      <w:r>
        <w:rPr>
          <w:rFonts w:ascii="Arial" w:hAnsi="Arial" w:cs="Arial"/>
          <w:snapToGrid w:val="0"/>
          <w:sz w:val="22"/>
          <w:szCs w:val="22"/>
          <w:lang w:val="el-GR"/>
        </w:rPr>
        <w:t>Στην τιμή μονάδας περιλαμβάνονται:</w:t>
      </w:r>
    </w:p>
    <w:p w:rsidR="002A4C28" w:rsidRDefault="002A4C28" w:rsidP="00CF76F1">
      <w:pPr>
        <w:tabs>
          <w:tab w:val="left" w:pos="7937"/>
          <w:tab w:val="left" w:pos="9354"/>
        </w:tabs>
        <w:jc w:val="both"/>
        <w:rPr>
          <w:rFonts w:ascii="Arial" w:hAnsi="Arial" w:cs="Arial"/>
          <w:snapToGrid w:val="0"/>
          <w:sz w:val="22"/>
          <w:szCs w:val="22"/>
          <w:lang w:val="el-GR"/>
        </w:rPr>
      </w:pP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απασχόληση του προσωπικού, εξοπλισμού και μέσων που απαιτούνται για την εκτέλεση των εργασιών</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 xml:space="preserve">Η προμήθεια και προσκόμιση επί τόπου των απαιτουμένων υλικών καθαρισμού και βαφής. </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H αποσύνδεση της ηλεκτρικής παροχής</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αφαίρεση επικολλημένων αφισσών και η απόξεση των παλαιών χρω</w:t>
      </w:r>
      <w:r w:rsidRPr="006D0BB6">
        <w:rPr>
          <w:rFonts w:ascii="Arial" w:hAnsi="Arial" w:cs="Arial"/>
          <w:spacing w:val="0"/>
        </w:rPr>
        <w:softHyphen/>
        <w:t>μάτων με συρματόβουρτσα, τροχό ή φλόγιστρο ή μεταλλοβολή</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 xml:space="preserve">Η αποκατάσταση φθορών του υφισταμένου γαλβανίσματος με υλικό ψυχρού γαλβανίσματος </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εφαρμογή διπλής στρώσης αντισκωριακού υποστρώματος (rust primer)</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εφαρμογή τελικής βαφής με χρώμα εποξειδικής βάσεως, υψηλής αντοχής σε UV ακτινοβολία, με συνολικό πάχος ξηρού υμένα τουλάχιστον 120 μm</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 xml:space="preserve">H  επαναφορά σε περίπτωση κατάκλισης και η ηλεκτρική επανασύνδεση του ιστού </w:t>
      </w:r>
    </w:p>
    <w:p w:rsidR="002A4C28" w:rsidRDefault="002A4C28" w:rsidP="00CE38A7">
      <w:pPr>
        <w:jc w:val="both"/>
        <w:rPr>
          <w:rFonts w:ascii="Arial" w:hAnsi="Arial" w:cs="Arial"/>
          <w:sz w:val="22"/>
          <w:szCs w:val="22"/>
          <w:lang w:val="el-GR"/>
        </w:rPr>
      </w:pPr>
      <w:r w:rsidRPr="006529BB">
        <w:rPr>
          <w:rFonts w:ascii="Arial" w:hAnsi="Arial" w:cs="Arial"/>
          <w:sz w:val="22"/>
          <w:szCs w:val="22"/>
          <w:lang w:val="el-GR"/>
        </w:rPr>
        <w:t xml:space="preserve">Τιμή </w:t>
      </w:r>
      <w:r>
        <w:rPr>
          <w:rFonts w:ascii="Arial" w:hAnsi="Arial" w:cs="Arial"/>
          <w:sz w:val="22"/>
          <w:szCs w:val="22"/>
          <w:lang w:val="el-GR"/>
        </w:rPr>
        <w:t>ανά ιστό (τεμ)</w:t>
      </w:r>
    </w:p>
    <w:p w:rsidR="002A4C28" w:rsidRDefault="002A4C28" w:rsidP="00CE38A7">
      <w:pPr>
        <w:tabs>
          <w:tab w:val="left" w:pos="2880"/>
          <w:tab w:val="left" w:pos="3060"/>
        </w:tabs>
        <w:jc w:val="both"/>
        <w:rPr>
          <w:rFonts w:ascii="Arial" w:hAnsi="Arial" w:cs="Arial"/>
          <w:b/>
          <w:sz w:val="22"/>
          <w:szCs w:val="22"/>
          <w:lang w:val="el-GR"/>
        </w:rPr>
      </w:pPr>
    </w:p>
    <w:p w:rsidR="002A4C28" w:rsidRPr="00636BA7" w:rsidRDefault="002A4C28" w:rsidP="006D0BB6">
      <w:pPr>
        <w:tabs>
          <w:tab w:val="left" w:pos="1704"/>
        </w:tabs>
        <w:jc w:val="both"/>
        <w:rPr>
          <w:rFonts w:ascii="Arial" w:hAnsi="Arial" w:cs="Arial"/>
          <w:snapToGrid w:val="0"/>
          <w:sz w:val="22"/>
          <w:szCs w:val="22"/>
          <w:lang w:val="el-GR"/>
        </w:rPr>
      </w:pPr>
      <w:r w:rsidRPr="00636BA7">
        <w:rPr>
          <w:rFonts w:ascii="Arial" w:hAnsi="Arial" w:cs="Arial"/>
          <w:b/>
          <w:sz w:val="22"/>
          <w:szCs w:val="22"/>
          <w:lang w:val="el-GR"/>
        </w:rPr>
        <w:t>62.10.15.01</w:t>
      </w:r>
      <w:r w:rsidRPr="00636BA7">
        <w:rPr>
          <w:rFonts w:ascii="Arial" w:hAnsi="Arial" w:cs="Arial"/>
          <w:snapToGrid w:val="0"/>
          <w:sz w:val="22"/>
          <w:szCs w:val="22"/>
          <w:lang w:val="el-GR"/>
        </w:rPr>
        <w:t xml:space="preserve"> </w:t>
      </w:r>
      <w:r>
        <w:rPr>
          <w:rFonts w:ascii="Arial" w:hAnsi="Arial" w:cs="Arial"/>
          <w:snapToGrid w:val="0"/>
          <w:sz w:val="22"/>
          <w:szCs w:val="22"/>
          <w:lang w:val="el-GR"/>
        </w:rPr>
        <w:tab/>
      </w:r>
      <w:r w:rsidRPr="00636BA7">
        <w:rPr>
          <w:rFonts w:ascii="Arial" w:hAnsi="Arial" w:cs="Arial"/>
          <w:snapToGrid w:val="0"/>
          <w:sz w:val="22"/>
          <w:szCs w:val="22"/>
          <w:lang w:val="el-GR"/>
        </w:rPr>
        <w:t xml:space="preserve">Ανακαίνιση βαφής ιστού ύψους μέχρι 12 </w:t>
      </w:r>
      <w:r w:rsidRPr="006D0BB6">
        <w:rPr>
          <w:rFonts w:ascii="Arial" w:hAnsi="Arial" w:cs="Arial"/>
          <w:snapToGrid w:val="0"/>
          <w:sz w:val="22"/>
          <w:szCs w:val="22"/>
        </w:rPr>
        <w:t>m</w:t>
      </w:r>
      <w:r w:rsidRPr="00636BA7">
        <w:rPr>
          <w:rFonts w:ascii="Arial" w:hAnsi="Arial" w:cs="Arial"/>
          <w:snapToGrid w:val="0"/>
          <w:sz w:val="22"/>
          <w:szCs w:val="22"/>
          <w:lang w:val="el-GR"/>
        </w:rPr>
        <w:t>, στην θέση που βρίσκεται</w:t>
      </w:r>
    </w:p>
    <w:p w:rsidR="002A4C28" w:rsidRPr="00ED7B11" w:rsidRDefault="002A4C28" w:rsidP="006D0BB6">
      <w:pPr>
        <w:ind w:left="284"/>
        <w:jc w:val="both"/>
        <w:rPr>
          <w:rFonts w:ascii="Arial" w:hAnsi="Arial" w:cs="Arial"/>
          <w:sz w:val="12"/>
          <w:szCs w:val="12"/>
          <w:lang w:val="el-GR"/>
        </w:rPr>
      </w:pPr>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D0BB6">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sz w:val="22"/>
          <w:szCs w:val="22"/>
          <w:lang w:val="el-GR"/>
        </w:rPr>
      </w:pPr>
    </w:p>
    <w:p w:rsidR="002A4C28" w:rsidRPr="006D0BB6" w:rsidRDefault="002A4C28" w:rsidP="00CE38A7">
      <w:pPr>
        <w:ind w:left="284"/>
        <w:jc w:val="both"/>
        <w:rPr>
          <w:rFonts w:ascii="Arial" w:hAnsi="Arial" w:cs="Arial"/>
          <w:color w:val="000000"/>
          <w:sz w:val="22"/>
          <w:szCs w:val="22"/>
          <w:lang w:val="el-GR"/>
        </w:rPr>
      </w:pPr>
    </w:p>
    <w:p w:rsidR="002A4C28" w:rsidRPr="006D0BB6" w:rsidRDefault="002A4C28" w:rsidP="006D0BB6">
      <w:pPr>
        <w:tabs>
          <w:tab w:val="left" w:pos="1704"/>
        </w:tabs>
        <w:ind w:left="1704" w:hanging="1704"/>
        <w:jc w:val="both"/>
        <w:rPr>
          <w:rFonts w:ascii="Arial" w:hAnsi="Arial" w:cs="Arial"/>
          <w:snapToGrid w:val="0"/>
          <w:sz w:val="22"/>
          <w:szCs w:val="22"/>
          <w:lang w:val="el-GR"/>
        </w:rPr>
      </w:pPr>
      <w:r w:rsidRPr="00636BA7">
        <w:rPr>
          <w:rFonts w:ascii="Arial" w:hAnsi="Arial" w:cs="Arial"/>
          <w:b/>
          <w:sz w:val="22"/>
          <w:szCs w:val="22"/>
          <w:lang w:val="el-GR"/>
        </w:rPr>
        <w:t>62.10.15</w:t>
      </w:r>
      <w:r w:rsidRPr="006D0BB6">
        <w:rPr>
          <w:rFonts w:ascii="Arial" w:hAnsi="Arial" w:cs="Arial"/>
          <w:b/>
          <w:sz w:val="22"/>
          <w:szCs w:val="22"/>
          <w:lang w:val="el-GR"/>
        </w:rPr>
        <w:t>.02</w:t>
      </w:r>
      <w:r w:rsidRPr="006D0BB6">
        <w:rPr>
          <w:rFonts w:ascii="Arial" w:hAnsi="Arial" w:cs="Arial"/>
          <w:snapToGrid w:val="0"/>
          <w:sz w:val="22"/>
          <w:szCs w:val="22"/>
          <w:lang w:val="el-GR"/>
        </w:rPr>
        <w:t xml:space="preserve"> </w:t>
      </w:r>
      <w:r>
        <w:rPr>
          <w:rFonts w:ascii="Arial" w:hAnsi="Arial" w:cs="Arial"/>
          <w:snapToGrid w:val="0"/>
          <w:sz w:val="22"/>
          <w:szCs w:val="22"/>
          <w:lang w:val="el-GR"/>
        </w:rPr>
        <w:tab/>
      </w:r>
      <w:r w:rsidRPr="006D0BB6">
        <w:rPr>
          <w:rFonts w:ascii="Arial" w:hAnsi="Arial" w:cs="Arial"/>
          <w:snapToGrid w:val="0"/>
          <w:sz w:val="22"/>
          <w:szCs w:val="22"/>
          <w:lang w:val="el-GR"/>
        </w:rPr>
        <w:t>Ανακαίνιση βαφής ιστού ύψους από 14 m μέχρι 20 m, στην θέση που βρίσκεται</w:t>
      </w:r>
    </w:p>
    <w:p w:rsidR="002A4C28" w:rsidRPr="00ED7B11" w:rsidRDefault="002A4C28" w:rsidP="006D0BB6">
      <w:pPr>
        <w:ind w:left="284"/>
        <w:jc w:val="both"/>
        <w:rPr>
          <w:rFonts w:ascii="Arial" w:hAnsi="Arial" w:cs="Arial"/>
          <w:sz w:val="12"/>
          <w:szCs w:val="12"/>
          <w:lang w:val="el-GR"/>
        </w:rPr>
      </w:pPr>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D0BB6">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6D0BB6" w:rsidRDefault="002A4C28" w:rsidP="00CE38A7">
      <w:pPr>
        <w:ind w:left="284"/>
        <w:jc w:val="both"/>
        <w:rPr>
          <w:rFonts w:ascii="Arial" w:hAnsi="Arial" w:cs="Arial"/>
          <w:color w:val="000000"/>
          <w:sz w:val="22"/>
          <w:szCs w:val="22"/>
          <w:lang w:val="el-GR"/>
        </w:rPr>
      </w:pPr>
    </w:p>
    <w:p w:rsidR="002A4C28" w:rsidRPr="006D0BB6" w:rsidRDefault="002A4C28" w:rsidP="00CE38A7">
      <w:pPr>
        <w:tabs>
          <w:tab w:val="left" w:pos="2520"/>
          <w:tab w:val="left" w:pos="3600"/>
        </w:tabs>
        <w:jc w:val="both"/>
        <w:rPr>
          <w:rFonts w:ascii="Arial" w:hAnsi="Arial" w:cs="Arial"/>
          <w:b/>
          <w:sz w:val="22"/>
          <w:szCs w:val="22"/>
          <w:lang w:val="el-GR"/>
        </w:rPr>
      </w:pPr>
    </w:p>
    <w:p w:rsidR="002A4C28" w:rsidRPr="00636BA7" w:rsidRDefault="002A4C28" w:rsidP="006D0BB6">
      <w:pPr>
        <w:tabs>
          <w:tab w:val="left" w:pos="1704"/>
        </w:tabs>
        <w:ind w:left="1704" w:hanging="1704"/>
        <w:jc w:val="both"/>
        <w:rPr>
          <w:rFonts w:ascii="Arial" w:hAnsi="Arial" w:cs="Arial"/>
          <w:snapToGrid w:val="0"/>
          <w:sz w:val="22"/>
          <w:szCs w:val="22"/>
          <w:lang w:val="el-GR"/>
        </w:rPr>
      </w:pPr>
      <w:r w:rsidRPr="00636BA7">
        <w:rPr>
          <w:rFonts w:ascii="Arial" w:hAnsi="Arial" w:cs="Arial"/>
          <w:b/>
          <w:sz w:val="22"/>
          <w:szCs w:val="22"/>
          <w:lang w:val="el-GR"/>
        </w:rPr>
        <w:t>62.10.15.</w:t>
      </w:r>
      <w:r w:rsidRPr="006D0BB6">
        <w:rPr>
          <w:rFonts w:ascii="Arial" w:hAnsi="Arial" w:cs="Arial"/>
          <w:b/>
          <w:sz w:val="22"/>
          <w:szCs w:val="22"/>
          <w:lang w:val="el-GR"/>
        </w:rPr>
        <w:t>1</w:t>
      </w:r>
      <w:r w:rsidRPr="00636BA7">
        <w:rPr>
          <w:rFonts w:ascii="Arial" w:hAnsi="Arial" w:cs="Arial"/>
          <w:b/>
          <w:sz w:val="22"/>
          <w:szCs w:val="22"/>
          <w:lang w:val="el-GR"/>
        </w:rPr>
        <w:t>1</w:t>
      </w:r>
      <w:r w:rsidRPr="00636BA7">
        <w:rPr>
          <w:rFonts w:ascii="Arial" w:hAnsi="Arial" w:cs="Arial"/>
          <w:snapToGrid w:val="0"/>
          <w:sz w:val="22"/>
          <w:szCs w:val="22"/>
          <w:lang w:val="el-GR"/>
        </w:rPr>
        <w:t xml:space="preserve"> </w:t>
      </w:r>
      <w:r>
        <w:rPr>
          <w:rFonts w:ascii="Arial" w:hAnsi="Arial" w:cs="Arial"/>
          <w:snapToGrid w:val="0"/>
          <w:sz w:val="22"/>
          <w:szCs w:val="22"/>
          <w:lang w:val="el-GR"/>
        </w:rPr>
        <w:tab/>
      </w:r>
      <w:r w:rsidRPr="00636BA7">
        <w:rPr>
          <w:rFonts w:ascii="Arial" w:hAnsi="Arial" w:cs="Arial"/>
          <w:snapToGrid w:val="0"/>
          <w:sz w:val="22"/>
          <w:szCs w:val="22"/>
          <w:lang w:val="el-GR"/>
        </w:rPr>
        <w:t xml:space="preserve">Ανακαίνιση βαφής ιστού ύψους μέχρι 12 </w:t>
      </w:r>
      <w:r w:rsidRPr="006D0BB6">
        <w:rPr>
          <w:rFonts w:ascii="Arial" w:hAnsi="Arial" w:cs="Arial"/>
          <w:snapToGrid w:val="0"/>
          <w:sz w:val="22"/>
          <w:szCs w:val="22"/>
        </w:rPr>
        <w:t>m</w:t>
      </w:r>
      <w:r w:rsidRPr="00636BA7">
        <w:rPr>
          <w:rFonts w:ascii="Arial" w:hAnsi="Arial" w:cs="Arial"/>
          <w:snapToGrid w:val="0"/>
          <w:sz w:val="22"/>
          <w:szCs w:val="22"/>
          <w:lang w:val="el-GR"/>
        </w:rPr>
        <w:t>, με κατάκλιση και επαναφορά</w:t>
      </w:r>
    </w:p>
    <w:p w:rsidR="002A4C28" w:rsidRPr="00ED7B11" w:rsidRDefault="002A4C28" w:rsidP="006D0BB6">
      <w:pPr>
        <w:ind w:left="284"/>
        <w:jc w:val="both"/>
        <w:rPr>
          <w:rFonts w:ascii="Arial" w:hAnsi="Arial" w:cs="Arial"/>
          <w:sz w:val="12"/>
          <w:szCs w:val="12"/>
          <w:lang w:val="el-GR"/>
        </w:rPr>
      </w:pPr>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D0BB6">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sz w:val="22"/>
          <w:szCs w:val="22"/>
          <w:lang w:val="el-GR"/>
        </w:rPr>
      </w:pPr>
    </w:p>
    <w:p w:rsidR="002A4C28" w:rsidRPr="006D0BB6" w:rsidRDefault="002A4C28" w:rsidP="00CE38A7">
      <w:pPr>
        <w:ind w:left="284"/>
        <w:jc w:val="both"/>
        <w:rPr>
          <w:rFonts w:ascii="Arial" w:hAnsi="Arial" w:cs="Arial"/>
          <w:color w:val="000000"/>
          <w:sz w:val="22"/>
          <w:szCs w:val="22"/>
          <w:lang w:val="el-GR"/>
        </w:rPr>
      </w:pPr>
    </w:p>
    <w:p w:rsidR="002A4C28" w:rsidRPr="006D0BB6" w:rsidRDefault="002A4C28" w:rsidP="006D0BB6">
      <w:pPr>
        <w:tabs>
          <w:tab w:val="left" w:pos="1704"/>
        </w:tabs>
        <w:ind w:left="1704" w:hanging="1704"/>
        <w:jc w:val="both"/>
        <w:rPr>
          <w:rFonts w:ascii="Arial" w:hAnsi="Arial" w:cs="Arial"/>
          <w:snapToGrid w:val="0"/>
          <w:sz w:val="22"/>
          <w:szCs w:val="22"/>
          <w:lang w:val="el-GR"/>
        </w:rPr>
      </w:pPr>
      <w:r w:rsidRPr="00636BA7">
        <w:rPr>
          <w:rFonts w:ascii="Arial" w:hAnsi="Arial" w:cs="Arial"/>
          <w:b/>
          <w:sz w:val="22"/>
          <w:szCs w:val="22"/>
          <w:lang w:val="el-GR"/>
        </w:rPr>
        <w:t>62.10.15</w:t>
      </w:r>
      <w:r w:rsidRPr="006D0BB6">
        <w:rPr>
          <w:rFonts w:ascii="Arial" w:hAnsi="Arial" w:cs="Arial"/>
          <w:b/>
          <w:sz w:val="22"/>
          <w:szCs w:val="22"/>
          <w:lang w:val="el-GR"/>
        </w:rPr>
        <w:t>.12</w:t>
      </w:r>
      <w:r w:rsidRPr="006D0BB6">
        <w:rPr>
          <w:rFonts w:ascii="Arial" w:hAnsi="Arial" w:cs="Arial"/>
          <w:snapToGrid w:val="0"/>
          <w:sz w:val="22"/>
          <w:szCs w:val="22"/>
          <w:lang w:val="el-GR"/>
        </w:rPr>
        <w:t xml:space="preserve"> </w:t>
      </w:r>
      <w:r>
        <w:rPr>
          <w:rFonts w:ascii="Arial" w:hAnsi="Arial" w:cs="Arial"/>
          <w:snapToGrid w:val="0"/>
          <w:sz w:val="22"/>
          <w:szCs w:val="22"/>
          <w:lang w:val="el-GR"/>
        </w:rPr>
        <w:tab/>
      </w:r>
      <w:r w:rsidRPr="006D0BB6">
        <w:rPr>
          <w:rFonts w:ascii="Arial" w:hAnsi="Arial" w:cs="Arial"/>
          <w:snapToGrid w:val="0"/>
          <w:sz w:val="22"/>
          <w:szCs w:val="22"/>
          <w:lang w:val="el-GR"/>
        </w:rPr>
        <w:t>Ανακαίνιση βαφής ιστού ύψους από 14 m μέχρι 20 m, με κατάκλιση και επαναφορά</w:t>
      </w:r>
    </w:p>
    <w:p w:rsidR="002A4C28" w:rsidRPr="00ED7B11" w:rsidRDefault="002A4C28" w:rsidP="006D0BB6">
      <w:pPr>
        <w:ind w:left="284"/>
        <w:jc w:val="both"/>
        <w:rPr>
          <w:rFonts w:ascii="Arial" w:hAnsi="Arial" w:cs="Arial"/>
          <w:sz w:val="12"/>
          <w:szCs w:val="12"/>
          <w:lang w:val="el-GR"/>
        </w:rPr>
      </w:pPr>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D0BB6">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D24964" w:rsidRDefault="002A4C28" w:rsidP="00D24964">
      <w:pPr>
        <w:tabs>
          <w:tab w:val="left" w:pos="1704"/>
        </w:tabs>
        <w:ind w:left="1704" w:hanging="1704"/>
        <w:rPr>
          <w:rFonts w:ascii="Arial" w:hAnsi="Arial" w:cs="Arial"/>
          <w:color w:val="000000"/>
          <w:sz w:val="22"/>
          <w:szCs w:val="22"/>
          <w:lang w:val="el-GR"/>
        </w:rPr>
      </w:pPr>
      <w:r w:rsidRPr="00D24964">
        <w:rPr>
          <w:rFonts w:ascii="Arial" w:hAnsi="Arial" w:cs="Arial"/>
          <w:b/>
          <w:color w:val="000000"/>
          <w:sz w:val="22"/>
          <w:szCs w:val="22"/>
          <w:lang w:val="el-GR"/>
        </w:rPr>
        <w:t>6</w:t>
      </w:r>
      <w:r>
        <w:rPr>
          <w:rFonts w:ascii="Arial" w:hAnsi="Arial" w:cs="Arial"/>
          <w:b/>
          <w:color w:val="000000"/>
          <w:sz w:val="22"/>
          <w:szCs w:val="22"/>
          <w:lang w:val="el-GR"/>
        </w:rPr>
        <w:t>2</w:t>
      </w:r>
      <w:r w:rsidRPr="00D24964">
        <w:rPr>
          <w:rFonts w:ascii="Arial" w:hAnsi="Arial" w:cs="Arial"/>
          <w:b/>
          <w:color w:val="000000"/>
          <w:sz w:val="22"/>
          <w:szCs w:val="22"/>
          <w:lang w:val="el-GR"/>
        </w:rPr>
        <w:t>.10.16</w:t>
      </w:r>
      <w:r>
        <w:rPr>
          <w:rFonts w:ascii="Arial" w:hAnsi="Arial" w:cs="Arial"/>
          <w:color w:val="000000"/>
          <w:sz w:val="20"/>
          <w:szCs w:val="20"/>
          <w:lang w:val="el-GR"/>
        </w:rPr>
        <w:t xml:space="preserve"> </w:t>
      </w:r>
      <w:r>
        <w:rPr>
          <w:rFonts w:ascii="Arial" w:hAnsi="Arial" w:cs="Arial"/>
          <w:color w:val="000000"/>
          <w:sz w:val="20"/>
          <w:szCs w:val="20"/>
          <w:lang w:val="el-GR"/>
        </w:rPr>
        <w:tab/>
      </w:r>
      <w:r w:rsidRPr="00D24964">
        <w:rPr>
          <w:rFonts w:ascii="Arial" w:hAnsi="Arial" w:cs="Arial"/>
          <w:color w:val="000000"/>
          <w:sz w:val="22"/>
          <w:szCs w:val="22"/>
          <w:u w:val="single"/>
          <w:lang w:val="el-GR"/>
        </w:rPr>
        <w:t xml:space="preserve">ΠΛΗΡΗΣ ΑΝΑΚΑΙΝΙΣΗ </w:t>
      </w:r>
      <w:r>
        <w:rPr>
          <w:rFonts w:ascii="Arial" w:hAnsi="Arial" w:cs="Arial"/>
          <w:color w:val="000000"/>
          <w:sz w:val="22"/>
          <w:szCs w:val="22"/>
          <w:u w:val="single"/>
          <w:lang w:val="el-GR"/>
        </w:rPr>
        <w:t xml:space="preserve">ΤΟΥ ΓΑΛΒΑΝΙΣΜΑΤΟΣ ΚΑΙ </w:t>
      </w:r>
      <w:r w:rsidRPr="00D24964">
        <w:rPr>
          <w:rFonts w:ascii="Arial" w:hAnsi="Arial" w:cs="Arial"/>
          <w:color w:val="000000"/>
          <w:sz w:val="22"/>
          <w:szCs w:val="22"/>
          <w:u w:val="single"/>
          <w:lang w:val="el-GR"/>
        </w:rPr>
        <w:t>ΤΗΣ ΒΑΦΗΣ ΙΣΤΟΥ, ΜΕ ΑΦΑΙΡΕΣΗ, ΜΕΤΑΦΟΡΑ ΤΟΥ ΣΕ ΣΥΝΕΡΓΕΙΟ ΚΑΙ ΕΠΑΝΑΤΟΠΟΘΕΤΗΣΗ</w:t>
      </w:r>
    </w:p>
    <w:p w:rsidR="002A4C28" w:rsidRPr="00CE38A7" w:rsidRDefault="002A4C28" w:rsidP="003A0CF3">
      <w:pPr>
        <w:tabs>
          <w:tab w:val="left" w:pos="-720"/>
        </w:tabs>
        <w:suppressAutoHyphens/>
        <w:spacing w:before="120"/>
        <w:ind w:firstLine="1680"/>
        <w:jc w:val="both"/>
        <w:rPr>
          <w:rFonts w:ascii="Arial" w:hAnsi="Arial" w:cs="Arial"/>
          <w:snapToGrid w:val="0"/>
          <w:sz w:val="22"/>
          <w:szCs w:val="22"/>
          <w:lang w:val="el-GR"/>
        </w:rPr>
      </w:pPr>
      <w:r w:rsidRPr="00CE38A7">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CE38A7">
        <w:rPr>
          <w:rFonts w:ascii="Arial" w:hAnsi="Arial" w:cs="Arial"/>
          <w:snapToGrid w:val="0"/>
          <w:sz w:val="22"/>
          <w:szCs w:val="22"/>
          <w:lang w:val="el-GR"/>
        </w:rPr>
        <w:t xml:space="preserve"> </w:t>
      </w:r>
      <w:r>
        <w:rPr>
          <w:rFonts w:ascii="Arial" w:hAnsi="Arial" w:cs="Arial"/>
          <w:snapToGrid w:val="0"/>
          <w:sz w:val="22"/>
          <w:szCs w:val="22"/>
          <w:lang w:val="el-GR"/>
        </w:rPr>
        <w:t>ΟΙΚ</w:t>
      </w:r>
      <w:r w:rsidRPr="00CE38A7">
        <w:rPr>
          <w:rFonts w:ascii="Arial" w:hAnsi="Arial" w:cs="Arial"/>
          <w:snapToGrid w:val="0"/>
          <w:sz w:val="22"/>
          <w:szCs w:val="22"/>
          <w:lang w:val="el-GR"/>
        </w:rPr>
        <w:t xml:space="preserve"> </w:t>
      </w:r>
      <w:r>
        <w:rPr>
          <w:rFonts w:ascii="Arial" w:hAnsi="Arial" w:cs="Arial"/>
          <w:snapToGrid w:val="0"/>
          <w:sz w:val="22"/>
          <w:szCs w:val="22"/>
          <w:lang w:val="el-GR"/>
        </w:rPr>
        <w:t>7791</w:t>
      </w:r>
      <w:r w:rsidRPr="00CE38A7">
        <w:rPr>
          <w:rFonts w:ascii="Arial" w:hAnsi="Arial" w:cs="Arial"/>
          <w:snapToGrid w:val="0"/>
          <w:sz w:val="22"/>
          <w:szCs w:val="22"/>
          <w:lang w:val="el-GR"/>
        </w:rPr>
        <w:t>)</w:t>
      </w:r>
    </w:p>
    <w:p w:rsidR="002A4C28" w:rsidRPr="00E058E1" w:rsidRDefault="002A4C28" w:rsidP="00E058E1">
      <w:pPr>
        <w:tabs>
          <w:tab w:val="left" w:pos="2520"/>
          <w:tab w:val="left" w:pos="3060"/>
        </w:tabs>
        <w:jc w:val="both"/>
        <w:rPr>
          <w:rFonts w:ascii="Arial" w:hAnsi="Arial" w:cs="Arial"/>
          <w:b/>
          <w:sz w:val="12"/>
          <w:szCs w:val="12"/>
          <w:lang w:val="el-GR"/>
        </w:rPr>
      </w:pPr>
    </w:p>
    <w:p w:rsidR="002A4C28" w:rsidRDefault="002A4C28" w:rsidP="00D24964">
      <w:pPr>
        <w:tabs>
          <w:tab w:val="left" w:pos="7937"/>
          <w:tab w:val="left" w:pos="9354"/>
        </w:tabs>
        <w:jc w:val="both"/>
        <w:rPr>
          <w:rFonts w:ascii="Arial" w:hAnsi="Arial" w:cs="Arial"/>
          <w:snapToGrid w:val="0"/>
          <w:sz w:val="22"/>
          <w:szCs w:val="22"/>
          <w:lang w:val="el-GR"/>
        </w:rPr>
      </w:pPr>
      <w:r>
        <w:rPr>
          <w:rFonts w:ascii="Arial" w:hAnsi="Arial" w:cs="Arial"/>
          <w:snapToGrid w:val="0"/>
          <w:sz w:val="22"/>
          <w:szCs w:val="22"/>
          <w:lang w:val="el-GR"/>
        </w:rPr>
        <w:t>Α</w:t>
      </w:r>
      <w:r w:rsidRPr="006529BB">
        <w:rPr>
          <w:rFonts w:ascii="Arial" w:hAnsi="Arial" w:cs="Arial"/>
          <w:snapToGrid w:val="0"/>
          <w:sz w:val="22"/>
          <w:szCs w:val="22"/>
          <w:lang w:val="el-GR"/>
        </w:rPr>
        <w:t xml:space="preserve">νακαίνιση </w:t>
      </w:r>
      <w:r w:rsidRPr="006529BB">
        <w:rPr>
          <w:rFonts w:ascii="Arial" w:hAnsi="Arial" w:cs="Arial"/>
          <w:bCs/>
          <w:snapToGrid w:val="0"/>
          <w:sz w:val="22"/>
          <w:szCs w:val="22"/>
          <w:lang w:val="el-GR"/>
        </w:rPr>
        <w:t>γαλβανίσματος</w:t>
      </w:r>
      <w:r>
        <w:rPr>
          <w:rFonts w:ascii="Arial" w:hAnsi="Arial" w:cs="Arial"/>
          <w:bCs/>
          <w:snapToGrid w:val="0"/>
          <w:sz w:val="22"/>
          <w:szCs w:val="22"/>
          <w:lang w:val="el-GR"/>
        </w:rPr>
        <w:t xml:space="preserve"> και βαφής</w:t>
      </w:r>
      <w:r w:rsidRPr="006529BB">
        <w:rPr>
          <w:rFonts w:ascii="Arial" w:hAnsi="Arial" w:cs="Arial"/>
          <w:bCs/>
          <w:snapToGrid w:val="0"/>
          <w:sz w:val="22"/>
          <w:szCs w:val="22"/>
          <w:lang w:val="el-GR"/>
        </w:rPr>
        <w:t xml:space="preserve"> </w:t>
      </w:r>
      <w:r>
        <w:rPr>
          <w:rFonts w:ascii="Arial" w:hAnsi="Arial" w:cs="Arial"/>
          <w:snapToGrid w:val="0"/>
          <w:sz w:val="22"/>
          <w:szCs w:val="22"/>
          <w:lang w:val="el-GR"/>
        </w:rPr>
        <w:t>χαλυβδίνων ιστών φωτισμού</w:t>
      </w:r>
      <w:r w:rsidRPr="006529BB">
        <w:rPr>
          <w:rFonts w:ascii="Arial" w:hAnsi="Arial" w:cs="Arial"/>
          <w:snapToGrid w:val="0"/>
          <w:sz w:val="22"/>
          <w:szCs w:val="22"/>
          <w:lang w:val="el-GR"/>
        </w:rPr>
        <w:t xml:space="preserve"> οποι</w:t>
      </w:r>
      <w:r>
        <w:rPr>
          <w:rFonts w:ascii="Arial" w:hAnsi="Arial" w:cs="Arial"/>
          <w:snapToGrid w:val="0"/>
          <w:sz w:val="22"/>
          <w:szCs w:val="22"/>
          <w:lang w:val="el-GR"/>
        </w:rPr>
        <w:t>ου</w:t>
      </w:r>
      <w:r w:rsidRPr="006529BB">
        <w:rPr>
          <w:rFonts w:ascii="Arial" w:hAnsi="Arial" w:cs="Arial"/>
          <w:snapToGrid w:val="0"/>
          <w:sz w:val="22"/>
          <w:szCs w:val="22"/>
          <w:lang w:val="el-GR"/>
        </w:rPr>
        <w:t>δήποτε</w:t>
      </w:r>
      <w:r>
        <w:rPr>
          <w:rFonts w:ascii="Arial" w:hAnsi="Arial" w:cs="Arial"/>
          <w:snapToGrid w:val="0"/>
          <w:sz w:val="22"/>
          <w:szCs w:val="22"/>
          <w:lang w:val="el-GR"/>
        </w:rPr>
        <w:t xml:space="preserve"> τύπου και διαστάσεων, με αφαίρεση του ιστού, μεταφορά του σε συνεργείο και επανατοποθέτηση.</w:t>
      </w:r>
    </w:p>
    <w:p w:rsidR="002A4C28" w:rsidRDefault="002A4C28" w:rsidP="003A0CF3">
      <w:pPr>
        <w:tabs>
          <w:tab w:val="left" w:pos="7937"/>
          <w:tab w:val="left" w:pos="9354"/>
        </w:tabs>
        <w:spacing w:before="120" w:after="120"/>
        <w:jc w:val="both"/>
        <w:rPr>
          <w:rFonts w:ascii="Arial" w:hAnsi="Arial" w:cs="Arial"/>
          <w:snapToGrid w:val="0"/>
          <w:sz w:val="22"/>
          <w:szCs w:val="22"/>
          <w:lang w:val="el-GR"/>
        </w:rPr>
      </w:pPr>
      <w:r>
        <w:rPr>
          <w:rFonts w:ascii="Arial" w:hAnsi="Arial" w:cs="Arial"/>
          <w:snapToGrid w:val="0"/>
          <w:sz w:val="22"/>
          <w:szCs w:val="22"/>
          <w:lang w:val="el-GR"/>
        </w:rPr>
        <w:t>Στην τιμή μονάδας περιλαμβάνονται:</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απασχόληση του προσωπικού, εξοπλισμού και μέσων που απαιτούνται για την εκτέλεση των εργασιών</w:t>
      </w:r>
      <w:r>
        <w:rPr>
          <w:rFonts w:ascii="Arial" w:hAnsi="Arial" w:cs="Arial"/>
          <w:spacing w:val="0"/>
        </w:rPr>
        <w:t xml:space="preserve"> και τα πάσης φύσεως υλικά</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H αποσύνδεση της ηλεκτρικής παροχής</w:t>
      </w:r>
      <w:r>
        <w:rPr>
          <w:rFonts w:ascii="Arial" w:hAnsi="Arial" w:cs="Arial"/>
          <w:spacing w:val="0"/>
        </w:rPr>
        <w:t xml:space="preserve"> και η αφαίρεση του ιστού από την βάση του</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Η μεταφορά του στο συνεργείο (γαλβανιστήριο, βαφείο)</w:t>
      </w:r>
    </w:p>
    <w:p w:rsidR="002A4C28" w:rsidRPr="003A0CF3"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3A0CF3">
        <w:rPr>
          <w:rFonts w:ascii="Arial" w:hAnsi="Arial" w:cs="Arial"/>
          <w:spacing w:val="0"/>
        </w:rPr>
        <w:t>Η μεταλλοβολή του ιστού σε βαθμό SA 2½ κατά ΕΝ ISO 8501-1</w:t>
      </w:r>
    </w:p>
    <w:p w:rsidR="002A4C28" w:rsidRPr="003A0CF3"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3A0CF3">
        <w:rPr>
          <w:rFonts w:ascii="Arial" w:hAnsi="Arial" w:cs="Arial"/>
          <w:spacing w:val="0"/>
        </w:rPr>
        <w:t xml:space="preserve">Το θερμό γαλβάνισμα του ιστού </w:t>
      </w:r>
      <w:r>
        <w:rPr>
          <w:rFonts w:ascii="Arial" w:hAnsi="Arial" w:cs="Arial"/>
          <w:spacing w:val="0"/>
        </w:rPr>
        <w:t>σε ελάχιστο πάχος 80 μ</w:t>
      </w:r>
      <w:r>
        <w:rPr>
          <w:rFonts w:ascii="Arial" w:hAnsi="Arial" w:cs="Arial"/>
          <w:spacing w:val="0"/>
          <w:lang w:val="en-US"/>
        </w:rPr>
        <w:t>m</w:t>
      </w:r>
    </w:p>
    <w:p w:rsidR="002A4C28" w:rsidRPr="003A0CF3"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3A0CF3">
        <w:rPr>
          <w:rFonts w:ascii="Arial" w:hAnsi="Arial" w:cs="Arial"/>
          <w:spacing w:val="0"/>
        </w:rPr>
        <w:t>Η εφαρμογή ηλεκτροστατικής βαφής με χρώμα σκόνης (πούδρας) βάσεως πολυεστερικής ρητίνης, TGIC free (χωρίς triglycidyl isocyanurate), πάχους ξηρού υμένα 60 μm, στην απόχρωση που θα καθορισθεί από τον κύριο του έργου.</w:t>
      </w:r>
    </w:p>
    <w:p w:rsidR="002A4C28" w:rsidRPr="003A0CF3"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3A0CF3">
        <w:rPr>
          <w:rFonts w:ascii="Arial" w:hAnsi="Arial" w:cs="Arial"/>
          <w:spacing w:val="0"/>
        </w:rPr>
        <w:t>Η επαναφορά του ετοίμου ιστού επί τόπου του έργου, η επανατοποθέτησή του και η αποκατάσταση των ηλεκτρικών συνδέσεων.</w:t>
      </w:r>
    </w:p>
    <w:p w:rsidR="002A4C28" w:rsidRDefault="002A4C28" w:rsidP="003A0CF3">
      <w:pPr>
        <w:jc w:val="both"/>
        <w:rPr>
          <w:rFonts w:ascii="Arial" w:hAnsi="Arial" w:cs="Arial"/>
          <w:sz w:val="22"/>
          <w:szCs w:val="22"/>
          <w:lang w:val="el-GR"/>
        </w:rPr>
      </w:pPr>
      <w:r w:rsidRPr="006529BB">
        <w:rPr>
          <w:rFonts w:ascii="Arial" w:hAnsi="Arial" w:cs="Arial"/>
          <w:sz w:val="22"/>
          <w:szCs w:val="22"/>
          <w:lang w:val="el-GR"/>
        </w:rPr>
        <w:t xml:space="preserve">Τιμή </w:t>
      </w:r>
      <w:r>
        <w:rPr>
          <w:rFonts w:ascii="Arial" w:hAnsi="Arial" w:cs="Arial"/>
          <w:sz w:val="22"/>
          <w:szCs w:val="22"/>
          <w:lang w:val="el-GR"/>
        </w:rPr>
        <w:t>ανά ιστό (τεμ)</w:t>
      </w:r>
    </w:p>
    <w:p w:rsidR="002A4C28" w:rsidRPr="006529BB" w:rsidRDefault="002A4C28" w:rsidP="00CE38A7">
      <w:pPr>
        <w:tabs>
          <w:tab w:val="left" w:pos="2520"/>
          <w:tab w:val="left" w:pos="3060"/>
        </w:tabs>
        <w:jc w:val="both"/>
        <w:rPr>
          <w:rFonts w:ascii="Arial" w:hAnsi="Arial" w:cs="Arial"/>
          <w:b/>
          <w:sz w:val="22"/>
          <w:szCs w:val="22"/>
          <w:lang w:val="el-GR"/>
        </w:rPr>
      </w:pPr>
    </w:p>
    <w:p w:rsidR="002A4C28" w:rsidRPr="00636BA7" w:rsidRDefault="002A4C28" w:rsidP="006D0BB6">
      <w:pPr>
        <w:tabs>
          <w:tab w:val="left" w:pos="1704"/>
        </w:tabs>
        <w:jc w:val="both"/>
        <w:rPr>
          <w:rFonts w:ascii="Arial" w:hAnsi="Arial" w:cs="Arial"/>
          <w:snapToGrid w:val="0"/>
          <w:sz w:val="22"/>
          <w:szCs w:val="22"/>
          <w:lang w:val="el-GR"/>
        </w:rPr>
      </w:pPr>
      <w:r w:rsidRPr="00D24964">
        <w:rPr>
          <w:rFonts w:ascii="Arial" w:hAnsi="Arial" w:cs="Arial"/>
          <w:b/>
          <w:color w:val="000000"/>
          <w:sz w:val="22"/>
          <w:szCs w:val="22"/>
          <w:lang w:val="el-GR"/>
        </w:rPr>
        <w:t>6</w:t>
      </w:r>
      <w:r>
        <w:rPr>
          <w:rFonts w:ascii="Arial" w:hAnsi="Arial" w:cs="Arial"/>
          <w:b/>
          <w:color w:val="000000"/>
          <w:sz w:val="22"/>
          <w:szCs w:val="22"/>
          <w:lang w:val="el-GR"/>
        </w:rPr>
        <w:t>2</w:t>
      </w:r>
      <w:r w:rsidRPr="00D24964">
        <w:rPr>
          <w:rFonts w:ascii="Arial" w:hAnsi="Arial" w:cs="Arial"/>
          <w:b/>
          <w:color w:val="000000"/>
          <w:sz w:val="22"/>
          <w:szCs w:val="22"/>
          <w:lang w:val="el-GR"/>
        </w:rPr>
        <w:t>.10.16</w:t>
      </w:r>
      <w:r w:rsidRPr="00636BA7">
        <w:rPr>
          <w:rFonts w:ascii="Arial" w:hAnsi="Arial" w:cs="Arial"/>
          <w:b/>
          <w:sz w:val="22"/>
          <w:szCs w:val="22"/>
          <w:lang w:val="el-GR"/>
        </w:rPr>
        <w:t>.01</w:t>
      </w:r>
      <w:r w:rsidRPr="00636BA7">
        <w:rPr>
          <w:rFonts w:ascii="Arial" w:hAnsi="Arial" w:cs="Arial"/>
          <w:snapToGrid w:val="0"/>
          <w:sz w:val="22"/>
          <w:szCs w:val="22"/>
          <w:lang w:val="el-GR"/>
        </w:rPr>
        <w:t xml:space="preserve"> </w:t>
      </w:r>
      <w:r>
        <w:rPr>
          <w:rFonts w:ascii="Arial" w:hAnsi="Arial" w:cs="Arial"/>
          <w:snapToGrid w:val="0"/>
          <w:sz w:val="22"/>
          <w:szCs w:val="22"/>
          <w:lang w:val="el-GR"/>
        </w:rPr>
        <w:tab/>
      </w:r>
      <w:r w:rsidRPr="00636BA7">
        <w:rPr>
          <w:rFonts w:ascii="Arial" w:hAnsi="Arial" w:cs="Arial"/>
          <w:snapToGrid w:val="0"/>
          <w:sz w:val="22"/>
          <w:szCs w:val="22"/>
          <w:u w:val="single"/>
          <w:lang w:val="el-GR"/>
        </w:rPr>
        <w:t xml:space="preserve">Για ιστό ύψους μέχρι 12 </w:t>
      </w:r>
      <w:r w:rsidRPr="003A0CF3">
        <w:rPr>
          <w:rFonts w:ascii="Arial" w:hAnsi="Arial" w:cs="Arial"/>
          <w:snapToGrid w:val="0"/>
          <w:sz w:val="22"/>
          <w:szCs w:val="22"/>
          <w:u w:val="single"/>
        </w:rPr>
        <w:t>m</w:t>
      </w:r>
    </w:p>
    <w:p w:rsidR="002A4C28" w:rsidRPr="00ED7B11" w:rsidRDefault="002A4C28" w:rsidP="006D0BB6">
      <w:pPr>
        <w:ind w:left="284"/>
        <w:jc w:val="both"/>
        <w:rPr>
          <w:rFonts w:ascii="Arial" w:hAnsi="Arial" w:cs="Arial"/>
          <w:sz w:val="12"/>
          <w:szCs w:val="12"/>
          <w:lang w:val="el-GR"/>
        </w:rPr>
      </w:pPr>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D0BB6">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D0BB6" w:rsidRDefault="002A4C28" w:rsidP="006D0BB6">
      <w:pPr>
        <w:tabs>
          <w:tab w:val="left" w:pos="1704"/>
        </w:tabs>
        <w:jc w:val="both"/>
        <w:rPr>
          <w:rFonts w:ascii="Arial" w:hAnsi="Arial" w:cs="Arial"/>
          <w:snapToGrid w:val="0"/>
          <w:sz w:val="22"/>
          <w:szCs w:val="22"/>
          <w:lang w:val="el-GR"/>
        </w:rPr>
      </w:pPr>
      <w:r w:rsidRPr="00D24964">
        <w:rPr>
          <w:rFonts w:ascii="Arial" w:hAnsi="Arial" w:cs="Arial"/>
          <w:b/>
          <w:color w:val="000000"/>
          <w:sz w:val="22"/>
          <w:szCs w:val="22"/>
          <w:lang w:val="el-GR"/>
        </w:rPr>
        <w:t>6</w:t>
      </w:r>
      <w:r>
        <w:rPr>
          <w:rFonts w:ascii="Arial" w:hAnsi="Arial" w:cs="Arial"/>
          <w:b/>
          <w:color w:val="000000"/>
          <w:sz w:val="22"/>
          <w:szCs w:val="22"/>
          <w:lang w:val="el-GR"/>
        </w:rPr>
        <w:t>2</w:t>
      </w:r>
      <w:r w:rsidRPr="00D24964">
        <w:rPr>
          <w:rFonts w:ascii="Arial" w:hAnsi="Arial" w:cs="Arial"/>
          <w:b/>
          <w:color w:val="000000"/>
          <w:sz w:val="22"/>
          <w:szCs w:val="22"/>
          <w:lang w:val="el-GR"/>
        </w:rPr>
        <w:t>.10.16</w:t>
      </w:r>
      <w:r w:rsidRPr="006529BB">
        <w:rPr>
          <w:rFonts w:ascii="Arial" w:hAnsi="Arial" w:cs="Arial"/>
          <w:b/>
          <w:sz w:val="22"/>
          <w:szCs w:val="22"/>
          <w:lang w:val="el-GR"/>
        </w:rPr>
        <w:t>.02</w:t>
      </w:r>
      <w:r w:rsidRPr="006529BB">
        <w:rPr>
          <w:rFonts w:ascii="Arial" w:hAnsi="Arial" w:cs="Arial"/>
          <w:snapToGrid w:val="0"/>
          <w:sz w:val="22"/>
          <w:szCs w:val="22"/>
          <w:lang w:val="el-GR"/>
        </w:rPr>
        <w:t xml:space="preserve"> </w:t>
      </w:r>
      <w:bookmarkStart w:id="39" w:name="_Toc249158310"/>
      <w:r>
        <w:rPr>
          <w:rFonts w:ascii="Arial" w:hAnsi="Arial" w:cs="Arial"/>
          <w:snapToGrid w:val="0"/>
          <w:sz w:val="22"/>
          <w:szCs w:val="22"/>
          <w:lang w:val="el-GR"/>
        </w:rPr>
        <w:tab/>
      </w:r>
      <w:r w:rsidRPr="003A0CF3">
        <w:rPr>
          <w:rFonts w:ascii="Arial" w:hAnsi="Arial" w:cs="Arial"/>
          <w:snapToGrid w:val="0"/>
          <w:sz w:val="22"/>
          <w:szCs w:val="22"/>
          <w:u w:val="single"/>
          <w:lang w:val="el-GR"/>
        </w:rPr>
        <w:t>Για ιστό ύψους από 14 m μέχρι 20 m</w:t>
      </w:r>
    </w:p>
    <w:p w:rsidR="002A4C28" w:rsidRPr="00ED7B11" w:rsidRDefault="002A4C28" w:rsidP="006D0BB6">
      <w:pPr>
        <w:ind w:left="284"/>
        <w:jc w:val="both"/>
        <w:rPr>
          <w:rFonts w:ascii="Arial" w:hAnsi="Arial" w:cs="Arial"/>
          <w:sz w:val="12"/>
          <w:szCs w:val="12"/>
          <w:lang w:val="el-GR"/>
        </w:rPr>
      </w:pPr>
    </w:p>
    <w:p w:rsidR="002A4C28" w:rsidRPr="00ED7B11" w:rsidRDefault="002A4C28" w:rsidP="006D0BB6">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D0BB6">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62.10.17</w:t>
      </w:r>
      <w:r>
        <w:rPr>
          <w:rFonts w:ascii="Arial" w:hAnsi="Arial" w:cs="Arial"/>
          <w:b/>
          <w:szCs w:val="22"/>
          <w:u w:val="none"/>
        </w:rPr>
        <w:tab/>
      </w:r>
      <w:r w:rsidRPr="00E058E1">
        <w:rPr>
          <w:rFonts w:ascii="Arial" w:hAnsi="Arial" w:cs="Arial"/>
          <w:szCs w:val="22"/>
        </w:rPr>
        <w:t>ΑΝΑΚΑΙΝΙΣΗ ΒΑΦΗΣ Ή ΓΑΛΒΑΝΙΣΜΑΤΟΣ ΒΡΑΧΙΟΝΑ</w:t>
      </w:r>
      <w:bookmarkEnd w:id="39"/>
      <w:r>
        <w:rPr>
          <w:rFonts w:ascii="Arial" w:hAnsi="Arial" w:cs="Arial"/>
          <w:b/>
          <w:szCs w:val="22"/>
          <w:u w:val="none"/>
        </w:rPr>
        <w:t xml:space="preserve"> </w:t>
      </w:r>
    </w:p>
    <w:p w:rsidR="002A4C28" w:rsidRDefault="002A4C28" w:rsidP="00E058E1">
      <w:pPr>
        <w:tabs>
          <w:tab w:val="left" w:pos="-720"/>
        </w:tabs>
        <w:suppressAutoHyphens/>
        <w:spacing w:before="120"/>
        <w:ind w:firstLine="1680"/>
        <w:jc w:val="both"/>
        <w:rPr>
          <w:rFonts w:ascii="Arial" w:hAnsi="Arial" w:cs="Arial"/>
          <w:snapToGrid w:val="0"/>
          <w:sz w:val="22"/>
          <w:szCs w:val="22"/>
          <w:lang w:val="el-GR"/>
        </w:rPr>
      </w:pPr>
      <w:r w:rsidRPr="00E058E1">
        <w:rPr>
          <w:rFonts w:ascii="Arial" w:hAnsi="Arial" w:cs="Arial"/>
          <w:snapToGrid w:val="0"/>
          <w:sz w:val="22"/>
          <w:szCs w:val="22"/>
          <w:lang w:val="el-GR"/>
        </w:rPr>
        <w:t>(Κωδικός αναθεώρησης ΟΙΚ 7791)</w:t>
      </w:r>
    </w:p>
    <w:p w:rsidR="002A4C28" w:rsidRPr="00E058E1" w:rsidRDefault="002A4C28" w:rsidP="00E058E1">
      <w:pPr>
        <w:tabs>
          <w:tab w:val="left" w:pos="2520"/>
          <w:tab w:val="left" w:pos="3060"/>
        </w:tabs>
        <w:jc w:val="both"/>
        <w:rPr>
          <w:rFonts w:ascii="Arial" w:hAnsi="Arial" w:cs="Arial"/>
          <w:b/>
          <w:sz w:val="12"/>
          <w:szCs w:val="12"/>
          <w:lang w:val="el-GR"/>
        </w:rPr>
      </w:pPr>
    </w:p>
    <w:p w:rsidR="002A4C28" w:rsidRDefault="002A4C28" w:rsidP="00CE38A7">
      <w:pPr>
        <w:tabs>
          <w:tab w:val="left" w:pos="7937"/>
          <w:tab w:val="left" w:pos="9354"/>
        </w:tabs>
        <w:jc w:val="both"/>
        <w:rPr>
          <w:rFonts w:ascii="Arial" w:hAnsi="Arial" w:cs="Arial"/>
          <w:sz w:val="22"/>
          <w:szCs w:val="22"/>
          <w:lang w:val="el-GR"/>
        </w:rPr>
      </w:pPr>
      <w:r>
        <w:rPr>
          <w:rFonts w:ascii="Arial" w:hAnsi="Arial" w:cs="Arial"/>
          <w:snapToGrid w:val="0"/>
          <w:sz w:val="22"/>
          <w:szCs w:val="22"/>
          <w:lang w:val="el-GR"/>
        </w:rPr>
        <w:t>Α</w:t>
      </w:r>
      <w:r w:rsidRPr="006529BB">
        <w:rPr>
          <w:rFonts w:ascii="Arial" w:hAnsi="Arial" w:cs="Arial"/>
          <w:snapToGrid w:val="0"/>
          <w:sz w:val="22"/>
          <w:szCs w:val="22"/>
          <w:lang w:val="el-GR"/>
        </w:rPr>
        <w:t xml:space="preserve">νακαίνιση </w:t>
      </w:r>
      <w:r w:rsidRPr="006529BB">
        <w:rPr>
          <w:rFonts w:ascii="Arial" w:hAnsi="Arial" w:cs="Arial"/>
          <w:bCs/>
          <w:snapToGrid w:val="0"/>
          <w:sz w:val="22"/>
          <w:szCs w:val="22"/>
          <w:lang w:val="el-GR"/>
        </w:rPr>
        <w:t xml:space="preserve">βαφής ή γαλβανίσματος </w:t>
      </w:r>
      <w:r w:rsidRPr="006529BB">
        <w:rPr>
          <w:rFonts w:ascii="Arial" w:hAnsi="Arial" w:cs="Arial"/>
          <w:snapToGrid w:val="0"/>
          <w:sz w:val="22"/>
          <w:szCs w:val="22"/>
          <w:lang w:val="el-GR"/>
        </w:rPr>
        <w:t>βραχίονα</w:t>
      </w:r>
      <w:r>
        <w:rPr>
          <w:rFonts w:ascii="Arial" w:hAnsi="Arial" w:cs="Arial"/>
          <w:snapToGrid w:val="0"/>
          <w:sz w:val="22"/>
          <w:szCs w:val="22"/>
          <w:lang w:val="el-GR"/>
        </w:rPr>
        <w:t xml:space="preserve"> φωτιστικού σώματος επί ιστού, </w:t>
      </w:r>
      <w:r w:rsidRPr="006529BB">
        <w:rPr>
          <w:rFonts w:ascii="Arial" w:hAnsi="Arial" w:cs="Arial"/>
          <w:snapToGrid w:val="0"/>
          <w:sz w:val="22"/>
          <w:szCs w:val="22"/>
          <w:lang w:val="el-GR"/>
        </w:rPr>
        <w:t>οποιασδήποτε</w:t>
      </w:r>
      <w:r w:rsidRPr="006529BB">
        <w:rPr>
          <w:rFonts w:ascii="Arial" w:hAnsi="Arial" w:cs="Arial"/>
          <w:sz w:val="22"/>
          <w:szCs w:val="22"/>
          <w:lang w:val="el-GR"/>
        </w:rPr>
        <w:t xml:space="preserve"> μορφής και διαστάσεων</w:t>
      </w:r>
      <w:r>
        <w:rPr>
          <w:rFonts w:ascii="Arial" w:hAnsi="Arial" w:cs="Arial"/>
          <w:sz w:val="22"/>
          <w:szCs w:val="22"/>
          <w:lang w:val="el-GR"/>
        </w:rPr>
        <w:t>, είτε επί τόπου του έργου ή με μεταφορά σε συνεργείο.</w:t>
      </w:r>
    </w:p>
    <w:p w:rsidR="002A4C28" w:rsidRDefault="002A4C28" w:rsidP="004A37F1">
      <w:pPr>
        <w:tabs>
          <w:tab w:val="left" w:pos="7937"/>
          <w:tab w:val="left" w:pos="9354"/>
        </w:tabs>
        <w:spacing w:before="120" w:after="120"/>
        <w:jc w:val="both"/>
        <w:rPr>
          <w:rFonts w:ascii="Arial" w:hAnsi="Arial" w:cs="Arial"/>
          <w:snapToGrid w:val="0"/>
          <w:sz w:val="22"/>
          <w:szCs w:val="22"/>
          <w:lang w:val="el-GR"/>
        </w:rPr>
      </w:pPr>
      <w:r>
        <w:rPr>
          <w:rFonts w:ascii="Arial" w:hAnsi="Arial" w:cs="Arial"/>
          <w:snapToGrid w:val="0"/>
          <w:sz w:val="22"/>
          <w:szCs w:val="22"/>
          <w:lang w:val="el-GR"/>
        </w:rPr>
        <w:t>Στην τιμή μονάδας περιλαμβάνονται:</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απασχόληση του προσωπικού, εξοπλισμού και μέσων που απαιτούνται για την εκτέλεση των εργασιών</w:t>
      </w:r>
      <w:r>
        <w:rPr>
          <w:rFonts w:ascii="Arial" w:hAnsi="Arial" w:cs="Arial"/>
          <w:spacing w:val="0"/>
        </w:rPr>
        <w:t xml:space="preserve"> και τα πάσης φύσεως υλικά</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H αποσύνδεση της ηλεκτρικής παροχής</w:t>
      </w:r>
      <w:r>
        <w:rPr>
          <w:rFonts w:ascii="Arial" w:hAnsi="Arial" w:cs="Arial"/>
          <w:spacing w:val="0"/>
        </w:rPr>
        <w:t xml:space="preserve"> και η αφαίρεση του βραχίονα από τον ιστό</w:t>
      </w:r>
    </w:p>
    <w:p w:rsidR="002A4C28" w:rsidRPr="006D0BB6"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απόξεση των παλαιών χρω</w:t>
      </w:r>
      <w:r w:rsidRPr="006D0BB6">
        <w:rPr>
          <w:rFonts w:ascii="Arial" w:hAnsi="Arial" w:cs="Arial"/>
          <w:spacing w:val="0"/>
        </w:rPr>
        <w:softHyphen/>
        <w:t>μάτων με συρματόβουρτσα, τροχό ή φλόγιστρο ή μεταλλοβολή</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εφαρμογή διπλής στρώσης αντισκωριακού υποστρώματος (rust primer)</w:t>
      </w:r>
      <w:r>
        <w:rPr>
          <w:rFonts w:ascii="Arial" w:hAnsi="Arial" w:cs="Arial"/>
          <w:spacing w:val="0"/>
        </w:rPr>
        <w:t xml:space="preserve"> και διπλής στρώσης βαφής εποξειδικής βάσεως πάχους ξηρού υμένα 120 μ</w:t>
      </w:r>
      <w:r>
        <w:rPr>
          <w:rFonts w:ascii="Arial" w:hAnsi="Arial" w:cs="Arial"/>
          <w:spacing w:val="0"/>
          <w:lang w:val="en-US"/>
        </w:rPr>
        <w:t>m</w:t>
      </w:r>
      <w:r>
        <w:rPr>
          <w:rFonts w:ascii="Arial" w:hAnsi="Arial" w:cs="Arial"/>
          <w:spacing w:val="0"/>
        </w:rPr>
        <w:t>, ή διπλής στρώσης υλικού ψυχρού γαλβανίσματος</w:t>
      </w:r>
    </w:p>
    <w:p w:rsidR="002A4C28" w:rsidRPr="003A0CF3" w:rsidRDefault="002A4C28" w:rsidP="00827D9D">
      <w:pPr>
        <w:pStyle w:val="10"/>
        <w:numPr>
          <w:ilvl w:val="0"/>
          <w:numId w:val="4"/>
        </w:numPr>
        <w:tabs>
          <w:tab w:val="clear" w:pos="720"/>
          <w:tab w:val="num" w:pos="426"/>
        </w:tabs>
        <w:spacing w:after="100"/>
        <w:ind w:left="426" w:hanging="284"/>
        <w:rPr>
          <w:rFonts w:ascii="Arial" w:hAnsi="Arial" w:cs="Arial"/>
          <w:spacing w:val="0"/>
        </w:rPr>
      </w:pPr>
      <w:r>
        <w:rPr>
          <w:rFonts w:ascii="Arial" w:hAnsi="Arial" w:cs="Arial"/>
          <w:spacing w:val="0"/>
        </w:rPr>
        <w:t>Εναλλακτικά, η μεταφορά σε συνεργείο, η</w:t>
      </w:r>
      <w:r w:rsidRPr="003A0CF3">
        <w:rPr>
          <w:rFonts w:ascii="Arial" w:hAnsi="Arial" w:cs="Arial"/>
          <w:spacing w:val="0"/>
        </w:rPr>
        <w:t xml:space="preserve"> μεταλλοβολή σε βαθμό SA 2½ κατά ΕΝ ISO 8501-1</w:t>
      </w:r>
      <w:r>
        <w:rPr>
          <w:rFonts w:ascii="Arial" w:hAnsi="Arial" w:cs="Arial"/>
          <w:spacing w:val="0"/>
        </w:rPr>
        <w:t xml:space="preserve"> και το </w:t>
      </w:r>
      <w:r w:rsidRPr="003A0CF3">
        <w:rPr>
          <w:rFonts w:ascii="Arial" w:hAnsi="Arial" w:cs="Arial"/>
          <w:spacing w:val="0"/>
        </w:rPr>
        <w:t xml:space="preserve">θερμό γαλβάνισμα του </w:t>
      </w:r>
      <w:r>
        <w:rPr>
          <w:rFonts w:ascii="Arial" w:hAnsi="Arial" w:cs="Arial"/>
          <w:spacing w:val="0"/>
        </w:rPr>
        <w:t>βραχίονα</w:t>
      </w:r>
      <w:r w:rsidRPr="003A0CF3">
        <w:rPr>
          <w:rFonts w:ascii="Arial" w:hAnsi="Arial" w:cs="Arial"/>
          <w:spacing w:val="0"/>
        </w:rPr>
        <w:t xml:space="preserve"> </w:t>
      </w:r>
      <w:r>
        <w:rPr>
          <w:rFonts w:ascii="Arial" w:hAnsi="Arial" w:cs="Arial"/>
          <w:spacing w:val="0"/>
        </w:rPr>
        <w:t>σε ελάχιστο πάχος 80 μ</w:t>
      </w:r>
      <w:r>
        <w:rPr>
          <w:rFonts w:ascii="Arial" w:hAnsi="Arial" w:cs="Arial"/>
          <w:spacing w:val="0"/>
          <w:lang w:val="en-US"/>
        </w:rPr>
        <w:t>m</w:t>
      </w:r>
    </w:p>
    <w:p w:rsidR="002A4C28" w:rsidRPr="003A0CF3"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3A0CF3">
        <w:rPr>
          <w:rFonts w:ascii="Arial" w:hAnsi="Arial" w:cs="Arial"/>
          <w:spacing w:val="0"/>
        </w:rPr>
        <w:t xml:space="preserve">Η </w:t>
      </w:r>
      <w:r>
        <w:rPr>
          <w:rFonts w:ascii="Arial" w:hAnsi="Arial" w:cs="Arial"/>
          <w:spacing w:val="0"/>
        </w:rPr>
        <w:t xml:space="preserve">συναρμολόγηση του φωτιστικού σώματος, η </w:t>
      </w:r>
      <w:r w:rsidRPr="003A0CF3">
        <w:rPr>
          <w:rFonts w:ascii="Arial" w:hAnsi="Arial" w:cs="Arial"/>
          <w:spacing w:val="0"/>
        </w:rPr>
        <w:t>επανατοποθέτησ</w:t>
      </w:r>
      <w:r>
        <w:rPr>
          <w:rFonts w:ascii="Arial" w:hAnsi="Arial" w:cs="Arial"/>
          <w:spacing w:val="0"/>
        </w:rPr>
        <w:t>η</w:t>
      </w:r>
      <w:r w:rsidRPr="003A0CF3">
        <w:rPr>
          <w:rFonts w:ascii="Arial" w:hAnsi="Arial" w:cs="Arial"/>
          <w:spacing w:val="0"/>
        </w:rPr>
        <w:t xml:space="preserve"> του </w:t>
      </w:r>
      <w:r>
        <w:rPr>
          <w:rFonts w:ascii="Arial" w:hAnsi="Arial" w:cs="Arial"/>
          <w:spacing w:val="0"/>
        </w:rPr>
        <w:t xml:space="preserve">βραχίονα στον ιστό </w:t>
      </w:r>
      <w:r w:rsidRPr="003A0CF3">
        <w:rPr>
          <w:rFonts w:ascii="Arial" w:hAnsi="Arial" w:cs="Arial"/>
          <w:spacing w:val="0"/>
        </w:rPr>
        <w:t>και η αποκατάσταση των ηλεκτρικών συνδέσεων.</w:t>
      </w:r>
    </w:p>
    <w:p w:rsidR="002A4C28" w:rsidRDefault="002A4C28" w:rsidP="00CE38A7">
      <w:pPr>
        <w:jc w:val="both"/>
        <w:rPr>
          <w:rFonts w:ascii="Arial" w:hAnsi="Arial" w:cs="Arial"/>
          <w:sz w:val="22"/>
          <w:szCs w:val="22"/>
          <w:lang w:val="el-GR"/>
        </w:rPr>
      </w:pPr>
      <w:r w:rsidRPr="006529BB">
        <w:rPr>
          <w:rFonts w:ascii="Arial" w:hAnsi="Arial" w:cs="Arial"/>
          <w:sz w:val="22"/>
          <w:szCs w:val="22"/>
          <w:lang w:val="el-GR"/>
        </w:rPr>
        <w:t xml:space="preserve">Τιμή ανά τεμάχιο (τεμ) </w:t>
      </w:r>
      <w:r>
        <w:rPr>
          <w:rFonts w:ascii="Arial" w:hAnsi="Arial" w:cs="Arial"/>
          <w:snapToGrid w:val="0"/>
          <w:sz w:val="22"/>
          <w:szCs w:val="22"/>
          <w:lang w:val="el-GR"/>
        </w:rPr>
        <w:t xml:space="preserve"> </w:t>
      </w:r>
    </w:p>
    <w:p w:rsidR="002A4C28" w:rsidRPr="006529BB" w:rsidRDefault="002A4C28" w:rsidP="00CE38A7">
      <w:pPr>
        <w:jc w:val="both"/>
        <w:rPr>
          <w:rFonts w:ascii="Arial" w:hAnsi="Arial" w:cs="Arial"/>
          <w:sz w:val="22"/>
          <w:szCs w:val="22"/>
          <w:lang w:val="el-GR"/>
        </w:rPr>
      </w:pPr>
    </w:p>
    <w:p w:rsidR="002A4C28" w:rsidRPr="00165E68" w:rsidRDefault="002A4C28" w:rsidP="000965DC">
      <w:pPr>
        <w:tabs>
          <w:tab w:val="left" w:pos="1704"/>
        </w:tabs>
        <w:jc w:val="both"/>
        <w:rPr>
          <w:rFonts w:ascii="Arial" w:hAnsi="Arial" w:cs="Arial"/>
          <w:b/>
          <w:bCs/>
          <w:sz w:val="22"/>
          <w:szCs w:val="22"/>
          <w:lang w:val="el-GR"/>
        </w:rPr>
      </w:pPr>
      <w:r w:rsidRPr="00636BA7">
        <w:rPr>
          <w:rFonts w:ascii="Arial" w:hAnsi="Arial" w:cs="Arial"/>
          <w:b/>
          <w:sz w:val="22"/>
          <w:szCs w:val="22"/>
          <w:lang w:val="el-GR"/>
        </w:rPr>
        <w:t>62.10.17</w:t>
      </w:r>
      <w:r w:rsidRPr="00636BA7">
        <w:rPr>
          <w:rFonts w:ascii="Arial" w:hAnsi="Arial" w:cs="Arial"/>
          <w:b/>
          <w:bCs/>
          <w:sz w:val="22"/>
          <w:szCs w:val="22"/>
          <w:lang w:val="el-GR"/>
        </w:rPr>
        <w:t>.01</w:t>
      </w:r>
      <w:r w:rsidRPr="00636BA7">
        <w:rPr>
          <w:rFonts w:ascii="Arial" w:hAnsi="Arial" w:cs="Arial"/>
          <w:snapToGrid w:val="0"/>
          <w:sz w:val="22"/>
          <w:szCs w:val="22"/>
          <w:lang w:val="el-GR"/>
        </w:rPr>
        <w:t xml:space="preserve"> </w:t>
      </w:r>
      <w:r w:rsidRPr="00165E68">
        <w:rPr>
          <w:rFonts w:ascii="Arial" w:hAnsi="Arial" w:cs="Arial"/>
          <w:snapToGrid w:val="0"/>
          <w:sz w:val="22"/>
          <w:szCs w:val="22"/>
          <w:lang w:val="el-GR"/>
        </w:rPr>
        <w:tab/>
      </w:r>
      <w:r w:rsidRPr="00636BA7">
        <w:rPr>
          <w:rFonts w:ascii="Arial" w:hAnsi="Arial" w:cs="Arial"/>
          <w:snapToGrid w:val="0"/>
          <w:sz w:val="22"/>
          <w:szCs w:val="22"/>
          <w:u w:val="single"/>
          <w:lang w:val="el-GR"/>
        </w:rPr>
        <w:t>Για μονό βραχίονα</w:t>
      </w:r>
      <w:r w:rsidRPr="00165E68">
        <w:rPr>
          <w:rFonts w:ascii="Arial" w:hAnsi="Arial" w:cs="Arial"/>
          <w:snapToGrid w:val="0"/>
          <w:sz w:val="22"/>
          <w:szCs w:val="22"/>
          <w:lang w:val="el-GR"/>
        </w:rPr>
        <w:t xml:space="preserve"> </w:t>
      </w:r>
    </w:p>
    <w:p w:rsidR="002A4C28" w:rsidRPr="00ED7B11" w:rsidRDefault="002A4C28" w:rsidP="00165E68">
      <w:pPr>
        <w:ind w:left="284"/>
        <w:jc w:val="both"/>
        <w:rPr>
          <w:rFonts w:ascii="Arial" w:hAnsi="Arial" w:cs="Arial"/>
          <w:sz w:val="12"/>
          <w:szCs w:val="12"/>
          <w:lang w:val="el-GR"/>
        </w:rPr>
      </w:pPr>
    </w:p>
    <w:p w:rsidR="002A4C28" w:rsidRPr="00ED7B11" w:rsidRDefault="002A4C28" w:rsidP="00165E6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65E68">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165E68" w:rsidRDefault="002A4C28" w:rsidP="00CE38A7">
      <w:pPr>
        <w:ind w:left="284"/>
        <w:jc w:val="both"/>
        <w:rPr>
          <w:rFonts w:ascii="Arial" w:hAnsi="Arial" w:cs="Arial"/>
          <w:color w:val="000000"/>
          <w:sz w:val="22"/>
          <w:szCs w:val="22"/>
          <w:lang w:val="el-GR"/>
        </w:rPr>
      </w:pPr>
    </w:p>
    <w:p w:rsidR="002A4C28" w:rsidRPr="00165E68" w:rsidRDefault="002A4C28" w:rsidP="000965DC">
      <w:pPr>
        <w:tabs>
          <w:tab w:val="left" w:pos="1704"/>
        </w:tabs>
        <w:jc w:val="both"/>
        <w:rPr>
          <w:rFonts w:ascii="Arial" w:hAnsi="Arial" w:cs="Arial"/>
          <w:b/>
          <w:bCs/>
          <w:sz w:val="22"/>
          <w:szCs w:val="22"/>
          <w:lang w:val="el-GR"/>
        </w:rPr>
      </w:pPr>
      <w:r w:rsidRPr="00636BA7">
        <w:rPr>
          <w:rFonts w:ascii="Arial" w:hAnsi="Arial" w:cs="Arial"/>
          <w:b/>
          <w:sz w:val="22"/>
          <w:szCs w:val="22"/>
          <w:lang w:val="el-GR"/>
        </w:rPr>
        <w:t>62.10.17</w:t>
      </w:r>
      <w:r w:rsidRPr="00636BA7">
        <w:rPr>
          <w:rFonts w:ascii="Arial" w:hAnsi="Arial" w:cs="Arial"/>
          <w:b/>
          <w:bCs/>
          <w:sz w:val="22"/>
          <w:szCs w:val="22"/>
          <w:lang w:val="el-GR"/>
        </w:rPr>
        <w:t xml:space="preserve">.02 </w:t>
      </w:r>
      <w:r w:rsidRPr="00636BA7">
        <w:rPr>
          <w:rFonts w:ascii="Arial" w:hAnsi="Arial" w:cs="Arial"/>
          <w:b/>
          <w:bCs/>
          <w:sz w:val="22"/>
          <w:szCs w:val="22"/>
          <w:lang w:val="el-GR"/>
        </w:rPr>
        <w:tab/>
      </w:r>
      <w:r w:rsidRPr="00636BA7">
        <w:rPr>
          <w:rFonts w:ascii="Arial" w:hAnsi="Arial" w:cs="Arial"/>
          <w:bCs/>
          <w:sz w:val="22"/>
          <w:szCs w:val="22"/>
          <w:u w:val="single"/>
          <w:lang w:val="el-GR"/>
        </w:rPr>
        <w:t>Για διπλό βραχίονα</w:t>
      </w:r>
      <w:r w:rsidRPr="00165E68">
        <w:rPr>
          <w:rFonts w:ascii="Arial" w:hAnsi="Arial" w:cs="Arial"/>
          <w:bCs/>
          <w:sz w:val="22"/>
          <w:szCs w:val="22"/>
          <w:lang w:val="el-GR"/>
        </w:rPr>
        <w:t xml:space="preserve"> </w:t>
      </w:r>
    </w:p>
    <w:p w:rsidR="002A4C28" w:rsidRPr="00ED7B11" w:rsidRDefault="002A4C28" w:rsidP="00165E68">
      <w:pPr>
        <w:ind w:left="284"/>
        <w:jc w:val="both"/>
        <w:rPr>
          <w:rFonts w:ascii="Arial" w:hAnsi="Arial" w:cs="Arial"/>
          <w:sz w:val="12"/>
          <w:szCs w:val="12"/>
          <w:lang w:val="el-GR"/>
        </w:rPr>
      </w:pPr>
    </w:p>
    <w:p w:rsidR="002A4C28" w:rsidRPr="00ED7B11" w:rsidRDefault="002A4C28" w:rsidP="00165E6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65E68">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165E68" w:rsidRDefault="002A4C28" w:rsidP="00CE38A7">
      <w:pPr>
        <w:ind w:left="284"/>
        <w:jc w:val="both"/>
        <w:rPr>
          <w:rFonts w:ascii="Arial" w:hAnsi="Arial" w:cs="Arial"/>
          <w:color w:val="000000"/>
          <w:sz w:val="22"/>
          <w:szCs w:val="22"/>
          <w:lang w:val="el-GR"/>
        </w:rPr>
      </w:pPr>
    </w:p>
    <w:p w:rsidR="002A4C28" w:rsidRPr="00636BA7" w:rsidRDefault="002A4C28" w:rsidP="000965DC">
      <w:pPr>
        <w:tabs>
          <w:tab w:val="left" w:pos="1704"/>
        </w:tabs>
        <w:jc w:val="both"/>
        <w:rPr>
          <w:rFonts w:ascii="Arial" w:hAnsi="Arial" w:cs="Arial"/>
          <w:b/>
          <w:bCs/>
          <w:sz w:val="22"/>
          <w:szCs w:val="22"/>
          <w:lang w:val="el-GR"/>
        </w:rPr>
      </w:pPr>
      <w:r w:rsidRPr="00636BA7">
        <w:rPr>
          <w:rFonts w:ascii="Arial" w:hAnsi="Arial" w:cs="Arial"/>
          <w:b/>
          <w:sz w:val="22"/>
          <w:szCs w:val="22"/>
          <w:lang w:val="el-GR"/>
        </w:rPr>
        <w:t>62.10.17</w:t>
      </w:r>
      <w:r w:rsidRPr="00636BA7">
        <w:rPr>
          <w:rFonts w:ascii="Arial" w:hAnsi="Arial" w:cs="Arial"/>
          <w:b/>
          <w:bCs/>
          <w:sz w:val="22"/>
          <w:szCs w:val="22"/>
          <w:lang w:val="el-GR"/>
        </w:rPr>
        <w:t>.03</w:t>
      </w:r>
      <w:r w:rsidRPr="00636BA7">
        <w:rPr>
          <w:rFonts w:ascii="Arial" w:hAnsi="Arial" w:cs="Arial"/>
          <w:b/>
          <w:bCs/>
          <w:sz w:val="22"/>
          <w:szCs w:val="22"/>
          <w:lang w:val="el-GR"/>
        </w:rPr>
        <w:tab/>
      </w:r>
      <w:r w:rsidRPr="00636BA7">
        <w:rPr>
          <w:rFonts w:ascii="Arial" w:hAnsi="Arial" w:cs="Arial"/>
          <w:bCs/>
          <w:sz w:val="22"/>
          <w:szCs w:val="22"/>
          <w:u w:val="single"/>
          <w:lang w:val="el-GR"/>
        </w:rPr>
        <w:t>Για τριπλό βραχίονα</w:t>
      </w:r>
      <w:r w:rsidRPr="00636BA7">
        <w:rPr>
          <w:rFonts w:ascii="Arial" w:hAnsi="Arial" w:cs="Arial"/>
          <w:b/>
          <w:bCs/>
          <w:sz w:val="22"/>
          <w:szCs w:val="22"/>
          <w:lang w:val="el-GR"/>
        </w:rPr>
        <w:t xml:space="preserve"> </w:t>
      </w:r>
    </w:p>
    <w:p w:rsidR="002A4C28" w:rsidRPr="00ED7B11" w:rsidRDefault="002A4C28" w:rsidP="00165E68">
      <w:pPr>
        <w:ind w:left="284"/>
        <w:jc w:val="both"/>
        <w:rPr>
          <w:rFonts w:ascii="Arial" w:hAnsi="Arial" w:cs="Arial"/>
          <w:sz w:val="12"/>
          <w:szCs w:val="12"/>
          <w:lang w:val="el-GR"/>
        </w:rPr>
      </w:pPr>
      <w:bookmarkStart w:id="40" w:name="_Toc249158316"/>
    </w:p>
    <w:p w:rsidR="002A4C28" w:rsidRPr="00ED7B11" w:rsidRDefault="002A4C28" w:rsidP="00165E6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65E68">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bookmarkEnd w:id="40"/>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62.10.18</w:t>
      </w:r>
      <w:r w:rsidRPr="000965DC">
        <w:rPr>
          <w:u w:val="none"/>
        </w:rPr>
        <w:t xml:space="preserve"> </w:t>
      </w:r>
      <w:r>
        <w:rPr>
          <w:u w:val="none"/>
        </w:rPr>
        <w:tab/>
      </w:r>
      <w:r w:rsidRPr="000965DC">
        <w:rPr>
          <w:rFonts w:ascii="Arial" w:hAnsi="Arial" w:cs="Arial"/>
          <w:szCs w:val="22"/>
        </w:rPr>
        <w:t>Αποκατάσταση στρέβλωσης κοχλία σε βάση σιδηροϊστού</w:t>
      </w:r>
    </w:p>
    <w:p w:rsidR="002A4C28" w:rsidRDefault="002A4C28" w:rsidP="000965DC">
      <w:pPr>
        <w:tabs>
          <w:tab w:val="left" w:pos="-720"/>
        </w:tabs>
        <w:suppressAutoHyphens/>
        <w:spacing w:before="120"/>
        <w:ind w:firstLine="1680"/>
        <w:jc w:val="both"/>
        <w:rPr>
          <w:rFonts w:ascii="Arial" w:hAnsi="Arial" w:cs="Arial"/>
          <w:snapToGrid w:val="0"/>
          <w:sz w:val="22"/>
          <w:szCs w:val="22"/>
          <w:lang w:val="el-GR"/>
        </w:rPr>
      </w:pPr>
      <w:r w:rsidRPr="00CE38A7">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CE38A7">
        <w:rPr>
          <w:rFonts w:ascii="Arial" w:hAnsi="Arial" w:cs="Arial"/>
          <w:snapToGrid w:val="0"/>
          <w:sz w:val="22"/>
          <w:szCs w:val="22"/>
          <w:lang w:val="el-GR"/>
        </w:rPr>
        <w:t xml:space="preserve"> </w:t>
      </w:r>
      <w:r>
        <w:rPr>
          <w:rFonts w:ascii="Arial" w:hAnsi="Arial" w:cs="Arial"/>
          <w:snapToGrid w:val="0"/>
          <w:sz w:val="22"/>
          <w:szCs w:val="22"/>
          <w:lang w:val="el-GR"/>
        </w:rPr>
        <w:t>ΗΛΜ 101</w:t>
      </w:r>
      <w:r w:rsidRPr="00CE38A7">
        <w:rPr>
          <w:rFonts w:ascii="Arial" w:hAnsi="Arial" w:cs="Arial"/>
          <w:snapToGrid w:val="0"/>
          <w:sz w:val="22"/>
          <w:szCs w:val="22"/>
          <w:lang w:val="el-GR"/>
        </w:rPr>
        <w:t>)</w:t>
      </w:r>
    </w:p>
    <w:p w:rsidR="002A4C28" w:rsidRPr="000965DC" w:rsidRDefault="002A4C28" w:rsidP="000965DC">
      <w:pPr>
        <w:tabs>
          <w:tab w:val="left" w:pos="-720"/>
        </w:tabs>
        <w:suppressAutoHyphens/>
        <w:ind w:firstLine="1678"/>
        <w:jc w:val="both"/>
        <w:rPr>
          <w:rFonts w:ascii="Arial" w:hAnsi="Arial" w:cs="Arial"/>
          <w:snapToGrid w:val="0"/>
          <w:sz w:val="12"/>
          <w:szCs w:val="12"/>
          <w:lang w:val="el-GR"/>
        </w:rPr>
      </w:pPr>
    </w:p>
    <w:p w:rsidR="002A4C28" w:rsidRDefault="002A4C28" w:rsidP="00CE38A7">
      <w:pPr>
        <w:tabs>
          <w:tab w:val="left" w:pos="7937"/>
          <w:tab w:val="left" w:pos="9354"/>
        </w:tabs>
        <w:jc w:val="both"/>
        <w:rPr>
          <w:rFonts w:ascii="Arial" w:hAnsi="Arial" w:cs="Arial"/>
          <w:snapToGrid w:val="0"/>
          <w:sz w:val="22"/>
          <w:szCs w:val="22"/>
          <w:lang w:val="el-GR"/>
        </w:rPr>
      </w:pPr>
      <w:r>
        <w:rPr>
          <w:rFonts w:ascii="Arial" w:hAnsi="Arial" w:cs="Arial"/>
          <w:snapToGrid w:val="0"/>
          <w:sz w:val="22"/>
          <w:szCs w:val="22"/>
          <w:lang w:val="el-GR"/>
        </w:rPr>
        <w:t>Α</w:t>
      </w:r>
      <w:r w:rsidRPr="006529BB">
        <w:rPr>
          <w:rFonts w:ascii="Arial" w:hAnsi="Arial" w:cs="Arial"/>
          <w:snapToGrid w:val="0"/>
          <w:sz w:val="22"/>
          <w:szCs w:val="22"/>
          <w:lang w:val="el-GR"/>
        </w:rPr>
        <w:t xml:space="preserve">ποκατάσταση </w:t>
      </w:r>
      <w:r>
        <w:rPr>
          <w:rFonts w:ascii="Arial" w:hAnsi="Arial" w:cs="Arial"/>
          <w:snapToGrid w:val="0"/>
          <w:sz w:val="22"/>
          <w:szCs w:val="22"/>
          <w:lang w:val="el-GR"/>
        </w:rPr>
        <w:t xml:space="preserve">κοχλία της βάσης έδρασης χαλυβδίνου ιστού φωτισμού που έχει υποστεί </w:t>
      </w:r>
      <w:r w:rsidRPr="006529BB">
        <w:rPr>
          <w:rFonts w:ascii="Arial" w:hAnsi="Arial" w:cs="Arial"/>
          <w:snapToGrid w:val="0"/>
          <w:sz w:val="22"/>
          <w:szCs w:val="22"/>
          <w:lang w:val="el-GR"/>
        </w:rPr>
        <w:t xml:space="preserve"> στρ</w:t>
      </w:r>
      <w:r>
        <w:rPr>
          <w:rFonts w:ascii="Arial" w:hAnsi="Arial" w:cs="Arial"/>
          <w:snapToGrid w:val="0"/>
          <w:sz w:val="22"/>
          <w:szCs w:val="22"/>
          <w:lang w:val="el-GR"/>
        </w:rPr>
        <w:t>έ</w:t>
      </w:r>
      <w:r w:rsidRPr="006529BB">
        <w:rPr>
          <w:rFonts w:ascii="Arial" w:hAnsi="Arial" w:cs="Arial"/>
          <w:snapToGrid w:val="0"/>
          <w:sz w:val="22"/>
          <w:szCs w:val="22"/>
          <w:lang w:val="el-GR"/>
        </w:rPr>
        <w:softHyphen/>
        <w:t>βλω</w:t>
      </w:r>
      <w:r>
        <w:rPr>
          <w:rFonts w:ascii="Arial" w:hAnsi="Arial" w:cs="Arial"/>
          <w:snapToGrid w:val="0"/>
          <w:sz w:val="22"/>
          <w:szCs w:val="22"/>
          <w:lang w:val="el-GR"/>
        </w:rPr>
        <w:t>ση</w:t>
      </w:r>
      <w:r w:rsidRPr="006529BB">
        <w:rPr>
          <w:rFonts w:ascii="Arial" w:hAnsi="Arial" w:cs="Arial"/>
          <w:snapToGrid w:val="0"/>
          <w:sz w:val="22"/>
          <w:szCs w:val="22"/>
          <w:lang w:val="el-GR"/>
        </w:rPr>
        <w:t xml:space="preserve"> από πρόσκρουση ή άλλη αιτία</w:t>
      </w:r>
      <w:r>
        <w:rPr>
          <w:rFonts w:ascii="Arial" w:hAnsi="Arial" w:cs="Arial"/>
          <w:snapToGrid w:val="0"/>
          <w:sz w:val="22"/>
          <w:szCs w:val="22"/>
          <w:lang w:val="el-GR"/>
        </w:rPr>
        <w:t xml:space="preserve">, με θέρμανση με φλόγα προπανίου, ευθυγράμμιση, αποκατάσταση του σπειρώματος </w:t>
      </w:r>
      <w:r w:rsidRPr="006529BB">
        <w:rPr>
          <w:rFonts w:ascii="Arial" w:hAnsi="Arial" w:cs="Arial"/>
          <w:snapToGrid w:val="0"/>
          <w:sz w:val="22"/>
          <w:szCs w:val="22"/>
          <w:lang w:val="el-GR"/>
        </w:rPr>
        <w:t xml:space="preserve">με φιλιέρα </w:t>
      </w:r>
      <w:r>
        <w:rPr>
          <w:rFonts w:ascii="Arial" w:hAnsi="Arial" w:cs="Arial"/>
          <w:snapToGrid w:val="0"/>
          <w:sz w:val="22"/>
          <w:szCs w:val="22"/>
          <w:lang w:val="el-GR"/>
        </w:rPr>
        <w:t>και τοποθέτηση νέου διπλού περικοχλίου (περιλαμβάνεται η προμήθεια).</w:t>
      </w:r>
    </w:p>
    <w:p w:rsidR="002A4C28" w:rsidRPr="00165E68" w:rsidRDefault="002A4C28" w:rsidP="00CE38A7">
      <w:pPr>
        <w:tabs>
          <w:tab w:val="left" w:pos="7937"/>
          <w:tab w:val="left" w:pos="9354"/>
        </w:tabs>
        <w:jc w:val="both"/>
        <w:rPr>
          <w:rFonts w:ascii="Arial" w:hAnsi="Arial" w:cs="Arial"/>
          <w:snapToGrid w:val="0"/>
          <w:sz w:val="12"/>
          <w:szCs w:val="12"/>
          <w:lang w:val="el-GR"/>
        </w:rPr>
      </w:pPr>
    </w:p>
    <w:p w:rsidR="002A4C28" w:rsidRDefault="002A4C28" w:rsidP="00CE38A7">
      <w:pPr>
        <w:jc w:val="both"/>
        <w:rPr>
          <w:rFonts w:ascii="Arial" w:hAnsi="Arial" w:cs="Arial"/>
          <w:sz w:val="22"/>
          <w:szCs w:val="22"/>
          <w:lang w:val="el-GR"/>
        </w:rPr>
      </w:pPr>
      <w:r w:rsidRPr="006529BB">
        <w:rPr>
          <w:rFonts w:ascii="Arial" w:hAnsi="Arial" w:cs="Arial"/>
          <w:sz w:val="22"/>
          <w:szCs w:val="22"/>
          <w:lang w:val="el-GR"/>
        </w:rPr>
        <w:t xml:space="preserve">Τιμή ανά τεμάχιο (τεμ) </w:t>
      </w:r>
      <w:r>
        <w:rPr>
          <w:rFonts w:ascii="Arial" w:hAnsi="Arial" w:cs="Arial"/>
          <w:snapToGrid w:val="0"/>
          <w:sz w:val="22"/>
          <w:szCs w:val="22"/>
          <w:lang w:val="el-GR"/>
        </w:rPr>
        <w:t xml:space="preserve"> </w:t>
      </w:r>
    </w:p>
    <w:p w:rsidR="002A4C28" w:rsidRPr="00ED7B11" w:rsidRDefault="002A4C28" w:rsidP="00CE38A7">
      <w:pPr>
        <w:ind w:left="284"/>
        <w:jc w:val="both"/>
        <w:rPr>
          <w:rFonts w:ascii="Arial" w:hAnsi="Arial" w:cs="Arial"/>
          <w:sz w:val="12"/>
          <w:szCs w:val="12"/>
          <w:lang w:val="el-GR"/>
        </w:rPr>
      </w:pPr>
      <w:bookmarkStart w:id="41" w:name="_Toc249158320"/>
    </w:p>
    <w:p w:rsidR="002A4C28" w:rsidRPr="00ED7B11" w:rsidRDefault="002A4C28" w:rsidP="00E058E1">
      <w:pPr>
        <w:pStyle w:val="draxmes"/>
        <w:tabs>
          <w:tab w:val="clear" w:pos="1701"/>
          <w:tab w:val="left" w:pos="1136"/>
        </w:tabs>
        <w:ind w:hanging="284"/>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E058E1">
      <w:pPr>
        <w:pStyle w:val="draxmes"/>
        <w:tabs>
          <w:tab w:val="clear" w:pos="1701"/>
          <w:tab w:val="left" w:pos="1136"/>
        </w:tabs>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bookmarkEnd w:id="41"/>
    <w:p w:rsidR="002A4C28" w:rsidRPr="000965DC" w:rsidRDefault="002A4C28" w:rsidP="00827D9D">
      <w:pPr>
        <w:pStyle w:val="2"/>
        <w:numPr>
          <w:ilvl w:val="1"/>
          <w:numId w:val="3"/>
        </w:numPr>
        <w:tabs>
          <w:tab w:val="left" w:pos="1704"/>
        </w:tabs>
        <w:ind w:left="1704" w:right="-99" w:hanging="1704"/>
        <w:rPr>
          <w:snapToGrid w:val="0"/>
        </w:rPr>
      </w:pPr>
      <w:r>
        <w:rPr>
          <w:rFonts w:ascii="Arial" w:hAnsi="Arial" w:cs="Arial"/>
          <w:b/>
          <w:u w:val="none"/>
        </w:rPr>
        <w:t>62.10.20</w:t>
      </w:r>
      <w:r>
        <w:rPr>
          <w:u w:val="none"/>
        </w:rPr>
        <w:tab/>
      </w:r>
      <w:r w:rsidRPr="000965DC">
        <w:rPr>
          <w:rFonts w:ascii="Arial" w:hAnsi="Arial" w:cs="Arial"/>
          <w:szCs w:val="22"/>
        </w:rPr>
        <w:t>ΑΝΤΙΚΑΤΑΣΤΑΣΗ ΕΣΩΤΕΡΙΚΩΝ ΟΡΓΑΝΩΝ ΦΩΤΙΣΤΙΚΩΝ ΣΩΜΑΤΩΝ ΝΑΤΡΙΟΥ</w:t>
      </w:r>
      <w:r>
        <w:rPr>
          <w:rFonts w:ascii="Arial" w:hAnsi="Arial" w:cs="Arial"/>
          <w:szCs w:val="22"/>
          <w:u w:val="none"/>
        </w:rPr>
        <w:t xml:space="preserve"> </w:t>
      </w:r>
      <w:r w:rsidRPr="000965DC">
        <w:rPr>
          <w:rFonts w:ascii="Arial" w:hAnsi="Arial" w:cs="Arial"/>
          <w:szCs w:val="22"/>
          <w:u w:val="none"/>
        </w:rPr>
        <w:t xml:space="preserve"> </w:t>
      </w:r>
    </w:p>
    <w:p w:rsidR="002A4C28" w:rsidRDefault="002A4C28" w:rsidP="000965DC">
      <w:pPr>
        <w:tabs>
          <w:tab w:val="left" w:pos="-720"/>
        </w:tabs>
        <w:suppressAutoHyphens/>
        <w:spacing w:before="120"/>
        <w:ind w:firstLine="1680"/>
        <w:jc w:val="both"/>
        <w:rPr>
          <w:rFonts w:ascii="Arial" w:hAnsi="Arial" w:cs="Arial"/>
          <w:snapToGrid w:val="0"/>
          <w:sz w:val="22"/>
          <w:szCs w:val="22"/>
          <w:lang w:val="el-GR"/>
        </w:rPr>
      </w:pPr>
      <w:r w:rsidRPr="000965DC">
        <w:rPr>
          <w:rFonts w:ascii="Arial" w:hAnsi="Arial" w:cs="Arial"/>
          <w:snapToGrid w:val="0"/>
          <w:sz w:val="22"/>
          <w:szCs w:val="22"/>
          <w:lang w:val="el-GR"/>
        </w:rPr>
        <w:t>(Κωδικός αναθεώρησης ΗΛΜ 59)</w:t>
      </w:r>
    </w:p>
    <w:p w:rsidR="002A4C28" w:rsidRPr="000965DC" w:rsidRDefault="002A4C28" w:rsidP="000965DC">
      <w:pPr>
        <w:tabs>
          <w:tab w:val="left" w:pos="-720"/>
        </w:tabs>
        <w:suppressAutoHyphens/>
        <w:ind w:firstLine="1678"/>
        <w:jc w:val="both"/>
        <w:rPr>
          <w:rFonts w:ascii="Arial" w:hAnsi="Arial" w:cs="Arial"/>
          <w:snapToGrid w:val="0"/>
          <w:sz w:val="12"/>
          <w:szCs w:val="12"/>
          <w:lang w:val="el-GR"/>
        </w:rPr>
      </w:pPr>
    </w:p>
    <w:p w:rsidR="002A4C28" w:rsidRDefault="002A4C28" w:rsidP="00CE38A7">
      <w:pPr>
        <w:jc w:val="both"/>
        <w:rPr>
          <w:rFonts w:ascii="Arial" w:hAnsi="Arial" w:cs="Arial"/>
          <w:sz w:val="22"/>
          <w:szCs w:val="22"/>
          <w:lang w:val="el-GR"/>
        </w:rPr>
      </w:pPr>
      <w:r>
        <w:rPr>
          <w:rFonts w:ascii="Arial" w:hAnsi="Arial" w:cs="Arial"/>
          <w:bCs/>
          <w:sz w:val="22"/>
          <w:szCs w:val="22"/>
          <w:lang w:val="el-GR"/>
        </w:rPr>
        <w:t>Π</w:t>
      </w:r>
      <w:r w:rsidRPr="006529BB">
        <w:rPr>
          <w:rFonts w:ascii="Arial" w:hAnsi="Arial" w:cs="Arial"/>
          <w:sz w:val="22"/>
          <w:szCs w:val="22"/>
          <w:lang w:val="el-GR"/>
        </w:rPr>
        <w:t>ρομήθεια, μεταφορά</w:t>
      </w:r>
      <w:r>
        <w:rPr>
          <w:rFonts w:ascii="Arial" w:hAnsi="Arial" w:cs="Arial"/>
          <w:sz w:val="22"/>
          <w:szCs w:val="22"/>
          <w:lang w:val="el-GR"/>
        </w:rPr>
        <w:t xml:space="preserve"> επί τόπου</w:t>
      </w:r>
      <w:r w:rsidRPr="006529BB">
        <w:rPr>
          <w:rFonts w:ascii="Arial" w:hAnsi="Arial" w:cs="Arial"/>
          <w:sz w:val="22"/>
          <w:szCs w:val="22"/>
          <w:lang w:val="el-GR"/>
        </w:rPr>
        <w:t xml:space="preserve"> και εγκατάσταση εσωτερικών οργάνων φωτιστικών σωμάτων</w:t>
      </w:r>
      <w:r>
        <w:rPr>
          <w:rFonts w:ascii="Arial" w:hAnsi="Arial" w:cs="Arial"/>
          <w:sz w:val="22"/>
          <w:szCs w:val="22"/>
          <w:lang w:val="el-GR"/>
        </w:rPr>
        <w:t xml:space="preserve"> (Φ/Σ)</w:t>
      </w:r>
      <w:r w:rsidRPr="006529BB">
        <w:rPr>
          <w:rFonts w:ascii="Arial" w:hAnsi="Arial" w:cs="Arial"/>
          <w:sz w:val="22"/>
          <w:szCs w:val="22"/>
          <w:lang w:val="el-GR"/>
        </w:rPr>
        <w:t xml:space="preserve"> νατρίου</w:t>
      </w:r>
      <w:r>
        <w:rPr>
          <w:rFonts w:ascii="Arial" w:hAnsi="Arial" w:cs="Arial"/>
          <w:sz w:val="22"/>
          <w:szCs w:val="22"/>
          <w:lang w:val="el-GR"/>
        </w:rPr>
        <w:t>. Περιλαμβάνεται ο έλεγχος λειτουργίας των υφισταμένων οργάνων των φωτιστικών σωμάτων με χρήση οργάνων, η αφαίρεση όσων παρουσιάζουν προβλήματα και η αντικατάστασή τους με νέα, για την αποκατάσταση της κανονικής λειτουργίας του Φ/Σ.</w:t>
      </w:r>
    </w:p>
    <w:p w:rsidR="002A4C28" w:rsidRPr="00DA63BE" w:rsidRDefault="002A4C28" w:rsidP="00CE38A7">
      <w:pPr>
        <w:pStyle w:val="30"/>
        <w:spacing w:after="0"/>
        <w:ind w:left="0"/>
        <w:rPr>
          <w:rFonts w:ascii="Arial" w:hAnsi="Arial" w:cs="Arial"/>
          <w:sz w:val="12"/>
          <w:szCs w:val="12"/>
          <w:lang w:val="el-GR"/>
        </w:rPr>
      </w:pPr>
    </w:p>
    <w:p w:rsidR="002A4C28" w:rsidRDefault="002A4C28" w:rsidP="00CE38A7">
      <w:pPr>
        <w:pStyle w:val="30"/>
        <w:ind w:left="0"/>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 xml:space="preserve"> οργάνου που αντικαθίσταται μετά τον έλεγχο.</w:t>
      </w:r>
    </w:p>
    <w:p w:rsidR="002A4C28" w:rsidRPr="00A57957" w:rsidRDefault="002A4C28" w:rsidP="00CE38A7">
      <w:pPr>
        <w:pStyle w:val="30"/>
        <w:ind w:left="0"/>
        <w:rPr>
          <w:rFonts w:ascii="Arial" w:hAnsi="Arial" w:cs="Arial"/>
          <w:sz w:val="12"/>
          <w:szCs w:val="12"/>
          <w:lang w:val="el-GR"/>
        </w:rPr>
      </w:pPr>
      <w:r w:rsidRPr="00A57957">
        <w:rPr>
          <w:rFonts w:ascii="Arial" w:hAnsi="Arial" w:cs="Arial"/>
          <w:sz w:val="12"/>
          <w:szCs w:val="12"/>
          <w:lang w:val="el-GR"/>
        </w:rPr>
        <w:t xml:space="preserve"> </w:t>
      </w:r>
    </w:p>
    <w:p w:rsidR="002A4C28" w:rsidRPr="00DA63BE" w:rsidRDefault="002A4C28" w:rsidP="00E058E1">
      <w:pPr>
        <w:tabs>
          <w:tab w:val="left" w:pos="1704"/>
        </w:tabs>
        <w:jc w:val="both"/>
        <w:rPr>
          <w:rFonts w:ascii="Arial" w:hAnsi="Arial" w:cs="Arial"/>
          <w:sz w:val="22"/>
          <w:szCs w:val="22"/>
          <w:lang w:val="el-GR"/>
        </w:rPr>
      </w:pPr>
      <w:r w:rsidRPr="00636BA7">
        <w:rPr>
          <w:rFonts w:ascii="Arial" w:hAnsi="Arial" w:cs="Arial"/>
          <w:b/>
          <w:sz w:val="22"/>
          <w:szCs w:val="22"/>
          <w:lang w:val="el-GR"/>
        </w:rPr>
        <w:t>62.10.20</w:t>
      </w:r>
      <w:r w:rsidRPr="00DA63BE">
        <w:rPr>
          <w:rFonts w:ascii="Arial" w:hAnsi="Arial" w:cs="Arial"/>
          <w:b/>
          <w:bCs/>
          <w:sz w:val="22"/>
          <w:szCs w:val="22"/>
          <w:lang w:val="el-GR"/>
        </w:rPr>
        <w:t>.01</w:t>
      </w:r>
      <w:r w:rsidRPr="00DA63BE">
        <w:rPr>
          <w:rFonts w:ascii="Arial" w:hAnsi="Arial" w:cs="Arial"/>
          <w:sz w:val="22"/>
          <w:szCs w:val="22"/>
          <w:lang w:val="el-GR"/>
        </w:rPr>
        <w:t xml:space="preserve"> </w:t>
      </w:r>
      <w:r w:rsidRPr="00DA63BE">
        <w:rPr>
          <w:rFonts w:ascii="Arial" w:hAnsi="Arial" w:cs="Arial"/>
          <w:sz w:val="22"/>
          <w:szCs w:val="22"/>
          <w:lang w:val="el-GR"/>
        </w:rPr>
        <w:tab/>
      </w:r>
      <w:r w:rsidRPr="0079372D">
        <w:rPr>
          <w:rFonts w:ascii="Arial" w:hAnsi="Arial" w:cs="Arial"/>
          <w:sz w:val="22"/>
          <w:szCs w:val="22"/>
          <w:u w:val="single"/>
          <w:lang w:val="el-GR"/>
        </w:rPr>
        <w:t>Πυκνωτής διόρθωσης συντελεστή ισχύος</w:t>
      </w:r>
      <w:r w:rsidRPr="00DA63BE">
        <w:rPr>
          <w:rFonts w:ascii="Arial" w:hAnsi="Arial" w:cs="Arial"/>
          <w:sz w:val="22"/>
          <w:szCs w:val="22"/>
          <w:lang w:val="el-GR"/>
        </w:rPr>
        <w:t xml:space="preserve"> </w:t>
      </w:r>
    </w:p>
    <w:p w:rsidR="002A4C28" w:rsidRPr="00DA63BE" w:rsidRDefault="002A4C28" w:rsidP="001C35AE">
      <w:pPr>
        <w:ind w:left="284"/>
        <w:jc w:val="both"/>
        <w:rPr>
          <w:rFonts w:ascii="Arial" w:hAnsi="Arial" w:cs="Arial"/>
          <w:sz w:val="12"/>
          <w:szCs w:val="12"/>
          <w:lang w:val="el-GR"/>
        </w:rPr>
      </w:pPr>
    </w:p>
    <w:p w:rsidR="002A4C28" w:rsidRPr="00DA63BE" w:rsidRDefault="002A4C28" w:rsidP="00DA63BE">
      <w:pPr>
        <w:pStyle w:val="draxmes"/>
        <w:tabs>
          <w:tab w:val="clear" w:pos="1701"/>
          <w:tab w:val="left" w:pos="2760"/>
        </w:tabs>
        <w:ind w:firstLine="1420"/>
        <w:rPr>
          <w:rFonts w:ascii="Arial" w:hAnsi="Arial" w:cs="Arial"/>
          <w:szCs w:val="22"/>
        </w:rPr>
      </w:pPr>
      <w:r w:rsidRPr="00DA63BE">
        <w:rPr>
          <w:rFonts w:ascii="Arial" w:hAnsi="Arial" w:cs="Arial"/>
          <w:szCs w:val="22"/>
        </w:rPr>
        <w:t>ΕΥΡΩ</w:t>
      </w:r>
      <w:r w:rsidRPr="00DA63BE">
        <w:rPr>
          <w:rFonts w:ascii="Arial" w:hAnsi="Arial" w:cs="Arial"/>
          <w:szCs w:val="22"/>
        </w:rPr>
        <w:tab/>
        <w:t xml:space="preserve">Ολογράφως: </w:t>
      </w:r>
      <w:r w:rsidR="00C36F02" w:rsidRPr="00DA63BE">
        <w:rPr>
          <w:rFonts w:ascii="Arial" w:hAnsi="Arial" w:cs="Arial"/>
          <w:szCs w:val="22"/>
        </w:rPr>
        <w:fldChar w:fldCharType="begin"/>
      </w:r>
      <w:r w:rsidRPr="00DA63BE">
        <w:rPr>
          <w:rFonts w:ascii="Arial" w:hAnsi="Arial" w:cs="Arial"/>
          <w:szCs w:val="22"/>
        </w:rPr>
        <w:instrText>MERGEFIELD OLOGR</w:instrText>
      </w:r>
      <w:r w:rsidR="00C36F02" w:rsidRPr="00DA63BE">
        <w:rPr>
          <w:rFonts w:ascii="Arial" w:hAnsi="Arial" w:cs="Arial"/>
          <w:szCs w:val="22"/>
        </w:rPr>
        <w:fldChar w:fldCharType="end"/>
      </w:r>
    </w:p>
    <w:p w:rsidR="002A4C28" w:rsidRPr="00DA63BE" w:rsidRDefault="002A4C28" w:rsidP="001C35AE">
      <w:pPr>
        <w:pStyle w:val="draxmes"/>
        <w:tabs>
          <w:tab w:val="clear" w:pos="1701"/>
          <w:tab w:val="left" w:pos="2760"/>
        </w:tabs>
        <w:ind w:firstLine="1396"/>
        <w:rPr>
          <w:rFonts w:ascii="Arial" w:hAnsi="Arial" w:cs="Arial"/>
          <w:szCs w:val="22"/>
        </w:rPr>
      </w:pPr>
      <w:r w:rsidRPr="00DA63BE">
        <w:rPr>
          <w:rFonts w:ascii="Arial" w:hAnsi="Arial" w:cs="Arial"/>
          <w:szCs w:val="22"/>
        </w:rPr>
        <w:tab/>
        <w:t xml:space="preserve">Αριθμητικά: </w:t>
      </w:r>
      <w:r w:rsidR="00C36F02" w:rsidRPr="00DA63BE">
        <w:rPr>
          <w:rFonts w:ascii="Arial" w:hAnsi="Arial" w:cs="Arial"/>
          <w:szCs w:val="22"/>
        </w:rPr>
        <w:fldChar w:fldCharType="begin"/>
      </w:r>
      <w:r w:rsidRPr="00DA63BE">
        <w:rPr>
          <w:rFonts w:ascii="Arial" w:hAnsi="Arial" w:cs="Arial"/>
          <w:szCs w:val="22"/>
        </w:rPr>
        <w:instrText>MERGEFIELD TIMH</w:instrText>
      </w:r>
      <w:r w:rsidR="00C36F02" w:rsidRPr="00DA63BE">
        <w:rPr>
          <w:rFonts w:ascii="Arial" w:hAnsi="Arial" w:cs="Arial"/>
          <w:szCs w:val="22"/>
        </w:rPr>
        <w:fldChar w:fldCharType="end"/>
      </w:r>
    </w:p>
    <w:p w:rsidR="002A4C28" w:rsidRPr="00DA63BE" w:rsidRDefault="002A4C28" w:rsidP="00CE38A7">
      <w:pPr>
        <w:ind w:left="284"/>
        <w:jc w:val="both"/>
        <w:rPr>
          <w:rFonts w:ascii="Arial" w:hAnsi="Arial" w:cs="Arial"/>
          <w:color w:val="000000"/>
          <w:sz w:val="22"/>
          <w:szCs w:val="22"/>
          <w:lang w:val="el-GR"/>
        </w:rPr>
      </w:pPr>
    </w:p>
    <w:p w:rsidR="002A4C28" w:rsidRPr="00DA63BE" w:rsidRDefault="002A4C28" w:rsidP="00E058E1">
      <w:pPr>
        <w:tabs>
          <w:tab w:val="left" w:pos="1704"/>
        </w:tabs>
        <w:jc w:val="both"/>
        <w:rPr>
          <w:rFonts w:ascii="Arial" w:hAnsi="Arial" w:cs="Arial"/>
          <w:sz w:val="22"/>
          <w:szCs w:val="22"/>
          <w:lang w:val="el-GR"/>
        </w:rPr>
      </w:pPr>
      <w:r w:rsidRPr="00636BA7">
        <w:rPr>
          <w:rFonts w:ascii="Arial" w:hAnsi="Arial" w:cs="Arial"/>
          <w:b/>
          <w:sz w:val="22"/>
          <w:szCs w:val="22"/>
          <w:lang w:val="el-GR"/>
        </w:rPr>
        <w:t>62.10.20</w:t>
      </w:r>
      <w:r w:rsidRPr="00636BA7">
        <w:rPr>
          <w:rFonts w:ascii="Arial" w:hAnsi="Arial" w:cs="Arial"/>
          <w:b/>
          <w:bCs/>
          <w:sz w:val="22"/>
          <w:szCs w:val="22"/>
          <w:lang w:val="el-GR"/>
        </w:rPr>
        <w:t>.02</w:t>
      </w:r>
      <w:r w:rsidRPr="00636BA7">
        <w:rPr>
          <w:rFonts w:ascii="Arial" w:hAnsi="Arial" w:cs="Arial"/>
          <w:sz w:val="22"/>
          <w:szCs w:val="22"/>
          <w:lang w:val="el-GR"/>
        </w:rPr>
        <w:t xml:space="preserve"> </w:t>
      </w:r>
      <w:r w:rsidRPr="00DA63BE">
        <w:rPr>
          <w:rFonts w:ascii="Arial" w:hAnsi="Arial" w:cs="Arial"/>
          <w:sz w:val="22"/>
          <w:szCs w:val="22"/>
          <w:lang w:val="el-GR"/>
        </w:rPr>
        <w:tab/>
      </w:r>
      <w:r w:rsidRPr="00636BA7">
        <w:rPr>
          <w:rFonts w:ascii="Arial" w:hAnsi="Arial" w:cs="Arial"/>
          <w:sz w:val="22"/>
          <w:szCs w:val="22"/>
          <w:u w:val="single"/>
          <w:lang w:val="el-GR"/>
        </w:rPr>
        <w:t>Αντιπαρασιτικός πυκνωτής</w:t>
      </w:r>
      <w:r w:rsidRPr="00636BA7">
        <w:rPr>
          <w:rFonts w:ascii="Arial" w:hAnsi="Arial" w:cs="Arial"/>
          <w:sz w:val="22"/>
          <w:szCs w:val="22"/>
          <w:lang w:val="el-GR"/>
        </w:rPr>
        <w:t xml:space="preserve"> </w:t>
      </w:r>
    </w:p>
    <w:p w:rsidR="002A4C28" w:rsidRPr="00DA63BE" w:rsidRDefault="002A4C28" w:rsidP="001C35AE">
      <w:pPr>
        <w:ind w:left="284"/>
        <w:jc w:val="both"/>
        <w:rPr>
          <w:rFonts w:ascii="Arial" w:hAnsi="Arial" w:cs="Arial"/>
          <w:sz w:val="12"/>
          <w:szCs w:val="12"/>
          <w:lang w:val="el-GR"/>
        </w:rPr>
      </w:pPr>
    </w:p>
    <w:p w:rsidR="002A4C28" w:rsidRPr="00DA63BE" w:rsidRDefault="002A4C28" w:rsidP="00DA63BE">
      <w:pPr>
        <w:pStyle w:val="draxmes"/>
        <w:tabs>
          <w:tab w:val="clear" w:pos="1701"/>
          <w:tab w:val="left" w:pos="2760"/>
        </w:tabs>
        <w:ind w:firstLine="1420"/>
        <w:rPr>
          <w:rFonts w:ascii="Arial" w:hAnsi="Arial" w:cs="Arial"/>
          <w:szCs w:val="22"/>
        </w:rPr>
      </w:pPr>
      <w:r w:rsidRPr="00DA63BE">
        <w:rPr>
          <w:rFonts w:ascii="Arial" w:hAnsi="Arial" w:cs="Arial"/>
          <w:szCs w:val="22"/>
        </w:rPr>
        <w:t>ΕΥΡΩ</w:t>
      </w:r>
      <w:r w:rsidRPr="00DA63BE">
        <w:rPr>
          <w:rFonts w:ascii="Arial" w:hAnsi="Arial" w:cs="Arial"/>
          <w:szCs w:val="22"/>
        </w:rPr>
        <w:tab/>
        <w:t xml:space="preserve">Ολογράφως: </w:t>
      </w:r>
      <w:r w:rsidR="00C36F02" w:rsidRPr="00DA63BE">
        <w:rPr>
          <w:rFonts w:ascii="Arial" w:hAnsi="Arial" w:cs="Arial"/>
          <w:szCs w:val="22"/>
        </w:rPr>
        <w:fldChar w:fldCharType="begin"/>
      </w:r>
      <w:r w:rsidRPr="00DA63BE">
        <w:rPr>
          <w:rFonts w:ascii="Arial" w:hAnsi="Arial" w:cs="Arial"/>
          <w:szCs w:val="22"/>
        </w:rPr>
        <w:instrText>MERGEFIELD OLOGR</w:instrText>
      </w:r>
      <w:r w:rsidR="00C36F02" w:rsidRPr="00DA63BE">
        <w:rPr>
          <w:rFonts w:ascii="Arial" w:hAnsi="Arial" w:cs="Arial"/>
          <w:szCs w:val="22"/>
        </w:rPr>
        <w:fldChar w:fldCharType="end"/>
      </w:r>
    </w:p>
    <w:p w:rsidR="002A4C28" w:rsidRPr="00DA63BE" w:rsidRDefault="002A4C28" w:rsidP="001C35AE">
      <w:pPr>
        <w:pStyle w:val="draxmes"/>
        <w:tabs>
          <w:tab w:val="clear" w:pos="1701"/>
          <w:tab w:val="left" w:pos="2760"/>
        </w:tabs>
        <w:ind w:firstLine="1396"/>
        <w:rPr>
          <w:rFonts w:ascii="Arial" w:hAnsi="Arial" w:cs="Arial"/>
          <w:szCs w:val="22"/>
        </w:rPr>
      </w:pPr>
      <w:r w:rsidRPr="00DA63BE">
        <w:rPr>
          <w:rFonts w:ascii="Arial" w:hAnsi="Arial" w:cs="Arial"/>
          <w:szCs w:val="22"/>
        </w:rPr>
        <w:tab/>
        <w:t xml:space="preserve">Αριθμητικά: </w:t>
      </w:r>
      <w:r w:rsidR="00C36F02" w:rsidRPr="00DA63BE">
        <w:rPr>
          <w:rFonts w:ascii="Arial" w:hAnsi="Arial" w:cs="Arial"/>
          <w:szCs w:val="22"/>
        </w:rPr>
        <w:fldChar w:fldCharType="begin"/>
      </w:r>
      <w:r w:rsidRPr="00DA63BE">
        <w:rPr>
          <w:rFonts w:ascii="Arial" w:hAnsi="Arial" w:cs="Arial"/>
          <w:szCs w:val="22"/>
        </w:rPr>
        <w:instrText>MERGEFIELD TIMH</w:instrText>
      </w:r>
      <w:r w:rsidR="00C36F02" w:rsidRPr="00DA63BE">
        <w:rPr>
          <w:rFonts w:ascii="Arial" w:hAnsi="Arial" w:cs="Arial"/>
          <w:szCs w:val="22"/>
        </w:rPr>
        <w:fldChar w:fldCharType="end"/>
      </w:r>
    </w:p>
    <w:p w:rsidR="002A4C28" w:rsidRPr="00DA63BE" w:rsidRDefault="002A4C28" w:rsidP="00E058E1">
      <w:pPr>
        <w:tabs>
          <w:tab w:val="left" w:pos="1704"/>
        </w:tabs>
        <w:jc w:val="both"/>
        <w:rPr>
          <w:rFonts w:ascii="Arial" w:hAnsi="Arial" w:cs="Arial"/>
          <w:sz w:val="22"/>
          <w:szCs w:val="22"/>
          <w:lang w:val="el-GR"/>
        </w:rPr>
      </w:pPr>
      <w:r w:rsidRPr="00636BA7">
        <w:rPr>
          <w:rFonts w:ascii="Arial" w:hAnsi="Arial" w:cs="Arial"/>
          <w:b/>
          <w:sz w:val="22"/>
          <w:szCs w:val="22"/>
          <w:lang w:val="el-GR"/>
        </w:rPr>
        <w:t>62.10.20</w:t>
      </w:r>
      <w:r w:rsidRPr="00DA63BE">
        <w:rPr>
          <w:rFonts w:ascii="Arial" w:hAnsi="Arial" w:cs="Arial"/>
          <w:b/>
          <w:bCs/>
          <w:sz w:val="22"/>
          <w:szCs w:val="22"/>
          <w:lang w:val="el-GR"/>
        </w:rPr>
        <w:t>.03</w:t>
      </w:r>
      <w:r w:rsidRPr="00DA63BE">
        <w:rPr>
          <w:rFonts w:ascii="Arial" w:hAnsi="Arial" w:cs="Arial"/>
          <w:sz w:val="22"/>
          <w:szCs w:val="22"/>
          <w:lang w:val="el-GR"/>
        </w:rPr>
        <w:t xml:space="preserve"> </w:t>
      </w:r>
      <w:r w:rsidRPr="00DA63BE">
        <w:rPr>
          <w:rFonts w:ascii="Arial" w:hAnsi="Arial" w:cs="Arial"/>
          <w:sz w:val="22"/>
          <w:szCs w:val="22"/>
          <w:lang w:val="el-GR"/>
        </w:rPr>
        <w:tab/>
      </w:r>
      <w:r w:rsidRPr="0079372D">
        <w:rPr>
          <w:rFonts w:ascii="Arial" w:hAnsi="Arial" w:cs="Arial"/>
          <w:sz w:val="22"/>
          <w:szCs w:val="22"/>
          <w:u w:val="single"/>
          <w:lang w:val="el-GR"/>
        </w:rPr>
        <w:t>Στραγγαλιστικό πηνίο (</w:t>
      </w:r>
      <w:r w:rsidRPr="0079372D">
        <w:rPr>
          <w:rFonts w:ascii="Arial" w:hAnsi="Arial" w:cs="Arial"/>
          <w:sz w:val="22"/>
          <w:szCs w:val="22"/>
          <w:u w:val="single"/>
          <w:lang w:val="en-US"/>
        </w:rPr>
        <w:t>BALLAST</w:t>
      </w:r>
      <w:r w:rsidRPr="0079372D">
        <w:rPr>
          <w:rFonts w:ascii="Arial" w:hAnsi="Arial" w:cs="Arial"/>
          <w:sz w:val="22"/>
          <w:szCs w:val="22"/>
          <w:u w:val="single"/>
          <w:lang w:val="el-GR"/>
        </w:rPr>
        <w:t>)</w:t>
      </w:r>
    </w:p>
    <w:p w:rsidR="002A4C28" w:rsidRPr="00DA63BE" w:rsidRDefault="002A4C28" w:rsidP="001C35AE">
      <w:pPr>
        <w:ind w:left="284"/>
        <w:jc w:val="both"/>
        <w:rPr>
          <w:rFonts w:ascii="Arial" w:hAnsi="Arial" w:cs="Arial"/>
          <w:sz w:val="12"/>
          <w:szCs w:val="12"/>
          <w:lang w:val="el-GR"/>
        </w:rPr>
      </w:pPr>
    </w:p>
    <w:p w:rsidR="002A4C28" w:rsidRPr="00DA63BE" w:rsidRDefault="002A4C28" w:rsidP="00DA63BE">
      <w:pPr>
        <w:pStyle w:val="draxmes"/>
        <w:tabs>
          <w:tab w:val="clear" w:pos="1701"/>
          <w:tab w:val="left" w:pos="2760"/>
        </w:tabs>
        <w:ind w:firstLine="1420"/>
        <w:rPr>
          <w:rFonts w:ascii="Arial" w:hAnsi="Arial" w:cs="Arial"/>
          <w:szCs w:val="22"/>
        </w:rPr>
      </w:pPr>
      <w:r w:rsidRPr="00DA63BE">
        <w:rPr>
          <w:rFonts w:ascii="Arial" w:hAnsi="Arial" w:cs="Arial"/>
          <w:szCs w:val="22"/>
        </w:rPr>
        <w:t>ΕΥΡΩ</w:t>
      </w:r>
      <w:r w:rsidRPr="00DA63BE">
        <w:rPr>
          <w:rFonts w:ascii="Arial" w:hAnsi="Arial" w:cs="Arial"/>
          <w:szCs w:val="22"/>
        </w:rPr>
        <w:tab/>
        <w:t xml:space="preserve">Ολογράφως: </w:t>
      </w:r>
      <w:r w:rsidR="00C36F02" w:rsidRPr="00DA63BE">
        <w:rPr>
          <w:rFonts w:ascii="Arial" w:hAnsi="Arial" w:cs="Arial"/>
          <w:szCs w:val="22"/>
        </w:rPr>
        <w:fldChar w:fldCharType="begin"/>
      </w:r>
      <w:r w:rsidRPr="00DA63BE">
        <w:rPr>
          <w:rFonts w:ascii="Arial" w:hAnsi="Arial" w:cs="Arial"/>
          <w:szCs w:val="22"/>
        </w:rPr>
        <w:instrText>MERGEFIELD OLOGR</w:instrText>
      </w:r>
      <w:r w:rsidR="00C36F02" w:rsidRPr="00DA63BE">
        <w:rPr>
          <w:rFonts w:ascii="Arial" w:hAnsi="Arial" w:cs="Arial"/>
          <w:szCs w:val="22"/>
        </w:rPr>
        <w:fldChar w:fldCharType="end"/>
      </w:r>
    </w:p>
    <w:p w:rsidR="002A4C28" w:rsidRPr="00DA63BE" w:rsidRDefault="002A4C28" w:rsidP="001C35AE">
      <w:pPr>
        <w:pStyle w:val="draxmes"/>
        <w:tabs>
          <w:tab w:val="clear" w:pos="1701"/>
          <w:tab w:val="left" w:pos="2760"/>
        </w:tabs>
        <w:ind w:firstLine="1396"/>
        <w:rPr>
          <w:rFonts w:ascii="Arial" w:hAnsi="Arial" w:cs="Arial"/>
          <w:szCs w:val="22"/>
        </w:rPr>
      </w:pPr>
      <w:r w:rsidRPr="00DA63BE">
        <w:rPr>
          <w:rFonts w:ascii="Arial" w:hAnsi="Arial" w:cs="Arial"/>
          <w:szCs w:val="22"/>
        </w:rPr>
        <w:tab/>
        <w:t xml:space="preserve">Αριθμητικά: </w:t>
      </w:r>
      <w:r w:rsidR="00C36F02" w:rsidRPr="00DA63BE">
        <w:rPr>
          <w:rFonts w:ascii="Arial" w:hAnsi="Arial" w:cs="Arial"/>
          <w:szCs w:val="22"/>
        </w:rPr>
        <w:fldChar w:fldCharType="begin"/>
      </w:r>
      <w:r w:rsidRPr="00DA63BE">
        <w:rPr>
          <w:rFonts w:ascii="Arial" w:hAnsi="Arial" w:cs="Arial"/>
          <w:szCs w:val="22"/>
        </w:rPr>
        <w:instrText>MERGEFIELD TIMH</w:instrText>
      </w:r>
      <w:r w:rsidR="00C36F02" w:rsidRPr="00DA63BE">
        <w:rPr>
          <w:rFonts w:ascii="Arial" w:hAnsi="Arial" w:cs="Arial"/>
          <w:szCs w:val="22"/>
        </w:rPr>
        <w:fldChar w:fldCharType="end"/>
      </w:r>
    </w:p>
    <w:p w:rsidR="002A4C28" w:rsidRPr="00DA63BE" w:rsidRDefault="002A4C28" w:rsidP="00CE38A7">
      <w:pPr>
        <w:ind w:left="284"/>
        <w:jc w:val="both"/>
        <w:rPr>
          <w:rFonts w:ascii="Arial" w:hAnsi="Arial" w:cs="Arial"/>
          <w:color w:val="000000"/>
          <w:sz w:val="22"/>
          <w:szCs w:val="22"/>
          <w:lang w:val="el-GR"/>
        </w:rPr>
      </w:pPr>
    </w:p>
    <w:p w:rsidR="002A4C28" w:rsidRPr="0079372D" w:rsidRDefault="002A4C28" w:rsidP="00E058E1">
      <w:pPr>
        <w:tabs>
          <w:tab w:val="left" w:pos="1704"/>
        </w:tabs>
        <w:jc w:val="both"/>
        <w:rPr>
          <w:rFonts w:ascii="Arial" w:hAnsi="Arial" w:cs="Arial"/>
          <w:sz w:val="22"/>
          <w:szCs w:val="22"/>
          <w:u w:val="single"/>
          <w:lang w:val="el-GR"/>
        </w:rPr>
      </w:pPr>
      <w:r w:rsidRPr="00636BA7">
        <w:rPr>
          <w:rFonts w:ascii="Arial" w:hAnsi="Arial" w:cs="Arial"/>
          <w:b/>
          <w:sz w:val="22"/>
          <w:szCs w:val="22"/>
          <w:lang w:val="el-GR"/>
        </w:rPr>
        <w:t>62.10.20</w:t>
      </w:r>
      <w:r w:rsidRPr="00DA63BE">
        <w:rPr>
          <w:rFonts w:ascii="Arial" w:hAnsi="Arial" w:cs="Arial"/>
          <w:b/>
          <w:bCs/>
          <w:sz w:val="22"/>
          <w:szCs w:val="22"/>
          <w:lang w:val="el-GR"/>
        </w:rPr>
        <w:t>.04</w:t>
      </w:r>
      <w:r w:rsidRPr="00DA63BE">
        <w:rPr>
          <w:rFonts w:ascii="Arial" w:hAnsi="Arial" w:cs="Arial"/>
          <w:sz w:val="22"/>
          <w:szCs w:val="22"/>
          <w:lang w:val="el-GR"/>
        </w:rPr>
        <w:t xml:space="preserve"> </w:t>
      </w:r>
      <w:r w:rsidRPr="00DA63BE">
        <w:rPr>
          <w:rFonts w:ascii="Arial" w:hAnsi="Arial" w:cs="Arial"/>
          <w:sz w:val="22"/>
          <w:szCs w:val="22"/>
          <w:lang w:val="el-GR"/>
        </w:rPr>
        <w:tab/>
      </w:r>
      <w:r w:rsidRPr="0079372D">
        <w:rPr>
          <w:rFonts w:ascii="Arial" w:hAnsi="Arial" w:cs="Arial"/>
          <w:sz w:val="22"/>
          <w:szCs w:val="22"/>
          <w:u w:val="single"/>
          <w:lang w:val="el-GR"/>
        </w:rPr>
        <w:t>Εκκινητής (</w:t>
      </w:r>
      <w:r w:rsidRPr="0079372D">
        <w:rPr>
          <w:rFonts w:ascii="Arial" w:hAnsi="Arial" w:cs="Arial"/>
          <w:sz w:val="22"/>
          <w:szCs w:val="22"/>
          <w:u w:val="single"/>
          <w:lang w:val="en-US"/>
        </w:rPr>
        <w:t>STARTER</w:t>
      </w:r>
      <w:r w:rsidRPr="0079372D">
        <w:rPr>
          <w:rFonts w:ascii="Arial" w:hAnsi="Arial" w:cs="Arial"/>
          <w:sz w:val="22"/>
          <w:szCs w:val="22"/>
          <w:u w:val="single"/>
          <w:lang w:val="el-GR"/>
        </w:rPr>
        <w:t>)</w:t>
      </w:r>
    </w:p>
    <w:p w:rsidR="002A4C28" w:rsidRPr="00DA63BE" w:rsidRDefault="002A4C28" w:rsidP="001C35AE">
      <w:pPr>
        <w:ind w:left="284"/>
        <w:jc w:val="both"/>
        <w:rPr>
          <w:rFonts w:ascii="Arial" w:hAnsi="Arial" w:cs="Arial"/>
          <w:sz w:val="12"/>
          <w:szCs w:val="12"/>
          <w:lang w:val="el-GR"/>
        </w:rPr>
      </w:pPr>
    </w:p>
    <w:p w:rsidR="002A4C28" w:rsidRPr="00DA63BE" w:rsidRDefault="002A4C28" w:rsidP="00DA63BE">
      <w:pPr>
        <w:pStyle w:val="draxmes"/>
        <w:tabs>
          <w:tab w:val="clear" w:pos="1701"/>
          <w:tab w:val="left" w:pos="2760"/>
        </w:tabs>
        <w:ind w:firstLine="1420"/>
        <w:rPr>
          <w:rFonts w:ascii="Arial" w:hAnsi="Arial" w:cs="Arial"/>
          <w:szCs w:val="22"/>
        </w:rPr>
      </w:pPr>
      <w:r w:rsidRPr="00DA63BE">
        <w:rPr>
          <w:rFonts w:ascii="Arial" w:hAnsi="Arial" w:cs="Arial"/>
          <w:szCs w:val="22"/>
        </w:rPr>
        <w:t>ΕΥΡΩ</w:t>
      </w:r>
      <w:r w:rsidRPr="00DA63BE">
        <w:rPr>
          <w:rFonts w:ascii="Arial" w:hAnsi="Arial" w:cs="Arial"/>
          <w:szCs w:val="22"/>
        </w:rPr>
        <w:tab/>
        <w:t xml:space="preserve">Ολογράφως: </w:t>
      </w:r>
      <w:r w:rsidR="00C36F02" w:rsidRPr="00DA63BE">
        <w:rPr>
          <w:rFonts w:ascii="Arial" w:hAnsi="Arial" w:cs="Arial"/>
          <w:szCs w:val="22"/>
        </w:rPr>
        <w:fldChar w:fldCharType="begin"/>
      </w:r>
      <w:r w:rsidRPr="00DA63BE">
        <w:rPr>
          <w:rFonts w:ascii="Arial" w:hAnsi="Arial" w:cs="Arial"/>
          <w:szCs w:val="22"/>
        </w:rPr>
        <w:instrText>MERGEFIELD OLOGR</w:instrText>
      </w:r>
      <w:r w:rsidR="00C36F02" w:rsidRPr="00DA63BE">
        <w:rPr>
          <w:rFonts w:ascii="Arial" w:hAnsi="Arial" w:cs="Arial"/>
          <w:szCs w:val="22"/>
        </w:rPr>
        <w:fldChar w:fldCharType="end"/>
      </w:r>
    </w:p>
    <w:p w:rsidR="002A4C28" w:rsidRPr="00DA63BE" w:rsidRDefault="002A4C28" w:rsidP="001C35AE">
      <w:pPr>
        <w:pStyle w:val="draxmes"/>
        <w:tabs>
          <w:tab w:val="clear" w:pos="1701"/>
          <w:tab w:val="left" w:pos="2760"/>
        </w:tabs>
        <w:ind w:firstLine="1396"/>
        <w:rPr>
          <w:rFonts w:ascii="Arial" w:hAnsi="Arial" w:cs="Arial"/>
          <w:szCs w:val="22"/>
        </w:rPr>
      </w:pPr>
      <w:r w:rsidRPr="00DA63BE">
        <w:rPr>
          <w:rFonts w:ascii="Arial" w:hAnsi="Arial" w:cs="Arial"/>
          <w:szCs w:val="22"/>
        </w:rPr>
        <w:tab/>
        <w:t xml:space="preserve">Αριθμητικά: </w:t>
      </w:r>
      <w:r w:rsidR="00C36F02" w:rsidRPr="00DA63BE">
        <w:rPr>
          <w:rFonts w:ascii="Arial" w:hAnsi="Arial" w:cs="Arial"/>
          <w:szCs w:val="22"/>
        </w:rPr>
        <w:fldChar w:fldCharType="begin"/>
      </w:r>
      <w:r w:rsidRPr="00DA63BE">
        <w:rPr>
          <w:rFonts w:ascii="Arial" w:hAnsi="Arial" w:cs="Arial"/>
          <w:szCs w:val="22"/>
        </w:rPr>
        <w:instrText>MERGEFIELD TIMH</w:instrText>
      </w:r>
      <w:r w:rsidR="00C36F02" w:rsidRPr="00DA63BE">
        <w:rPr>
          <w:rFonts w:ascii="Arial" w:hAnsi="Arial" w:cs="Arial"/>
          <w:szCs w:val="22"/>
        </w:rPr>
        <w:fldChar w:fldCharType="end"/>
      </w:r>
    </w:p>
    <w:p w:rsidR="002A4C28" w:rsidRPr="00DA63BE" w:rsidRDefault="002A4C28" w:rsidP="00CE38A7">
      <w:pPr>
        <w:ind w:left="284"/>
        <w:jc w:val="both"/>
        <w:rPr>
          <w:rFonts w:ascii="Arial" w:hAnsi="Arial" w:cs="Arial"/>
          <w:color w:val="000000"/>
          <w:sz w:val="22"/>
          <w:szCs w:val="22"/>
          <w:lang w:val="el-GR"/>
        </w:rPr>
      </w:pPr>
    </w:p>
    <w:p w:rsidR="002A4C28" w:rsidRPr="00DA63BE" w:rsidRDefault="002A4C28" w:rsidP="00E058E1">
      <w:pPr>
        <w:tabs>
          <w:tab w:val="left" w:pos="1704"/>
        </w:tabs>
        <w:jc w:val="both"/>
        <w:rPr>
          <w:rFonts w:ascii="Arial" w:hAnsi="Arial" w:cs="Arial"/>
          <w:sz w:val="22"/>
          <w:szCs w:val="22"/>
          <w:lang w:val="el-GR"/>
        </w:rPr>
      </w:pPr>
      <w:r w:rsidRPr="00636BA7">
        <w:rPr>
          <w:rFonts w:ascii="Arial" w:hAnsi="Arial" w:cs="Arial"/>
          <w:b/>
          <w:sz w:val="22"/>
          <w:szCs w:val="22"/>
          <w:lang w:val="el-GR"/>
        </w:rPr>
        <w:t>62.10.20</w:t>
      </w:r>
      <w:r w:rsidRPr="00DA63BE">
        <w:rPr>
          <w:rFonts w:ascii="Arial" w:hAnsi="Arial" w:cs="Arial"/>
          <w:b/>
          <w:bCs/>
          <w:sz w:val="22"/>
          <w:szCs w:val="22"/>
          <w:lang w:val="el-GR"/>
        </w:rPr>
        <w:t>.05</w:t>
      </w:r>
      <w:r w:rsidRPr="00DA63BE">
        <w:rPr>
          <w:rFonts w:ascii="Arial" w:hAnsi="Arial" w:cs="Arial"/>
          <w:sz w:val="22"/>
          <w:szCs w:val="22"/>
          <w:lang w:val="el-GR"/>
        </w:rPr>
        <w:t xml:space="preserve"> </w:t>
      </w:r>
      <w:r w:rsidRPr="00DA63BE">
        <w:rPr>
          <w:rFonts w:ascii="Arial" w:hAnsi="Arial" w:cs="Arial"/>
          <w:sz w:val="22"/>
          <w:szCs w:val="22"/>
          <w:lang w:val="el-GR"/>
        </w:rPr>
        <w:tab/>
      </w:r>
      <w:r w:rsidRPr="0079372D">
        <w:rPr>
          <w:rFonts w:ascii="Arial" w:hAnsi="Arial" w:cs="Arial"/>
          <w:sz w:val="22"/>
          <w:szCs w:val="22"/>
          <w:u w:val="single"/>
          <w:lang w:val="el-GR"/>
        </w:rPr>
        <w:t>Εναυστήρας χωρίς εκκινητή (</w:t>
      </w:r>
      <w:r w:rsidRPr="0079372D">
        <w:rPr>
          <w:rFonts w:ascii="Arial" w:hAnsi="Arial" w:cs="Arial"/>
          <w:sz w:val="22"/>
          <w:szCs w:val="22"/>
          <w:u w:val="single"/>
          <w:lang w:val="en-US"/>
        </w:rPr>
        <w:t>STARTER</w:t>
      </w:r>
      <w:r w:rsidRPr="0079372D">
        <w:rPr>
          <w:rFonts w:ascii="Arial" w:hAnsi="Arial" w:cs="Arial"/>
          <w:sz w:val="22"/>
          <w:szCs w:val="22"/>
          <w:u w:val="single"/>
          <w:lang w:val="el-GR"/>
        </w:rPr>
        <w:t>)</w:t>
      </w:r>
    </w:p>
    <w:p w:rsidR="002A4C28" w:rsidRPr="00DA63BE" w:rsidRDefault="002A4C28" w:rsidP="001C35AE">
      <w:pPr>
        <w:ind w:left="284"/>
        <w:jc w:val="both"/>
        <w:rPr>
          <w:rFonts w:ascii="Arial" w:hAnsi="Arial" w:cs="Arial"/>
          <w:sz w:val="12"/>
          <w:szCs w:val="12"/>
          <w:lang w:val="el-GR"/>
        </w:rPr>
      </w:pPr>
    </w:p>
    <w:p w:rsidR="002A4C28" w:rsidRPr="00DA63BE" w:rsidRDefault="002A4C28" w:rsidP="00DA63BE">
      <w:pPr>
        <w:pStyle w:val="draxmes"/>
        <w:tabs>
          <w:tab w:val="clear" w:pos="1701"/>
          <w:tab w:val="left" w:pos="2760"/>
        </w:tabs>
        <w:ind w:firstLine="1420"/>
        <w:rPr>
          <w:rFonts w:ascii="Arial" w:hAnsi="Arial" w:cs="Arial"/>
          <w:szCs w:val="22"/>
        </w:rPr>
      </w:pPr>
      <w:r w:rsidRPr="00DA63BE">
        <w:rPr>
          <w:rFonts w:ascii="Arial" w:hAnsi="Arial" w:cs="Arial"/>
          <w:szCs w:val="22"/>
        </w:rPr>
        <w:t>ΕΥΡΩ</w:t>
      </w:r>
      <w:r w:rsidRPr="00DA63BE">
        <w:rPr>
          <w:rFonts w:ascii="Arial" w:hAnsi="Arial" w:cs="Arial"/>
          <w:szCs w:val="22"/>
        </w:rPr>
        <w:tab/>
        <w:t xml:space="preserve">Ολογράφως: </w:t>
      </w:r>
      <w:r w:rsidR="00C36F02" w:rsidRPr="00DA63BE">
        <w:rPr>
          <w:rFonts w:ascii="Arial" w:hAnsi="Arial" w:cs="Arial"/>
          <w:szCs w:val="22"/>
        </w:rPr>
        <w:fldChar w:fldCharType="begin"/>
      </w:r>
      <w:r w:rsidRPr="00DA63BE">
        <w:rPr>
          <w:rFonts w:ascii="Arial" w:hAnsi="Arial" w:cs="Arial"/>
          <w:szCs w:val="22"/>
        </w:rPr>
        <w:instrText>MERGEFIELD OLOGR</w:instrText>
      </w:r>
      <w:r w:rsidR="00C36F02" w:rsidRPr="00DA63BE">
        <w:rPr>
          <w:rFonts w:ascii="Arial" w:hAnsi="Arial" w:cs="Arial"/>
          <w:szCs w:val="22"/>
        </w:rPr>
        <w:fldChar w:fldCharType="end"/>
      </w:r>
    </w:p>
    <w:p w:rsidR="002A4C28" w:rsidRPr="00DA63BE" w:rsidRDefault="002A4C28" w:rsidP="001C35AE">
      <w:pPr>
        <w:pStyle w:val="draxmes"/>
        <w:tabs>
          <w:tab w:val="clear" w:pos="1701"/>
          <w:tab w:val="left" w:pos="2760"/>
        </w:tabs>
        <w:ind w:firstLine="1396"/>
        <w:rPr>
          <w:rFonts w:ascii="Arial" w:hAnsi="Arial" w:cs="Arial"/>
          <w:szCs w:val="22"/>
        </w:rPr>
      </w:pPr>
      <w:r w:rsidRPr="00DA63BE">
        <w:rPr>
          <w:rFonts w:ascii="Arial" w:hAnsi="Arial" w:cs="Arial"/>
          <w:szCs w:val="22"/>
        </w:rPr>
        <w:tab/>
        <w:t xml:space="preserve">Αριθμητικά: </w:t>
      </w:r>
      <w:r w:rsidR="00C36F02" w:rsidRPr="00DA63BE">
        <w:rPr>
          <w:rFonts w:ascii="Arial" w:hAnsi="Arial" w:cs="Arial"/>
          <w:szCs w:val="22"/>
        </w:rPr>
        <w:fldChar w:fldCharType="begin"/>
      </w:r>
      <w:r w:rsidRPr="00DA63BE">
        <w:rPr>
          <w:rFonts w:ascii="Arial" w:hAnsi="Arial" w:cs="Arial"/>
          <w:szCs w:val="22"/>
        </w:rPr>
        <w:instrText>MERGEFIELD TIMH</w:instrText>
      </w:r>
      <w:r w:rsidR="00C36F02" w:rsidRPr="00DA63BE">
        <w:rPr>
          <w:rFonts w:ascii="Arial" w:hAnsi="Arial" w:cs="Arial"/>
          <w:szCs w:val="22"/>
        </w:rPr>
        <w:fldChar w:fldCharType="end"/>
      </w:r>
    </w:p>
    <w:p w:rsidR="002A4C28" w:rsidRPr="00DA63BE" w:rsidRDefault="002A4C28" w:rsidP="00CE38A7">
      <w:pPr>
        <w:ind w:left="284"/>
        <w:jc w:val="both"/>
        <w:rPr>
          <w:rFonts w:ascii="Arial" w:hAnsi="Arial" w:cs="Arial"/>
          <w:color w:val="000000"/>
          <w:sz w:val="22"/>
          <w:szCs w:val="22"/>
          <w:lang w:val="el-GR"/>
        </w:rPr>
      </w:pPr>
    </w:p>
    <w:p w:rsidR="002A4C28" w:rsidRPr="0079372D" w:rsidRDefault="002A4C28" w:rsidP="00E058E1">
      <w:pPr>
        <w:tabs>
          <w:tab w:val="left" w:pos="1704"/>
        </w:tabs>
        <w:jc w:val="both"/>
        <w:rPr>
          <w:rFonts w:ascii="Arial" w:hAnsi="Arial" w:cs="Arial"/>
          <w:sz w:val="22"/>
          <w:szCs w:val="22"/>
          <w:u w:val="single"/>
          <w:lang w:val="el-GR"/>
        </w:rPr>
      </w:pPr>
      <w:r w:rsidRPr="00636BA7">
        <w:rPr>
          <w:rFonts w:ascii="Arial" w:hAnsi="Arial" w:cs="Arial"/>
          <w:b/>
          <w:sz w:val="22"/>
          <w:szCs w:val="22"/>
          <w:lang w:val="el-GR"/>
        </w:rPr>
        <w:t>62.10.20</w:t>
      </w:r>
      <w:r w:rsidRPr="00636BA7">
        <w:rPr>
          <w:rFonts w:ascii="Arial" w:hAnsi="Arial" w:cs="Arial"/>
          <w:b/>
          <w:bCs/>
          <w:sz w:val="22"/>
          <w:szCs w:val="22"/>
          <w:lang w:val="el-GR"/>
        </w:rPr>
        <w:t>.06</w:t>
      </w:r>
      <w:r w:rsidRPr="00636BA7">
        <w:rPr>
          <w:rFonts w:ascii="Arial" w:hAnsi="Arial" w:cs="Arial"/>
          <w:sz w:val="22"/>
          <w:szCs w:val="22"/>
          <w:lang w:val="el-GR"/>
        </w:rPr>
        <w:t xml:space="preserve"> </w:t>
      </w:r>
      <w:r w:rsidRPr="00DA63BE">
        <w:rPr>
          <w:rFonts w:ascii="Arial" w:hAnsi="Arial" w:cs="Arial"/>
          <w:sz w:val="22"/>
          <w:szCs w:val="22"/>
          <w:lang w:val="el-GR"/>
        </w:rPr>
        <w:tab/>
      </w:r>
      <w:r w:rsidRPr="00636BA7">
        <w:rPr>
          <w:rFonts w:ascii="Arial" w:hAnsi="Arial" w:cs="Arial"/>
          <w:sz w:val="22"/>
          <w:szCs w:val="22"/>
          <w:u w:val="single"/>
          <w:lang w:val="el-GR"/>
        </w:rPr>
        <w:t>Λυχνιολαβή</w:t>
      </w:r>
    </w:p>
    <w:p w:rsidR="002A4C28" w:rsidRPr="00DA63BE" w:rsidRDefault="002A4C28" w:rsidP="001C35AE">
      <w:pPr>
        <w:ind w:left="284"/>
        <w:jc w:val="both"/>
        <w:rPr>
          <w:rFonts w:ascii="Arial" w:hAnsi="Arial" w:cs="Arial"/>
          <w:sz w:val="12"/>
          <w:szCs w:val="12"/>
          <w:lang w:val="el-GR"/>
        </w:rPr>
      </w:pPr>
      <w:bookmarkStart w:id="42" w:name="_Toc249158321"/>
    </w:p>
    <w:p w:rsidR="002A4C28" w:rsidRPr="00DA63BE" w:rsidRDefault="002A4C28" w:rsidP="00DA63BE">
      <w:pPr>
        <w:pStyle w:val="draxmes"/>
        <w:tabs>
          <w:tab w:val="clear" w:pos="1701"/>
          <w:tab w:val="left" w:pos="2760"/>
        </w:tabs>
        <w:ind w:firstLine="1420"/>
        <w:rPr>
          <w:rFonts w:ascii="Arial" w:hAnsi="Arial" w:cs="Arial"/>
          <w:szCs w:val="22"/>
        </w:rPr>
      </w:pPr>
      <w:r w:rsidRPr="00DA63BE">
        <w:rPr>
          <w:rFonts w:ascii="Arial" w:hAnsi="Arial" w:cs="Arial"/>
          <w:szCs w:val="22"/>
        </w:rPr>
        <w:t>ΕΥΡΩ</w:t>
      </w:r>
      <w:r w:rsidRPr="00DA63BE">
        <w:rPr>
          <w:rFonts w:ascii="Arial" w:hAnsi="Arial" w:cs="Arial"/>
          <w:szCs w:val="22"/>
        </w:rPr>
        <w:tab/>
        <w:t xml:space="preserve">Ολογράφως: </w:t>
      </w:r>
      <w:r w:rsidR="00C36F02" w:rsidRPr="00DA63BE">
        <w:rPr>
          <w:rFonts w:ascii="Arial" w:hAnsi="Arial" w:cs="Arial"/>
          <w:szCs w:val="22"/>
        </w:rPr>
        <w:fldChar w:fldCharType="begin"/>
      </w:r>
      <w:r w:rsidRPr="00DA63BE">
        <w:rPr>
          <w:rFonts w:ascii="Arial" w:hAnsi="Arial" w:cs="Arial"/>
          <w:szCs w:val="22"/>
        </w:rPr>
        <w:instrText>MERGEFIELD OLOGR</w:instrText>
      </w:r>
      <w:r w:rsidR="00C36F02" w:rsidRPr="00DA63BE">
        <w:rPr>
          <w:rFonts w:ascii="Arial" w:hAnsi="Arial" w:cs="Arial"/>
          <w:szCs w:val="22"/>
        </w:rPr>
        <w:fldChar w:fldCharType="end"/>
      </w:r>
    </w:p>
    <w:p w:rsidR="002A4C28" w:rsidRPr="00DA63BE" w:rsidRDefault="002A4C28" w:rsidP="001C35AE">
      <w:pPr>
        <w:pStyle w:val="draxmes"/>
        <w:tabs>
          <w:tab w:val="clear" w:pos="1701"/>
          <w:tab w:val="left" w:pos="2760"/>
        </w:tabs>
        <w:ind w:firstLine="1396"/>
        <w:rPr>
          <w:rFonts w:ascii="Arial" w:hAnsi="Arial" w:cs="Arial"/>
          <w:szCs w:val="22"/>
        </w:rPr>
      </w:pPr>
      <w:r w:rsidRPr="00DA63BE">
        <w:rPr>
          <w:rFonts w:ascii="Arial" w:hAnsi="Arial" w:cs="Arial"/>
          <w:szCs w:val="22"/>
        </w:rPr>
        <w:tab/>
        <w:t xml:space="preserve">Αριθμητικά: </w:t>
      </w:r>
      <w:r w:rsidR="00C36F02" w:rsidRPr="00DA63BE">
        <w:rPr>
          <w:rFonts w:ascii="Arial" w:hAnsi="Arial" w:cs="Arial"/>
          <w:szCs w:val="22"/>
        </w:rPr>
        <w:fldChar w:fldCharType="begin"/>
      </w:r>
      <w:r w:rsidRPr="00DA63BE">
        <w:rPr>
          <w:rFonts w:ascii="Arial" w:hAnsi="Arial" w:cs="Arial"/>
          <w:szCs w:val="22"/>
        </w:rPr>
        <w:instrText>MERGEFIELD TIMH</w:instrText>
      </w:r>
      <w:r w:rsidR="00C36F02" w:rsidRPr="00DA63BE">
        <w:rPr>
          <w:rFonts w:ascii="Arial" w:hAnsi="Arial" w:cs="Arial"/>
          <w:szCs w:val="22"/>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101"/>
        <w:rPr>
          <w:rFonts w:ascii="Arial" w:hAnsi="Arial" w:cs="Arial"/>
          <w:b/>
          <w:szCs w:val="22"/>
          <w:u w:val="none"/>
        </w:rPr>
      </w:pPr>
      <w:r>
        <w:rPr>
          <w:rFonts w:ascii="Arial" w:hAnsi="Arial" w:cs="Arial"/>
          <w:b/>
          <w:szCs w:val="22"/>
          <w:u w:val="none"/>
        </w:rPr>
        <w:t>62.10.21</w:t>
      </w:r>
      <w:r>
        <w:rPr>
          <w:rFonts w:ascii="Arial" w:hAnsi="Arial" w:cs="Arial"/>
          <w:b/>
          <w:szCs w:val="22"/>
          <w:u w:val="none"/>
        </w:rPr>
        <w:tab/>
      </w:r>
      <w:r w:rsidRPr="00DA63BE">
        <w:rPr>
          <w:rFonts w:ascii="Arial" w:hAnsi="Arial" w:cs="Arial"/>
          <w:szCs w:val="22"/>
        </w:rPr>
        <w:t>ΑΝΤΙΚΑΤΑΣΤΑΣΗ ΚΑΛΥΜΑΤΟΣ ΘΥΡΙΔΑΣ ΙΣΤΩΝ</w:t>
      </w:r>
      <w:bookmarkEnd w:id="42"/>
      <w:r>
        <w:rPr>
          <w:rFonts w:ascii="Arial" w:hAnsi="Arial" w:cs="Arial"/>
          <w:b/>
          <w:szCs w:val="22"/>
          <w:u w:val="none"/>
        </w:rPr>
        <w:t xml:space="preserve"> </w:t>
      </w:r>
    </w:p>
    <w:p w:rsidR="002A4C28" w:rsidRDefault="002A4C28" w:rsidP="00DA63BE">
      <w:pPr>
        <w:tabs>
          <w:tab w:val="left" w:pos="-720"/>
        </w:tabs>
        <w:suppressAutoHyphens/>
        <w:spacing w:before="120"/>
        <w:ind w:firstLine="1680"/>
        <w:jc w:val="both"/>
        <w:rPr>
          <w:rFonts w:ascii="Arial" w:hAnsi="Arial" w:cs="Arial"/>
          <w:snapToGrid w:val="0"/>
          <w:sz w:val="22"/>
          <w:szCs w:val="22"/>
          <w:lang w:val="el-GR"/>
        </w:rPr>
      </w:pPr>
      <w:r w:rsidRPr="000965DC">
        <w:rPr>
          <w:rFonts w:ascii="Arial" w:hAnsi="Arial" w:cs="Arial"/>
          <w:snapToGrid w:val="0"/>
          <w:sz w:val="22"/>
          <w:szCs w:val="22"/>
          <w:lang w:val="el-GR"/>
        </w:rPr>
        <w:t xml:space="preserve">(Κωδικός αναθεώρησης ΗΛΜ </w:t>
      </w:r>
      <w:r>
        <w:rPr>
          <w:rFonts w:ascii="Arial" w:hAnsi="Arial" w:cs="Arial"/>
          <w:snapToGrid w:val="0"/>
          <w:sz w:val="22"/>
          <w:szCs w:val="22"/>
          <w:lang w:val="el-GR"/>
        </w:rPr>
        <w:t>101</w:t>
      </w:r>
      <w:r w:rsidRPr="000965DC">
        <w:rPr>
          <w:rFonts w:ascii="Arial" w:hAnsi="Arial" w:cs="Arial"/>
          <w:snapToGrid w:val="0"/>
          <w:sz w:val="22"/>
          <w:szCs w:val="22"/>
          <w:lang w:val="el-GR"/>
        </w:rPr>
        <w:t>)</w:t>
      </w:r>
    </w:p>
    <w:p w:rsidR="002A4C28" w:rsidRPr="00DA63BE" w:rsidRDefault="002A4C28" w:rsidP="00DA63BE">
      <w:pPr>
        <w:ind w:left="284"/>
        <w:jc w:val="both"/>
        <w:rPr>
          <w:rFonts w:ascii="Arial" w:hAnsi="Arial" w:cs="Arial"/>
          <w:sz w:val="12"/>
          <w:szCs w:val="12"/>
          <w:lang w:val="el-GR"/>
        </w:rPr>
      </w:pPr>
    </w:p>
    <w:p w:rsidR="002A4C28" w:rsidRPr="006529BB" w:rsidRDefault="002A4C28" w:rsidP="00CE38A7">
      <w:pPr>
        <w:widowControl w:val="0"/>
        <w:jc w:val="both"/>
        <w:rPr>
          <w:rFonts w:ascii="Arial" w:hAnsi="Arial" w:cs="Arial"/>
          <w:sz w:val="22"/>
          <w:szCs w:val="22"/>
          <w:lang w:val="el-GR"/>
        </w:rPr>
      </w:pPr>
      <w:r>
        <w:rPr>
          <w:rFonts w:ascii="Arial" w:hAnsi="Arial" w:cs="Arial"/>
          <w:bCs/>
          <w:sz w:val="22"/>
          <w:szCs w:val="22"/>
          <w:lang w:val="el-GR"/>
        </w:rPr>
        <w:t>Π</w:t>
      </w:r>
      <w:r w:rsidRPr="006529BB">
        <w:rPr>
          <w:rFonts w:ascii="Arial" w:hAnsi="Arial" w:cs="Arial"/>
          <w:sz w:val="22"/>
          <w:szCs w:val="22"/>
          <w:lang w:val="el-GR"/>
        </w:rPr>
        <w:t xml:space="preserve">ρομήθεια, </w:t>
      </w:r>
      <w:r>
        <w:rPr>
          <w:rFonts w:ascii="Arial" w:hAnsi="Arial" w:cs="Arial"/>
          <w:sz w:val="22"/>
          <w:szCs w:val="22"/>
          <w:lang w:val="el-GR"/>
        </w:rPr>
        <w:t xml:space="preserve">προσκόμιση </w:t>
      </w:r>
      <w:r w:rsidRPr="006529BB">
        <w:rPr>
          <w:rFonts w:ascii="Arial" w:hAnsi="Arial" w:cs="Arial"/>
          <w:sz w:val="22"/>
          <w:szCs w:val="22"/>
          <w:lang w:val="el-GR"/>
        </w:rPr>
        <w:t>και εγκατάσταση</w:t>
      </w:r>
      <w:r w:rsidRPr="006529BB">
        <w:rPr>
          <w:rFonts w:ascii="Arial" w:hAnsi="Arial" w:cs="Arial"/>
          <w:bCs/>
          <w:iCs/>
          <w:snapToGrid w:val="0"/>
          <w:sz w:val="22"/>
          <w:szCs w:val="22"/>
          <w:lang w:val="el-GR"/>
        </w:rPr>
        <w:t xml:space="preserve"> καλύματος θυρίδας</w:t>
      </w:r>
      <w:r w:rsidRPr="006529BB">
        <w:rPr>
          <w:rFonts w:ascii="Arial" w:hAnsi="Arial" w:cs="Arial"/>
          <w:snapToGrid w:val="0"/>
          <w:sz w:val="22"/>
          <w:szCs w:val="22"/>
          <w:lang w:val="el-GR"/>
        </w:rPr>
        <w:t xml:space="preserve"> </w:t>
      </w:r>
      <w:r>
        <w:rPr>
          <w:rFonts w:ascii="Arial" w:hAnsi="Arial" w:cs="Arial"/>
          <w:snapToGrid w:val="0"/>
          <w:sz w:val="22"/>
          <w:szCs w:val="22"/>
          <w:lang w:val="el-GR"/>
        </w:rPr>
        <w:t>ι</w:t>
      </w:r>
      <w:r w:rsidRPr="006529BB">
        <w:rPr>
          <w:rFonts w:ascii="Arial" w:hAnsi="Arial" w:cs="Arial"/>
          <w:snapToGrid w:val="0"/>
          <w:sz w:val="22"/>
          <w:szCs w:val="22"/>
          <w:lang w:val="el-GR"/>
        </w:rPr>
        <w:t>στού από γαλβανισμένη λαμαρίνα</w:t>
      </w:r>
      <w:r>
        <w:rPr>
          <w:rFonts w:ascii="Arial" w:hAnsi="Arial" w:cs="Arial"/>
          <w:snapToGrid w:val="0"/>
          <w:sz w:val="22"/>
          <w:szCs w:val="22"/>
          <w:lang w:val="el-GR"/>
        </w:rPr>
        <w:t>,</w:t>
      </w:r>
      <w:r w:rsidRPr="006529BB">
        <w:rPr>
          <w:rFonts w:ascii="Arial" w:hAnsi="Arial" w:cs="Arial"/>
          <w:snapToGrid w:val="0"/>
          <w:sz w:val="22"/>
          <w:szCs w:val="22"/>
          <w:lang w:val="el-GR"/>
        </w:rPr>
        <w:t xml:space="preserve"> καταλλήλων διαστάσεων ώστε να εφαρμόζει στο άνοιγμα της θυρίδας</w:t>
      </w:r>
      <w:r w:rsidRPr="006529BB">
        <w:rPr>
          <w:rFonts w:ascii="Arial" w:hAnsi="Arial" w:cs="Arial"/>
          <w:sz w:val="22"/>
          <w:szCs w:val="22"/>
          <w:lang w:val="el-GR"/>
        </w:rPr>
        <w:t>, περιλαμβανομέν</w:t>
      </w:r>
      <w:r>
        <w:rPr>
          <w:rFonts w:ascii="Arial" w:hAnsi="Arial" w:cs="Arial"/>
          <w:sz w:val="22"/>
          <w:szCs w:val="22"/>
          <w:lang w:val="el-GR"/>
        </w:rPr>
        <w:t>ου</w:t>
      </w:r>
      <w:r w:rsidRPr="006529BB">
        <w:rPr>
          <w:rFonts w:ascii="Arial" w:hAnsi="Arial" w:cs="Arial"/>
          <w:sz w:val="22"/>
          <w:szCs w:val="22"/>
          <w:lang w:val="el-GR"/>
        </w:rPr>
        <w:t xml:space="preserve"> του συστήματος στερέωσης και ασφάλισής του</w:t>
      </w:r>
      <w:r>
        <w:rPr>
          <w:rFonts w:ascii="Arial" w:hAnsi="Arial" w:cs="Arial"/>
          <w:sz w:val="22"/>
          <w:szCs w:val="22"/>
          <w:lang w:val="el-GR"/>
        </w:rPr>
        <w:t>.</w:t>
      </w:r>
      <w:r w:rsidRPr="006529BB">
        <w:rPr>
          <w:rFonts w:ascii="Arial" w:hAnsi="Arial" w:cs="Arial"/>
          <w:sz w:val="22"/>
          <w:szCs w:val="22"/>
          <w:lang w:val="el-GR"/>
        </w:rPr>
        <w:t xml:space="preserve"> </w:t>
      </w:r>
    </w:p>
    <w:p w:rsidR="002A4C28" w:rsidRPr="006529BB" w:rsidRDefault="002A4C28" w:rsidP="00CE38A7">
      <w:pPr>
        <w:tabs>
          <w:tab w:val="left" w:pos="7937"/>
          <w:tab w:val="left" w:pos="9354"/>
        </w:tabs>
        <w:spacing w:after="100"/>
        <w:jc w:val="both"/>
        <w:rPr>
          <w:rFonts w:ascii="Arial" w:hAnsi="Arial" w:cs="Arial"/>
          <w:b/>
          <w:snapToGrid w:val="0"/>
          <w:sz w:val="22"/>
          <w:szCs w:val="22"/>
          <w:lang w:val="el-GR"/>
        </w:rPr>
      </w:pPr>
      <w:r w:rsidRPr="006529BB">
        <w:rPr>
          <w:rFonts w:ascii="Arial" w:hAnsi="Arial" w:cs="Arial"/>
          <w:sz w:val="22"/>
          <w:szCs w:val="22"/>
          <w:lang w:val="el-GR"/>
        </w:rPr>
        <w:t>Τιμή ανά τεμάχιο (τεμ.):</w:t>
      </w:r>
    </w:p>
    <w:p w:rsidR="002A4C28" w:rsidRDefault="002A4C28" w:rsidP="00DA63BE">
      <w:pPr>
        <w:tabs>
          <w:tab w:val="left" w:pos="1704"/>
        </w:tabs>
        <w:jc w:val="both"/>
        <w:rPr>
          <w:rFonts w:ascii="Arial" w:hAnsi="Arial" w:cs="Arial"/>
          <w:b/>
          <w:bCs/>
          <w:sz w:val="22"/>
          <w:szCs w:val="22"/>
          <w:lang w:val="el-GR"/>
        </w:rPr>
      </w:pPr>
    </w:p>
    <w:p w:rsidR="002A4C28" w:rsidRPr="00DA63BE" w:rsidRDefault="002A4C28" w:rsidP="00DA63BE">
      <w:pPr>
        <w:tabs>
          <w:tab w:val="left" w:pos="1704"/>
        </w:tabs>
        <w:jc w:val="both"/>
        <w:rPr>
          <w:rFonts w:ascii="Arial" w:hAnsi="Arial" w:cs="Arial"/>
          <w:snapToGrid w:val="0"/>
          <w:sz w:val="22"/>
          <w:szCs w:val="22"/>
          <w:lang w:val="el-GR"/>
        </w:rPr>
      </w:pPr>
      <w:r w:rsidRPr="00636BA7">
        <w:rPr>
          <w:rFonts w:ascii="Arial" w:hAnsi="Arial" w:cs="Arial"/>
          <w:b/>
          <w:sz w:val="22"/>
          <w:szCs w:val="22"/>
          <w:lang w:val="el-GR"/>
        </w:rPr>
        <w:t>62.10.21</w:t>
      </w:r>
      <w:r w:rsidRPr="00DA63BE">
        <w:rPr>
          <w:rFonts w:ascii="Arial" w:hAnsi="Arial" w:cs="Arial"/>
          <w:b/>
          <w:bCs/>
          <w:sz w:val="22"/>
          <w:szCs w:val="22"/>
          <w:lang w:val="el-GR"/>
        </w:rPr>
        <w:t>.01</w:t>
      </w:r>
      <w:r w:rsidRPr="00DA63BE">
        <w:rPr>
          <w:rFonts w:ascii="Arial" w:hAnsi="Arial" w:cs="Arial"/>
          <w:sz w:val="22"/>
          <w:szCs w:val="22"/>
          <w:lang w:val="el-GR"/>
        </w:rPr>
        <w:t xml:space="preserve"> </w:t>
      </w:r>
      <w:r w:rsidRPr="00DA63BE">
        <w:rPr>
          <w:rFonts w:ascii="Arial" w:hAnsi="Arial" w:cs="Arial"/>
          <w:sz w:val="22"/>
          <w:szCs w:val="22"/>
          <w:lang w:val="el-GR"/>
        </w:rPr>
        <w:tab/>
      </w:r>
      <w:r w:rsidRPr="00DA63BE">
        <w:rPr>
          <w:rFonts w:ascii="Arial" w:hAnsi="Arial" w:cs="Arial"/>
          <w:snapToGrid w:val="0"/>
          <w:sz w:val="22"/>
          <w:szCs w:val="22"/>
          <w:u w:val="single"/>
          <w:lang w:val="el-GR"/>
        </w:rPr>
        <w:t>Κάλυμμα κυλινδρικής μορφής</w:t>
      </w:r>
    </w:p>
    <w:p w:rsidR="002A4C28" w:rsidRPr="00ED7B11" w:rsidRDefault="002A4C28" w:rsidP="001C35AE">
      <w:pPr>
        <w:ind w:left="284"/>
        <w:jc w:val="both"/>
        <w:rPr>
          <w:rFonts w:ascii="Arial" w:hAnsi="Arial" w:cs="Arial"/>
          <w:sz w:val="12"/>
          <w:szCs w:val="12"/>
          <w:lang w:val="el-GR"/>
        </w:rPr>
      </w:pPr>
    </w:p>
    <w:p w:rsidR="002A4C28" w:rsidRPr="00ED7B11" w:rsidRDefault="002A4C28" w:rsidP="00DA63BE">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36BA7" w:rsidRDefault="002A4C28" w:rsidP="00DA63BE">
      <w:pPr>
        <w:tabs>
          <w:tab w:val="left" w:pos="1704"/>
        </w:tabs>
        <w:jc w:val="both"/>
        <w:rPr>
          <w:rFonts w:ascii="Arial" w:hAnsi="Arial" w:cs="Arial"/>
          <w:b/>
          <w:sz w:val="22"/>
          <w:szCs w:val="22"/>
          <w:lang w:val="el-GR"/>
        </w:rPr>
      </w:pPr>
      <w:r w:rsidRPr="00636BA7">
        <w:rPr>
          <w:rFonts w:ascii="Arial" w:hAnsi="Arial" w:cs="Arial"/>
          <w:b/>
          <w:sz w:val="22"/>
          <w:szCs w:val="22"/>
          <w:lang w:val="el-GR"/>
        </w:rPr>
        <w:t xml:space="preserve">62.10.21.02 </w:t>
      </w:r>
      <w:r w:rsidRPr="00636BA7">
        <w:rPr>
          <w:rFonts w:ascii="Arial" w:hAnsi="Arial" w:cs="Arial"/>
          <w:b/>
          <w:sz w:val="22"/>
          <w:szCs w:val="22"/>
          <w:lang w:val="el-GR"/>
        </w:rPr>
        <w:tab/>
      </w:r>
      <w:r w:rsidRPr="00636BA7">
        <w:rPr>
          <w:rFonts w:ascii="Arial" w:hAnsi="Arial" w:cs="Arial"/>
          <w:sz w:val="22"/>
          <w:szCs w:val="22"/>
          <w:u w:val="single"/>
          <w:lang w:val="el-GR"/>
        </w:rPr>
        <w:t>Κάλυμμα άλλης μορφής (εκτός της κυλινδρικής)</w:t>
      </w:r>
    </w:p>
    <w:p w:rsidR="002A4C28" w:rsidRPr="00ED7B11" w:rsidRDefault="002A4C28" w:rsidP="001C35AE">
      <w:pPr>
        <w:ind w:left="284"/>
        <w:jc w:val="both"/>
        <w:rPr>
          <w:rFonts w:ascii="Arial" w:hAnsi="Arial" w:cs="Arial"/>
          <w:sz w:val="12"/>
          <w:szCs w:val="12"/>
          <w:lang w:val="el-GR"/>
        </w:rPr>
      </w:pPr>
      <w:bookmarkStart w:id="43" w:name="_Toc249158322"/>
    </w:p>
    <w:p w:rsidR="002A4C28" w:rsidRPr="00ED7B11" w:rsidRDefault="002A4C28" w:rsidP="00DA63BE">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62.10.22</w:t>
      </w:r>
      <w:r>
        <w:rPr>
          <w:rFonts w:ascii="Arial" w:hAnsi="Arial" w:cs="Arial"/>
          <w:b/>
          <w:szCs w:val="22"/>
          <w:u w:val="none"/>
        </w:rPr>
        <w:tab/>
      </w:r>
      <w:r w:rsidRPr="0079372D">
        <w:rPr>
          <w:rFonts w:ascii="Arial" w:hAnsi="Arial" w:cs="Arial"/>
          <w:szCs w:val="22"/>
        </w:rPr>
        <w:t>ΑΝΤΙΚΑΤΑΣΤΑΣΗ ΑΚΡΟΚΙΒΩΤΙΟΥ ΙΣΤΟΥ ΦΩΤΙΣΜΟΥ</w:t>
      </w:r>
      <w:bookmarkEnd w:id="43"/>
      <w:r>
        <w:rPr>
          <w:rFonts w:ascii="Arial" w:hAnsi="Arial" w:cs="Arial"/>
          <w:b/>
          <w:szCs w:val="22"/>
          <w:u w:val="none"/>
        </w:rPr>
        <w:t xml:space="preserve"> </w:t>
      </w:r>
    </w:p>
    <w:p w:rsidR="002A4C28" w:rsidRPr="0079372D" w:rsidRDefault="002A4C28" w:rsidP="0079372D">
      <w:pPr>
        <w:tabs>
          <w:tab w:val="left" w:pos="-720"/>
        </w:tabs>
        <w:suppressAutoHyphens/>
        <w:spacing w:before="120"/>
        <w:ind w:firstLine="1680"/>
        <w:jc w:val="both"/>
        <w:rPr>
          <w:rFonts w:ascii="Arial" w:hAnsi="Arial" w:cs="Arial"/>
          <w:snapToGrid w:val="0"/>
          <w:sz w:val="22"/>
          <w:szCs w:val="22"/>
          <w:lang w:val="el-GR"/>
        </w:rPr>
      </w:pPr>
      <w:r w:rsidRPr="0079372D">
        <w:rPr>
          <w:rFonts w:ascii="Arial" w:hAnsi="Arial" w:cs="Arial"/>
          <w:snapToGrid w:val="0"/>
          <w:sz w:val="22"/>
          <w:szCs w:val="22"/>
          <w:lang w:val="el-GR"/>
        </w:rPr>
        <w:t>(Κωδικός αναθεώρησης ΗΛΜ 104)</w:t>
      </w:r>
    </w:p>
    <w:p w:rsidR="002A4C28" w:rsidRPr="0079372D" w:rsidRDefault="002A4C28" w:rsidP="00CE38A7">
      <w:pPr>
        <w:tabs>
          <w:tab w:val="left" w:pos="540"/>
        </w:tabs>
        <w:jc w:val="both"/>
        <w:rPr>
          <w:rFonts w:ascii="Arial" w:hAnsi="Arial" w:cs="Arial"/>
          <w:bCs/>
          <w:sz w:val="12"/>
          <w:szCs w:val="12"/>
          <w:lang w:val="el-GR"/>
        </w:rPr>
      </w:pPr>
    </w:p>
    <w:p w:rsidR="002A4C28" w:rsidRDefault="002A4C28" w:rsidP="00CE38A7">
      <w:pPr>
        <w:tabs>
          <w:tab w:val="left" w:pos="540"/>
        </w:tabs>
        <w:jc w:val="both"/>
        <w:rPr>
          <w:rFonts w:ascii="Arial" w:hAnsi="Arial" w:cs="Arial"/>
          <w:sz w:val="22"/>
          <w:szCs w:val="22"/>
          <w:lang w:val="el-GR"/>
        </w:rPr>
      </w:pPr>
      <w:r>
        <w:rPr>
          <w:rFonts w:ascii="Arial" w:hAnsi="Arial" w:cs="Arial"/>
          <w:sz w:val="22"/>
          <w:szCs w:val="22"/>
          <w:lang w:val="el-GR"/>
        </w:rPr>
        <w:t>Α</w:t>
      </w:r>
      <w:r w:rsidRPr="006529BB">
        <w:rPr>
          <w:rFonts w:ascii="Arial" w:hAnsi="Arial" w:cs="Arial"/>
          <w:sz w:val="22"/>
          <w:szCs w:val="22"/>
          <w:lang w:val="el-GR"/>
        </w:rPr>
        <w:t xml:space="preserve">ποξήλωση κατεστραμένου ακροκιβωτίου ιστού φωτισμού και προμήθεια, </w:t>
      </w:r>
      <w:r>
        <w:rPr>
          <w:rFonts w:ascii="Arial" w:hAnsi="Arial" w:cs="Arial"/>
          <w:sz w:val="22"/>
          <w:szCs w:val="22"/>
          <w:lang w:val="el-GR"/>
        </w:rPr>
        <w:t xml:space="preserve">προσκόμιση </w:t>
      </w:r>
      <w:r w:rsidRPr="006529BB">
        <w:rPr>
          <w:rFonts w:ascii="Arial" w:hAnsi="Arial" w:cs="Arial"/>
          <w:sz w:val="22"/>
          <w:szCs w:val="22"/>
          <w:lang w:val="el-GR"/>
        </w:rPr>
        <w:t xml:space="preserve">και εγκατάσταση νέου, με </w:t>
      </w:r>
      <w:r>
        <w:rPr>
          <w:rFonts w:ascii="Arial" w:hAnsi="Arial" w:cs="Arial"/>
          <w:sz w:val="22"/>
          <w:szCs w:val="22"/>
          <w:lang w:val="el-GR"/>
        </w:rPr>
        <w:t>όλα τα παρελκόμενά του (</w:t>
      </w:r>
      <w:r w:rsidRPr="006529BB">
        <w:rPr>
          <w:rFonts w:ascii="Arial" w:hAnsi="Arial" w:cs="Arial"/>
          <w:sz w:val="22"/>
          <w:szCs w:val="22"/>
          <w:lang w:val="el-GR"/>
        </w:rPr>
        <w:t>διακλαδωτήρες, ασφάλειες, οπές εισόδου και εξόδου καλωδίων</w:t>
      </w:r>
      <w:r>
        <w:rPr>
          <w:rFonts w:ascii="Arial" w:hAnsi="Arial" w:cs="Arial"/>
          <w:sz w:val="22"/>
          <w:szCs w:val="22"/>
          <w:lang w:val="el-GR"/>
        </w:rPr>
        <w:t xml:space="preserve">, </w:t>
      </w:r>
      <w:r w:rsidRPr="006529BB">
        <w:rPr>
          <w:rFonts w:ascii="Arial" w:hAnsi="Arial" w:cs="Arial"/>
          <w:sz w:val="22"/>
          <w:szCs w:val="22"/>
          <w:lang w:val="el-GR"/>
        </w:rPr>
        <w:t>στυπιοθλίπτες, κοχλίες προσδέσεως των αγωγών γειώσεως ιστού κλπ.)</w:t>
      </w:r>
    </w:p>
    <w:p w:rsidR="002A4C28" w:rsidRPr="006529BB" w:rsidRDefault="002A4C28" w:rsidP="00CE38A7">
      <w:pPr>
        <w:tabs>
          <w:tab w:val="left" w:pos="540"/>
        </w:tabs>
        <w:jc w:val="both"/>
        <w:rPr>
          <w:rFonts w:ascii="Arial" w:hAnsi="Arial" w:cs="Arial"/>
          <w:sz w:val="22"/>
          <w:szCs w:val="22"/>
          <w:lang w:val="el-GR"/>
        </w:rPr>
      </w:pPr>
      <w:r w:rsidRPr="006529BB">
        <w:rPr>
          <w:rFonts w:ascii="Arial" w:hAnsi="Arial" w:cs="Arial"/>
          <w:sz w:val="22"/>
          <w:szCs w:val="22"/>
          <w:lang w:val="el-GR"/>
        </w:rPr>
        <w:t xml:space="preserve"> </w:t>
      </w:r>
    </w:p>
    <w:p w:rsidR="002A4C28" w:rsidRDefault="002A4C28" w:rsidP="00CE38A7">
      <w:pPr>
        <w:tabs>
          <w:tab w:val="left" w:pos="540"/>
        </w:tabs>
        <w:jc w:val="both"/>
        <w:rPr>
          <w:rFonts w:ascii="Arial" w:hAnsi="Arial" w:cs="Arial"/>
          <w:sz w:val="22"/>
          <w:szCs w:val="22"/>
          <w:lang w:val="el-GR"/>
        </w:rPr>
      </w:pPr>
      <w:r w:rsidRPr="006529BB">
        <w:rPr>
          <w:rFonts w:ascii="Arial" w:hAnsi="Arial" w:cs="Arial"/>
          <w:sz w:val="22"/>
          <w:szCs w:val="22"/>
          <w:lang w:val="el-GR"/>
        </w:rPr>
        <w:t xml:space="preserve">Τιμή ανά τεμάχιο (τεμ) </w:t>
      </w:r>
      <w:r>
        <w:rPr>
          <w:rFonts w:ascii="Arial" w:hAnsi="Arial" w:cs="Arial"/>
          <w:sz w:val="22"/>
          <w:szCs w:val="22"/>
          <w:lang w:val="el-GR"/>
        </w:rPr>
        <w:t xml:space="preserve">πλήρως εγκατεστημένου </w:t>
      </w:r>
      <w:r w:rsidRPr="006529BB">
        <w:rPr>
          <w:rFonts w:ascii="Arial" w:hAnsi="Arial" w:cs="Arial"/>
          <w:sz w:val="22"/>
          <w:szCs w:val="22"/>
          <w:lang w:val="el-GR"/>
        </w:rPr>
        <w:t>ακροκιβωτίου ιστού</w:t>
      </w:r>
    </w:p>
    <w:p w:rsidR="002A4C28" w:rsidRPr="006529BB" w:rsidRDefault="002A4C28" w:rsidP="00CE38A7">
      <w:pPr>
        <w:tabs>
          <w:tab w:val="left" w:pos="540"/>
        </w:tabs>
        <w:jc w:val="both"/>
        <w:rPr>
          <w:rFonts w:ascii="Arial" w:hAnsi="Arial" w:cs="Arial"/>
          <w:sz w:val="22"/>
          <w:szCs w:val="22"/>
          <w:lang w:val="el-GR"/>
        </w:rPr>
      </w:pPr>
    </w:p>
    <w:p w:rsidR="002A4C28" w:rsidRPr="0079372D" w:rsidRDefault="002A4C28" w:rsidP="0079372D">
      <w:pPr>
        <w:tabs>
          <w:tab w:val="left" w:pos="1704"/>
          <w:tab w:val="left" w:pos="1988"/>
        </w:tabs>
        <w:jc w:val="both"/>
        <w:rPr>
          <w:rFonts w:ascii="Arial" w:hAnsi="Arial" w:cs="Arial"/>
          <w:sz w:val="22"/>
          <w:szCs w:val="22"/>
          <w:u w:val="single"/>
          <w:lang w:val="el-GR"/>
        </w:rPr>
      </w:pPr>
      <w:r>
        <w:rPr>
          <w:rFonts w:ascii="Arial" w:hAnsi="Arial" w:cs="Arial"/>
          <w:b/>
          <w:bCs/>
          <w:sz w:val="22"/>
          <w:szCs w:val="22"/>
          <w:lang w:val="el-GR"/>
        </w:rPr>
        <w:t>62.10.22</w:t>
      </w:r>
      <w:r w:rsidRPr="00636BA7">
        <w:rPr>
          <w:rFonts w:ascii="Arial" w:hAnsi="Arial" w:cs="Arial"/>
          <w:b/>
          <w:bCs/>
          <w:sz w:val="22"/>
          <w:szCs w:val="22"/>
          <w:lang w:val="el-GR"/>
        </w:rPr>
        <w:t>.01</w:t>
      </w:r>
      <w:r w:rsidRPr="00636BA7">
        <w:rPr>
          <w:rFonts w:ascii="Arial" w:hAnsi="Arial" w:cs="Arial"/>
          <w:sz w:val="22"/>
          <w:szCs w:val="22"/>
          <w:lang w:val="el-GR"/>
        </w:rPr>
        <w:t xml:space="preserve"> </w:t>
      </w:r>
      <w:r>
        <w:rPr>
          <w:rFonts w:ascii="Arial" w:hAnsi="Arial" w:cs="Arial"/>
          <w:sz w:val="22"/>
          <w:szCs w:val="22"/>
          <w:lang w:val="el-GR"/>
        </w:rPr>
        <w:tab/>
      </w:r>
      <w:r w:rsidRPr="00636BA7">
        <w:rPr>
          <w:rFonts w:ascii="Arial" w:hAnsi="Arial" w:cs="Arial"/>
          <w:sz w:val="22"/>
          <w:szCs w:val="22"/>
          <w:u w:val="single"/>
          <w:lang w:val="el-GR"/>
        </w:rPr>
        <w:t>Για ένα φωτιστικό σώμα</w:t>
      </w:r>
    </w:p>
    <w:p w:rsidR="002A4C28" w:rsidRPr="00ED7B11" w:rsidRDefault="002A4C28" w:rsidP="0079372D">
      <w:pPr>
        <w:ind w:left="284"/>
        <w:jc w:val="both"/>
        <w:rPr>
          <w:rFonts w:ascii="Arial" w:hAnsi="Arial" w:cs="Arial"/>
          <w:sz w:val="12"/>
          <w:szCs w:val="12"/>
          <w:lang w:val="el-GR"/>
        </w:rPr>
      </w:pPr>
    </w:p>
    <w:p w:rsidR="002A4C28" w:rsidRPr="00ED7B11" w:rsidRDefault="002A4C28" w:rsidP="0079372D">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9372D">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6529BB" w:rsidRDefault="002A4C28" w:rsidP="0079372D">
      <w:pPr>
        <w:tabs>
          <w:tab w:val="left" w:pos="1704"/>
          <w:tab w:val="left" w:pos="1988"/>
        </w:tabs>
        <w:jc w:val="both"/>
        <w:rPr>
          <w:rFonts w:ascii="Arial" w:hAnsi="Arial" w:cs="Arial"/>
          <w:sz w:val="22"/>
          <w:szCs w:val="22"/>
          <w:lang w:val="el-GR"/>
        </w:rPr>
      </w:pPr>
      <w:r>
        <w:rPr>
          <w:rFonts w:ascii="Arial" w:hAnsi="Arial" w:cs="Arial"/>
          <w:b/>
          <w:bCs/>
          <w:sz w:val="22"/>
          <w:szCs w:val="22"/>
          <w:lang w:val="el-GR"/>
        </w:rPr>
        <w:t>62.10.22</w:t>
      </w:r>
      <w:r w:rsidRPr="00636BA7">
        <w:rPr>
          <w:rFonts w:ascii="Arial" w:hAnsi="Arial" w:cs="Arial"/>
          <w:b/>
          <w:bCs/>
          <w:sz w:val="22"/>
          <w:szCs w:val="22"/>
          <w:lang w:val="el-GR"/>
        </w:rPr>
        <w:t>.02</w:t>
      </w:r>
      <w:r w:rsidRPr="00636BA7">
        <w:rPr>
          <w:rFonts w:ascii="Arial" w:hAnsi="Arial" w:cs="Arial"/>
          <w:sz w:val="22"/>
          <w:szCs w:val="22"/>
          <w:lang w:val="el-GR"/>
        </w:rPr>
        <w:t xml:space="preserve"> </w:t>
      </w:r>
      <w:r>
        <w:rPr>
          <w:rFonts w:ascii="Arial" w:hAnsi="Arial" w:cs="Arial"/>
          <w:sz w:val="22"/>
          <w:szCs w:val="22"/>
          <w:lang w:val="el-GR"/>
        </w:rPr>
        <w:tab/>
      </w:r>
      <w:r w:rsidRPr="00636BA7">
        <w:rPr>
          <w:rFonts w:ascii="Arial" w:hAnsi="Arial" w:cs="Arial"/>
          <w:sz w:val="22"/>
          <w:szCs w:val="22"/>
          <w:u w:val="single"/>
          <w:lang w:val="el-GR"/>
        </w:rPr>
        <w:t>Για δύο φωτιστικά σώματα</w:t>
      </w:r>
    </w:p>
    <w:p w:rsidR="002A4C28" w:rsidRPr="00ED7B11" w:rsidRDefault="002A4C28" w:rsidP="0079372D">
      <w:pPr>
        <w:ind w:left="284"/>
        <w:jc w:val="both"/>
        <w:rPr>
          <w:rFonts w:ascii="Arial" w:hAnsi="Arial" w:cs="Arial"/>
          <w:sz w:val="12"/>
          <w:szCs w:val="12"/>
          <w:lang w:val="el-GR"/>
        </w:rPr>
      </w:pPr>
      <w:bookmarkStart w:id="44" w:name="_Toc249158328"/>
    </w:p>
    <w:p w:rsidR="002A4C28" w:rsidRPr="00ED7B11" w:rsidRDefault="002A4C28" w:rsidP="0079372D">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9372D">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79372D" w:rsidRDefault="002A4C28" w:rsidP="00827D9D">
      <w:pPr>
        <w:pStyle w:val="2"/>
        <w:numPr>
          <w:ilvl w:val="1"/>
          <w:numId w:val="3"/>
        </w:numPr>
        <w:tabs>
          <w:tab w:val="left" w:pos="1704"/>
        </w:tabs>
        <w:ind w:left="1704" w:right="-99" w:hanging="1704"/>
        <w:rPr>
          <w:rFonts w:ascii="Arial" w:hAnsi="Arial" w:cs="Arial"/>
          <w:szCs w:val="22"/>
        </w:rPr>
      </w:pPr>
      <w:r>
        <w:rPr>
          <w:rFonts w:ascii="Arial" w:hAnsi="Arial" w:cs="Arial"/>
          <w:b/>
          <w:szCs w:val="22"/>
          <w:u w:val="none"/>
        </w:rPr>
        <w:t>62.10.25</w:t>
      </w:r>
      <w:r>
        <w:rPr>
          <w:rFonts w:ascii="Arial" w:hAnsi="Arial" w:cs="Arial"/>
          <w:b/>
          <w:szCs w:val="22"/>
          <w:u w:val="none"/>
        </w:rPr>
        <w:tab/>
      </w:r>
      <w:r w:rsidRPr="0079372D">
        <w:rPr>
          <w:rFonts w:ascii="Arial" w:hAnsi="Arial" w:cs="Arial"/>
          <w:szCs w:val="22"/>
        </w:rPr>
        <w:t>ΑΝΤΙΚΑΤΑΣΤΑΣΗ ΛΑΜΠΤΗΡΩΝ ΑΤΜΩΝ ΝΑΤΡΙΟΥ ΧΑΜΗΛΗΣ ΠΙΕΣΗΣ</w:t>
      </w:r>
      <w:bookmarkEnd w:id="44"/>
      <w:r w:rsidRPr="0079372D">
        <w:rPr>
          <w:rFonts w:ascii="Arial" w:hAnsi="Arial" w:cs="Arial"/>
          <w:szCs w:val="22"/>
        </w:rPr>
        <w:t xml:space="preserve"> </w:t>
      </w:r>
    </w:p>
    <w:p w:rsidR="002A4C28" w:rsidRPr="0079372D" w:rsidRDefault="002A4C28" w:rsidP="0079372D">
      <w:pPr>
        <w:tabs>
          <w:tab w:val="left" w:pos="-720"/>
        </w:tabs>
        <w:suppressAutoHyphens/>
        <w:spacing w:before="120"/>
        <w:ind w:firstLine="1680"/>
        <w:jc w:val="both"/>
        <w:rPr>
          <w:rFonts w:ascii="Arial" w:hAnsi="Arial" w:cs="Arial"/>
          <w:snapToGrid w:val="0"/>
          <w:sz w:val="22"/>
          <w:szCs w:val="22"/>
          <w:lang w:val="el-GR"/>
        </w:rPr>
      </w:pPr>
      <w:r w:rsidRPr="0079372D">
        <w:rPr>
          <w:rFonts w:ascii="Arial" w:hAnsi="Arial" w:cs="Arial"/>
          <w:snapToGrid w:val="0"/>
          <w:sz w:val="22"/>
          <w:szCs w:val="22"/>
          <w:lang w:val="el-GR"/>
        </w:rPr>
        <w:t>(Κωδικός αναθεώρησης ΗΛΜ 103)</w:t>
      </w:r>
    </w:p>
    <w:p w:rsidR="002A4C28" w:rsidRPr="0079372D" w:rsidRDefault="002A4C28" w:rsidP="0079372D">
      <w:pPr>
        <w:tabs>
          <w:tab w:val="left" w:pos="540"/>
        </w:tabs>
        <w:jc w:val="both"/>
        <w:rPr>
          <w:rFonts w:ascii="Arial" w:hAnsi="Arial" w:cs="Arial"/>
          <w:bCs/>
          <w:sz w:val="12"/>
          <w:szCs w:val="12"/>
          <w:lang w:val="el-GR"/>
        </w:rPr>
      </w:pPr>
    </w:p>
    <w:p w:rsidR="002A4C28" w:rsidRDefault="002A4C28" w:rsidP="00CE38A7">
      <w:pPr>
        <w:jc w:val="both"/>
        <w:rPr>
          <w:rFonts w:ascii="Arial" w:hAnsi="Arial" w:cs="Arial"/>
          <w:sz w:val="22"/>
          <w:szCs w:val="22"/>
          <w:lang w:val="el-GR"/>
        </w:rPr>
      </w:pPr>
      <w:r>
        <w:rPr>
          <w:rFonts w:ascii="Arial" w:hAnsi="Arial" w:cs="Arial"/>
          <w:bCs/>
          <w:sz w:val="22"/>
          <w:szCs w:val="22"/>
          <w:lang w:val="el-GR"/>
        </w:rPr>
        <w:t>Π</w:t>
      </w:r>
      <w:r w:rsidRPr="006529BB">
        <w:rPr>
          <w:rFonts w:ascii="Arial" w:hAnsi="Arial" w:cs="Arial"/>
          <w:sz w:val="22"/>
          <w:szCs w:val="22"/>
          <w:lang w:val="el-GR"/>
        </w:rPr>
        <w:t xml:space="preserve">ρομήθεια, </w:t>
      </w:r>
      <w:r>
        <w:rPr>
          <w:rFonts w:ascii="Arial" w:hAnsi="Arial" w:cs="Arial"/>
          <w:sz w:val="22"/>
          <w:szCs w:val="22"/>
          <w:lang w:val="el-GR"/>
        </w:rPr>
        <w:t xml:space="preserve">προσκόμιση </w:t>
      </w:r>
      <w:r w:rsidRPr="006529BB">
        <w:rPr>
          <w:rFonts w:ascii="Arial" w:hAnsi="Arial" w:cs="Arial"/>
          <w:sz w:val="22"/>
          <w:szCs w:val="22"/>
          <w:lang w:val="el-GR"/>
        </w:rPr>
        <w:t xml:space="preserve">και </w:t>
      </w:r>
      <w:r>
        <w:rPr>
          <w:rFonts w:ascii="Arial" w:hAnsi="Arial" w:cs="Arial"/>
          <w:sz w:val="22"/>
          <w:szCs w:val="22"/>
          <w:lang w:val="el-GR"/>
        </w:rPr>
        <w:t xml:space="preserve">τοποθέτηση </w:t>
      </w:r>
      <w:r w:rsidRPr="006529BB">
        <w:rPr>
          <w:rFonts w:ascii="Arial" w:hAnsi="Arial" w:cs="Arial"/>
          <w:sz w:val="22"/>
          <w:szCs w:val="22"/>
          <w:lang w:val="el-GR"/>
        </w:rPr>
        <w:t>λαμπτήρα ατμών νατρίου</w:t>
      </w:r>
      <w:r>
        <w:rPr>
          <w:rFonts w:ascii="Arial" w:hAnsi="Arial" w:cs="Arial"/>
          <w:sz w:val="22"/>
          <w:szCs w:val="22"/>
          <w:lang w:val="el-GR"/>
        </w:rPr>
        <w:t xml:space="preserve"> </w:t>
      </w:r>
      <w:r w:rsidRPr="006529BB">
        <w:rPr>
          <w:rFonts w:ascii="Arial" w:hAnsi="Arial" w:cs="Arial"/>
          <w:sz w:val="22"/>
          <w:szCs w:val="22"/>
          <w:lang w:val="el-GR"/>
        </w:rPr>
        <w:t>χαμηλής</w:t>
      </w:r>
      <w:r>
        <w:rPr>
          <w:rFonts w:ascii="Arial" w:hAnsi="Arial" w:cs="Arial"/>
          <w:sz w:val="22"/>
          <w:szCs w:val="22"/>
          <w:lang w:val="el-GR"/>
        </w:rPr>
        <w:t xml:space="preserve"> </w:t>
      </w:r>
      <w:r w:rsidRPr="006529BB">
        <w:rPr>
          <w:rFonts w:ascii="Arial" w:hAnsi="Arial" w:cs="Arial"/>
          <w:sz w:val="22"/>
          <w:szCs w:val="22"/>
          <w:lang w:val="el-GR"/>
        </w:rPr>
        <w:t>πίεσης</w:t>
      </w:r>
      <w:r>
        <w:rPr>
          <w:rFonts w:ascii="Arial" w:hAnsi="Arial" w:cs="Arial"/>
          <w:sz w:val="22"/>
          <w:szCs w:val="22"/>
          <w:lang w:val="el-GR"/>
        </w:rPr>
        <w:t>.</w:t>
      </w:r>
    </w:p>
    <w:p w:rsidR="002A4C28" w:rsidRPr="007717B8" w:rsidRDefault="002A4C28" w:rsidP="007717B8">
      <w:pPr>
        <w:tabs>
          <w:tab w:val="left" w:pos="7937"/>
          <w:tab w:val="left" w:pos="9354"/>
        </w:tabs>
        <w:spacing w:before="120" w:after="120"/>
        <w:jc w:val="both"/>
        <w:rPr>
          <w:rFonts w:ascii="Arial" w:hAnsi="Arial" w:cs="Arial"/>
          <w:snapToGrid w:val="0"/>
          <w:sz w:val="22"/>
          <w:szCs w:val="22"/>
          <w:lang w:val="el-GR"/>
        </w:rPr>
      </w:pPr>
      <w:r w:rsidRPr="007717B8">
        <w:rPr>
          <w:rFonts w:ascii="Arial" w:hAnsi="Arial" w:cs="Arial"/>
          <w:snapToGrid w:val="0"/>
          <w:sz w:val="22"/>
          <w:szCs w:val="22"/>
          <w:lang w:val="el-GR"/>
        </w:rPr>
        <w:t>Στην τιμή μονάδα περιλαμβάνονται:</w:t>
      </w:r>
    </w:p>
    <w:p w:rsidR="002A4C28" w:rsidRPr="007717B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717B8">
        <w:rPr>
          <w:rFonts w:ascii="Arial" w:hAnsi="Arial" w:cs="Arial"/>
          <w:spacing w:val="0"/>
        </w:rPr>
        <w:t>Η προμήθεια του λαμπτήρα</w:t>
      </w:r>
    </w:p>
    <w:p w:rsidR="002A4C28" w:rsidRPr="007717B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717B8">
        <w:rPr>
          <w:rFonts w:ascii="Arial" w:hAnsi="Arial" w:cs="Arial"/>
          <w:spacing w:val="0"/>
        </w:rPr>
        <w:t xml:space="preserve">Η χρήση καδοφόρου μηχανήματος </w:t>
      </w:r>
    </w:p>
    <w:p w:rsidR="002A4C28" w:rsidRPr="007717B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717B8">
        <w:rPr>
          <w:rFonts w:ascii="Arial" w:hAnsi="Arial" w:cs="Arial"/>
          <w:spacing w:val="0"/>
        </w:rPr>
        <w:t>Η εκτέλεση δοκιμών για την διαπίστωση της ομαλής λειτουργίας του φωτιστικού σώματος</w:t>
      </w:r>
    </w:p>
    <w:p w:rsidR="002A4C28" w:rsidRPr="006529BB" w:rsidRDefault="002A4C28" w:rsidP="00CE38A7">
      <w:pPr>
        <w:jc w:val="both"/>
        <w:rPr>
          <w:rFonts w:ascii="Arial" w:hAnsi="Arial" w:cs="Arial"/>
          <w:sz w:val="22"/>
          <w:szCs w:val="22"/>
          <w:lang w:val="el-GR"/>
        </w:rPr>
      </w:pPr>
      <w:r w:rsidRPr="006529BB">
        <w:rPr>
          <w:rFonts w:ascii="Arial" w:hAnsi="Arial" w:cs="Arial"/>
          <w:sz w:val="22"/>
          <w:szCs w:val="22"/>
          <w:lang w:val="el-GR"/>
        </w:rPr>
        <w:t xml:space="preserve">Τιμή ανά </w:t>
      </w:r>
      <w:r>
        <w:rPr>
          <w:rFonts w:ascii="Arial" w:hAnsi="Arial" w:cs="Arial"/>
          <w:sz w:val="22"/>
          <w:szCs w:val="22"/>
          <w:lang w:val="el-GR"/>
        </w:rPr>
        <w:t>λαμπτήρα</w:t>
      </w:r>
      <w:r w:rsidRPr="006529BB">
        <w:rPr>
          <w:rFonts w:ascii="Arial" w:hAnsi="Arial" w:cs="Arial"/>
          <w:sz w:val="22"/>
          <w:szCs w:val="22"/>
          <w:lang w:val="el-GR"/>
        </w:rPr>
        <w:t xml:space="preserve"> (τεμ)</w:t>
      </w:r>
    </w:p>
    <w:p w:rsidR="002A4C28" w:rsidRPr="00ED7B11" w:rsidRDefault="002A4C28" w:rsidP="00CE38A7">
      <w:pPr>
        <w:ind w:left="284"/>
        <w:jc w:val="both"/>
        <w:rPr>
          <w:rFonts w:ascii="Arial" w:hAnsi="Arial" w:cs="Arial"/>
          <w:sz w:val="12"/>
          <w:szCs w:val="12"/>
          <w:lang w:val="el-GR"/>
        </w:rPr>
      </w:pPr>
      <w:bookmarkStart w:id="45" w:name="_Toc249158329"/>
    </w:p>
    <w:p w:rsidR="002A4C28" w:rsidRDefault="002A4C28" w:rsidP="00CE38A7">
      <w:pPr>
        <w:pStyle w:val="draxmes"/>
        <w:ind w:hanging="284"/>
        <w:rPr>
          <w:rFonts w:ascii="Arial" w:hAnsi="Arial" w:cs="Arial"/>
        </w:rPr>
      </w:pPr>
    </w:p>
    <w:p w:rsidR="002A4C28" w:rsidRPr="006529BB" w:rsidRDefault="002A4C28" w:rsidP="0079372D">
      <w:pPr>
        <w:tabs>
          <w:tab w:val="left" w:pos="1704"/>
          <w:tab w:val="left" w:pos="1988"/>
        </w:tabs>
        <w:jc w:val="both"/>
        <w:rPr>
          <w:rFonts w:ascii="Arial" w:hAnsi="Arial" w:cs="Arial"/>
          <w:sz w:val="22"/>
          <w:szCs w:val="22"/>
          <w:lang w:val="el-GR"/>
        </w:rPr>
      </w:pPr>
      <w:r>
        <w:rPr>
          <w:rFonts w:ascii="Arial" w:hAnsi="Arial" w:cs="Arial"/>
          <w:b/>
          <w:bCs/>
          <w:sz w:val="22"/>
          <w:szCs w:val="22"/>
          <w:lang w:val="el-GR"/>
        </w:rPr>
        <w:t>62.10.25</w:t>
      </w:r>
      <w:r w:rsidRPr="00636BA7">
        <w:rPr>
          <w:rFonts w:ascii="Arial" w:hAnsi="Arial" w:cs="Arial"/>
          <w:b/>
          <w:bCs/>
          <w:sz w:val="22"/>
          <w:szCs w:val="22"/>
          <w:lang w:val="el-GR"/>
        </w:rPr>
        <w:t>.0</w:t>
      </w:r>
      <w:r>
        <w:rPr>
          <w:rFonts w:ascii="Arial" w:hAnsi="Arial" w:cs="Arial"/>
          <w:b/>
          <w:bCs/>
          <w:sz w:val="22"/>
          <w:szCs w:val="22"/>
          <w:lang w:val="el-GR"/>
        </w:rPr>
        <w:t>1</w:t>
      </w:r>
      <w:r w:rsidRPr="00636BA7">
        <w:rPr>
          <w:rFonts w:ascii="Arial" w:hAnsi="Arial" w:cs="Arial"/>
          <w:sz w:val="22"/>
          <w:szCs w:val="22"/>
          <w:lang w:val="el-GR"/>
        </w:rPr>
        <w:t xml:space="preserve"> </w:t>
      </w:r>
      <w:r>
        <w:rPr>
          <w:rFonts w:ascii="Arial" w:hAnsi="Arial" w:cs="Arial"/>
          <w:sz w:val="22"/>
          <w:szCs w:val="22"/>
          <w:lang w:val="el-GR"/>
        </w:rPr>
        <w:tab/>
      </w:r>
      <w:r w:rsidRPr="007717B8">
        <w:rPr>
          <w:rFonts w:ascii="Arial" w:hAnsi="Arial" w:cs="Arial"/>
          <w:sz w:val="22"/>
          <w:szCs w:val="22"/>
          <w:u w:val="single"/>
          <w:lang w:val="el-GR"/>
        </w:rPr>
        <w:t xml:space="preserve">Ισχύος 180 </w:t>
      </w:r>
      <w:r w:rsidRPr="007717B8">
        <w:rPr>
          <w:rFonts w:ascii="Arial" w:hAnsi="Arial" w:cs="Arial"/>
          <w:sz w:val="22"/>
          <w:szCs w:val="22"/>
          <w:u w:val="single"/>
          <w:lang w:val="en-US"/>
        </w:rPr>
        <w:t>W</w:t>
      </w:r>
    </w:p>
    <w:p w:rsidR="002A4C28" w:rsidRPr="00ED7B11" w:rsidRDefault="002A4C28" w:rsidP="007717B8">
      <w:pPr>
        <w:ind w:left="284"/>
        <w:jc w:val="both"/>
        <w:rPr>
          <w:rFonts w:ascii="Arial" w:hAnsi="Arial" w:cs="Arial"/>
          <w:sz w:val="12"/>
          <w:szCs w:val="12"/>
          <w:lang w:val="el-GR"/>
        </w:rPr>
      </w:pPr>
    </w:p>
    <w:p w:rsidR="002A4C28" w:rsidRPr="00ED7B11" w:rsidRDefault="002A4C28" w:rsidP="007717B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717B8">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62.10.26</w:t>
      </w:r>
      <w:r>
        <w:rPr>
          <w:rFonts w:ascii="Arial" w:hAnsi="Arial" w:cs="Arial"/>
          <w:b/>
          <w:szCs w:val="22"/>
          <w:u w:val="none"/>
        </w:rPr>
        <w:tab/>
      </w:r>
      <w:r w:rsidRPr="0079372D">
        <w:rPr>
          <w:rFonts w:ascii="Arial" w:hAnsi="Arial" w:cs="Arial"/>
          <w:szCs w:val="22"/>
        </w:rPr>
        <w:t>ΑΝΤΙΚΑΤΑΣΤΑΣΗ ΛΑΜΠΤΗΡΩΝ ΑΤΜΩΝ ΝΑΤΡΙΟΥ ΥΨΗΛΗΣ ΠΙΕΣΗΣ</w:t>
      </w:r>
      <w:bookmarkEnd w:id="45"/>
    </w:p>
    <w:p w:rsidR="002A4C28" w:rsidRPr="0079372D" w:rsidRDefault="002A4C28" w:rsidP="0079372D">
      <w:pPr>
        <w:tabs>
          <w:tab w:val="left" w:pos="-720"/>
        </w:tabs>
        <w:suppressAutoHyphens/>
        <w:spacing w:before="120"/>
        <w:ind w:firstLine="1680"/>
        <w:jc w:val="both"/>
        <w:rPr>
          <w:rFonts w:ascii="Arial" w:hAnsi="Arial" w:cs="Arial"/>
          <w:snapToGrid w:val="0"/>
          <w:sz w:val="22"/>
          <w:szCs w:val="22"/>
          <w:lang w:val="el-GR"/>
        </w:rPr>
      </w:pPr>
      <w:r w:rsidRPr="0079372D">
        <w:rPr>
          <w:rFonts w:ascii="Arial" w:hAnsi="Arial" w:cs="Arial"/>
          <w:snapToGrid w:val="0"/>
          <w:sz w:val="22"/>
          <w:szCs w:val="22"/>
          <w:lang w:val="el-GR"/>
        </w:rPr>
        <w:t>(Κωδικός αναθεώρησης ΗΛΜ 103)</w:t>
      </w:r>
    </w:p>
    <w:p w:rsidR="002A4C28" w:rsidRPr="007717B8" w:rsidRDefault="002A4C28" w:rsidP="00CE38A7">
      <w:pPr>
        <w:jc w:val="both"/>
        <w:rPr>
          <w:rFonts w:ascii="Arial" w:hAnsi="Arial" w:cs="Arial"/>
          <w:bCs/>
          <w:sz w:val="12"/>
          <w:szCs w:val="12"/>
          <w:lang w:val="el-GR"/>
        </w:rPr>
      </w:pPr>
    </w:p>
    <w:p w:rsidR="002A4C28" w:rsidRDefault="002A4C28" w:rsidP="007717B8">
      <w:pPr>
        <w:jc w:val="both"/>
        <w:rPr>
          <w:rFonts w:ascii="Arial" w:hAnsi="Arial" w:cs="Arial"/>
          <w:sz w:val="22"/>
          <w:szCs w:val="22"/>
          <w:lang w:val="el-GR"/>
        </w:rPr>
      </w:pPr>
      <w:r>
        <w:rPr>
          <w:rFonts w:ascii="Arial" w:hAnsi="Arial" w:cs="Arial"/>
          <w:bCs/>
          <w:sz w:val="22"/>
          <w:szCs w:val="22"/>
          <w:lang w:val="el-GR"/>
        </w:rPr>
        <w:t>Π</w:t>
      </w:r>
      <w:r w:rsidRPr="006529BB">
        <w:rPr>
          <w:rFonts w:ascii="Arial" w:hAnsi="Arial" w:cs="Arial"/>
          <w:sz w:val="22"/>
          <w:szCs w:val="22"/>
          <w:lang w:val="el-GR"/>
        </w:rPr>
        <w:t xml:space="preserve">ρομήθεια, </w:t>
      </w:r>
      <w:r>
        <w:rPr>
          <w:rFonts w:ascii="Arial" w:hAnsi="Arial" w:cs="Arial"/>
          <w:sz w:val="22"/>
          <w:szCs w:val="22"/>
          <w:lang w:val="el-GR"/>
        </w:rPr>
        <w:t xml:space="preserve">προσκόμιση </w:t>
      </w:r>
      <w:r w:rsidRPr="006529BB">
        <w:rPr>
          <w:rFonts w:ascii="Arial" w:hAnsi="Arial" w:cs="Arial"/>
          <w:sz w:val="22"/>
          <w:szCs w:val="22"/>
          <w:lang w:val="el-GR"/>
        </w:rPr>
        <w:t xml:space="preserve">και </w:t>
      </w:r>
      <w:r>
        <w:rPr>
          <w:rFonts w:ascii="Arial" w:hAnsi="Arial" w:cs="Arial"/>
          <w:sz w:val="22"/>
          <w:szCs w:val="22"/>
          <w:lang w:val="el-GR"/>
        </w:rPr>
        <w:t xml:space="preserve">τοποθέτηση </w:t>
      </w:r>
      <w:r w:rsidRPr="006529BB">
        <w:rPr>
          <w:rFonts w:ascii="Arial" w:hAnsi="Arial" w:cs="Arial"/>
          <w:sz w:val="22"/>
          <w:szCs w:val="22"/>
          <w:lang w:val="el-GR"/>
        </w:rPr>
        <w:t>λαμπτήρα ατμών νατρίου</w:t>
      </w:r>
      <w:r>
        <w:rPr>
          <w:rFonts w:ascii="Arial" w:hAnsi="Arial" w:cs="Arial"/>
          <w:sz w:val="22"/>
          <w:szCs w:val="22"/>
          <w:lang w:val="el-GR"/>
        </w:rPr>
        <w:t xml:space="preserve"> υψηλής </w:t>
      </w:r>
      <w:r w:rsidRPr="006529BB">
        <w:rPr>
          <w:rFonts w:ascii="Arial" w:hAnsi="Arial" w:cs="Arial"/>
          <w:sz w:val="22"/>
          <w:szCs w:val="22"/>
          <w:lang w:val="el-GR"/>
        </w:rPr>
        <w:t>πίεσης</w:t>
      </w:r>
      <w:r>
        <w:rPr>
          <w:rFonts w:ascii="Arial" w:hAnsi="Arial" w:cs="Arial"/>
          <w:sz w:val="22"/>
          <w:szCs w:val="22"/>
          <w:lang w:val="el-GR"/>
        </w:rPr>
        <w:t>.</w:t>
      </w:r>
    </w:p>
    <w:p w:rsidR="002A4C28" w:rsidRPr="007717B8" w:rsidRDefault="002A4C28" w:rsidP="007717B8">
      <w:pPr>
        <w:tabs>
          <w:tab w:val="left" w:pos="7937"/>
          <w:tab w:val="left" w:pos="9354"/>
        </w:tabs>
        <w:spacing w:before="120" w:after="120"/>
        <w:jc w:val="both"/>
        <w:rPr>
          <w:rFonts w:ascii="Arial" w:hAnsi="Arial" w:cs="Arial"/>
          <w:snapToGrid w:val="0"/>
          <w:sz w:val="22"/>
          <w:szCs w:val="22"/>
          <w:lang w:val="el-GR"/>
        </w:rPr>
      </w:pPr>
      <w:r w:rsidRPr="007717B8">
        <w:rPr>
          <w:rFonts w:ascii="Arial" w:hAnsi="Arial" w:cs="Arial"/>
          <w:snapToGrid w:val="0"/>
          <w:sz w:val="22"/>
          <w:szCs w:val="22"/>
          <w:lang w:val="el-GR"/>
        </w:rPr>
        <w:t>Στην τιμή μονάδα περιλαμβάνονται:</w:t>
      </w:r>
    </w:p>
    <w:p w:rsidR="002A4C28" w:rsidRPr="007717B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717B8">
        <w:rPr>
          <w:rFonts w:ascii="Arial" w:hAnsi="Arial" w:cs="Arial"/>
          <w:spacing w:val="0"/>
        </w:rPr>
        <w:t>Η προμήθεια του λαμπτήρα</w:t>
      </w:r>
    </w:p>
    <w:p w:rsidR="002A4C28" w:rsidRPr="007717B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717B8">
        <w:rPr>
          <w:rFonts w:ascii="Arial" w:hAnsi="Arial" w:cs="Arial"/>
          <w:spacing w:val="0"/>
        </w:rPr>
        <w:t xml:space="preserve">Η χρήση καδοφόρου μηχανήματος </w:t>
      </w:r>
    </w:p>
    <w:p w:rsidR="002A4C28" w:rsidRPr="007717B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717B8">
        <w:rPr>
          <w:rFonts w:ascii="Arial" w:hAnsi="Arial" w:cs="Arial"/>
          <w:spacing w:val="0"/>
        </w:rPr>
        <w:t>Η εκτέλεση δοκιμών για την διαπίστωση της ομαλής λειτουργίας του φωτιστικού σώματος</w:t>
      </w:r>
    </w:p>
    <w:p w:rsidR="002A4C28" w:rsidRPr="006529BB" w:rsidRDefault="002A4C28" w:rsidP="007717B8">
      <w:pPr>
        <w:jc w:val="both"/>
        <w:rPr>
          <w:rFonts w:ascii="Arial" w:hAnsi="Arial" w:cs="Arial"/>
          <w:sz w:val="22"/>
          <w:szCs w:val="22"/>
          <w:lang w:val="el-GR"/>
        </w:rPr>
      </w:pPr>
      <w:r w:rsidRPr="006529BB">
        <w:rPr>
          <w:rFonts w:ascii="Arial" w:hAnsi="Arial" w:cs="Arial"/>
          <w:sz w:val="22"/>
          <w:szCs w:val="22"/>
          <w:lang w:val="el-GR"/>
        </w:rPr>
        <w:t xml:space="preserve">Τιμή ανά </w:t>
      </w:r>
      <w:r>
        <w:rPr>
          <w:rFonts w:ascii="Arial" w:hAnsi="Arial" w:cs="Arial"/>
          <w:sz w:val="22"/>
          <w:szCs w:val="22"/>
          <w:lang w:val="el-GR"/>
        </w:rPr>
        <w:t>λαμπτήρα</w:t>
      </w:r>
      <w:r w:rsidRPr="006529BB">
        <w:rPr>
          <w:rFonts w:ascii="Arial" w:hAnsi="Arial" w:cs="Arial"/>
          <w:sz w:val="22"/>
          <w:szCs w:val="22"/>
          <w:lang w:val="el-GR"/>
        </w:rPr>
        <w:t xml:space="preserve"> (τεμ)</w:t>
      </w:r>
    </w:p>
    <w:p w:rsidR="002A4C28" w:rsidRPr="006529BB" w:rsidRDefault="002A4C28" w:rsidP="00CE38A7">
      <w:pPr>
        <w:jc w:val="both"/>
        <w:rPr>
          <w:rFonts w:ascii="Arial" w:hAnsi="Arial" w:cs="Arial"/>
          <w:sz w:val="22"/>
          <w:szCs w:val="22"/>
          <w:lang w:val="el-GR"/>
        </w:rPr>
      </w:pPr>
    </w:p>
    <w:p w:rsidR="002A4C28" w:rsidRPr="006529BB" w:rsidRDefault="002A4C28" w:rsidP="007717B8">
      <w:pPr>
        <w:tabs>
          <w:tab w:val="left" w:pos="1704"/>
        </w:tabs>
        <w:jc w:val="both"/>
        <w:rPr>
          <w:rFonts w:ascii="Arial" w:hAnsi="Arial" w:cs="Arial"/>
          <w:sz w:val="22"/>
          <w:szCs w:val="22"/>
          <w:lang w:val="el-GR"/>
        </w:rPr>
      </w:pPr>
      <w:r>
        <w:rPr>
          <w:rFonts w:ascii="Arial" w:hAnsi="Arial" w:cs="Arial"/>
          <w:b/>
          <w:bCs/>
          <w:sz w:val="22"/>
          <w:szCs w:val="22"/>
          <w:lang w:val="el-GR"/>
        </w:rPr>
        <w:t>6</w:t>
      </w:r>
      <w:r w:rsidRPr="00636BA7">
        <w:rPr>
          <w:rFonts w:ascii="Arial" w:hAnsi="Arial" w:cs="Arial"/>
          <w:b/>
          <w:bCs/>
          <w:sz w:val="22"/>
          <w:szCs w:val="22"/>
          <w:lang w:val="el-GR"/>
        </w:rPr>
        <w:t>2.</w:t>
      </w:r>
      <w:r>
        <w:rPr>
          <w:rFonts w:ascii="Arial" w:hAnsi="Arial" w:cs="Arial"/>
          <w:b/>
          <w:bCs/>
          <w:sz w:val="22"/>
          <w:szCs w:val="22"/>
          <w:lang w:val="el-GR"/>
        </w:rPr>
        <w:t>10.26.</w:t>
      </w:r>
      <w:r w:rsidRPr="00636BA7">
        <w:rPr>
          <w:rFonts w:ascii="Arial" w:hAnsi="Arial" w:cs="Arial"/>
          <w:b/>
          <w:bCs/>
          <w:sz w:val="22"/>
          <w:szCs w:val="22"/>
          <w:lang w:val="el-GR"/>
        </w:rPr>
        <w:t>01</w:t>
      </w:r>
      <w:r w:rsidRPr="00636BA7">
        <w:rPr>
          <w:rFonts w:ascii="Arial" w:hAnsi="Arial" w:cs="Arial"/>
          <w:sz w:val="22"/>
          <w:szCs w:val="22"/>
          <w:lang w:val="el-GR"/>
        </w:rPr>
        <w:t xml:space="preserve"> </w:t>
      </w:r>
      <w:r>
        <w:rPr>
          <w:rFonts w:ascii="Arial" w:hAnsi="Arial" w:cs="Arial"/>
          <w:sz w:val="22"/>
          <w:szCs w:val="22"/>
          <w:lang w:val="el-GR"/>
        </w:rPr>
        <w:tab/>
      </w:r>
      <w:r w:rsidRPr="00636BA7">
        <w:rPr>
          <w:rFonts w:ascii="Arial" w:hAnsi="Arial" w:cs="Arial"/>
          <w:sz w:val="22"/>
          <w:szCs w:val="22"/>
          <w:u w:val="single"/>
          <w:lang w:val="el-GR"/>
        </w:rPr>
        <w:t>Ισχύος 70</w:t>
      </w:r>
      <w:r>
        <w:rPr>
          <w:rFonts w:ascii="Arial" w:hAnsi="Arial" w:cs="Arial"/>
          <w:sz w:val="22"/>
          <w:szCs w:val="22"/>
          <w:u w:val="single"/>
          <w:lang w:val="el-GR"/>
        </w:rPr>
        <w:t xml:space="preserve"> </w:t>
      </w:r>
      <w:r w:rsidRPr="007717B8">
        <w:rPr>
          <w:rFonts w:ascii="Arial" w:hAnsi="Arial" w:cs="Arial"/>
          <w:sz w:val="22"/>
          <w:szCs w:val="22"/>
          <w:u w:val="single"/>
          <w:lang w:val="en-US"/>
        </w:rPr>
        <w:t>W</w:t>
      </w:r>
      <w:r w:rsidRPr="00636BA7">
        <w:rPr>
          <w:rFonts w:ascii="Arial" w:hAnsi="Arial" w:cs="Arial"/>
          <w:sz w:val="22"/>
          <w:szCs w:val="22"/>
          <w:lang w:val="el-GR"/>
        </w:rPr>
        <w:t xml:space="preserve"> </w:t>
      </w:r>
    </w:p>
    <w:p w:rsidR="002A4C28" w:rsidRPr="00ED7B11" w:rsidRDefault="002A4C28" w:rsidP="007717B8">
      <w:pPr>
        <w:ind w:left="284"/>
        <w:jc w:val="both"/>
        <w:rPr>
          <w:rFonts w:ascii="Arial" w:hAnsi="Arial" w:cs="Arial"/>
          <w:sz w:val="12"/>
          <w:szCs w:val="12"/>
          <w:lang w:val="el-GR"/>
        </w:rPr>
      </w:pPr>
    </w:p>
    <w:p w:rsidR="002A4C28" w:rsidRPr="00ED7B11" w:rsidRDefault="002A4C28" w:rsidP="007717B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717B8">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529BB" w:rsidRDefault="002A4C28" w:rsidP="007717B8">
      <w:pPr>
        <w:tabs>
          <w:tab w:val="left" w:pos="1704"/>
        </w:tabs>
        <w:jc w:val="both"/>
        <w:rPr>
          <w:rFonts w:ascii="Arial" w:hAnsi="Arial" w:cs="Arial"/>
          <w:sz w:val="22"/>
          <w:szCs w:val="22"/>
          <w:lang w:val="el-GR"/>
        </w:rPr>
      </w:pPr>
      <w:r>
        <w:rPr>
          <w:rFonts w:ascii="Arial" w:hAnsi="Arial" w:cs="Arial"/>
          <w:b/>
          <w:bCs/>
          <w:sz w:val="22"/>
          <w:szCs w:val="22"/>
          <w:lang w:val="el-GR"/>
        </w:rPr>
        <w:t>6</w:t>
      </w:r>
      <w:r w:rsidRPr="00636BA7">
        <w:rPr>
          <w:rFonts w:ascii="Arial" w:hAnsi="Arial" w:cs="Arial"/>
          <w:b/>
          <w:bCs/>
          <w:sz w:val="22"/>
          <w:szCs w:val="22"/>
          <w:lang w:val="el-GR"/>
        </w:rPr>
        <w:t>2.</w:t>
      </w:r>
      <w:r>
        <w:rPr>
          <w:rFonts w:ascii="Arial" w:hAnsi="Arial" w:cs="Arial"/>
          <w:b/>
          <w:bCs/>
          <w:sz w:val="22"/>
          <w:szCs w:val="22"/>
          <w:lang w:val="el-GR"/>
        </w:rPr>
        <w:t>10.26.</w:t>
      </w:r>
      <w:r w:rsidRPr="00636BA7">
        <w:rPr>
          <w:rFonts w:ascii="Arial" w:hAnsi="Arial" w:cs="Arial"/>
          <w:b/>
          <w:bCs/>
          <w:sz w:val="22"/>
          <w:szCs w:val="22"/>
          <w:lang w:val="el-GR"/>
        </w:rPr>
        <w:t>02</w:t>
      </w:r>
      <w:r>
        <w:rPr>
          <w:rFonts w:ascii="Arial" w:hAnsi="Arial" w:cs="Arial"/>
          <w:b/>
          <w:bCs/>
          <w:sz w:val="22"/>
          <w:szCs w:val="22"/>
          <w:lang w:val="el-GR"/>
        </w:rPr>
        <w:tab/>
      </w:r>
      <w:r w:rsidRPr="00636BA7">
        <w:rPr>
          <w:rFonts w:ascii="Arial" w:hAnsi="Arial" w:cs="Arial"/>
          <w:sz w:val="22"/>
          <w:szCs w:val="22"/>
          <w:lang w:val="el-GR"/>
        </w:rPr>
        <w:t xml:space="preserve"> </w:t>
      </w:r>
      <w:r w:rsidRPr="00636BA7">
        <w:rPr>
          <w:rFonts w:ascii="Arial" w:hAnsi="Arial" w:cs="Arial"/>
          <w:sz w:val="22"/>
          <w:szCs w:val="22"/>
          <w:u w:val="single"/>
          <w:lang w:val="el-GR"/>
        </w:rPr>
        <w:t>Ισχύος 150</w:t>
      </w:r>
      <w:r>
        <w:rPr>
          <w:rFonts w:ascii="Arial" w:hAnsi="Arial" w:cs="Arial"/>
          <w:sz w:val="22"/>
          <w:szCs w:val="22"/>
          <w:u w:val="single"/>
          <w:lang w:val="el-GR"/>
        </w:rPr>
        <w:t xml:space="preserve"> </w:t>
      </w:r>
      <w:r w:rsidRPr="007717B8">
        <w:rPr>
          <w:rFonts w:ascii="Arial" w:hAnsi="Arial" w:cs="Arial"/>
          <w:sz w:val="22"/>
          <w:szCs w:val="22"/>
          <w:u w:val="single"/>
          <w:lang w:val="en-US"/>
        </w:rPr>
        <w:t>W</w:t>
      </w:r>
      <w:r w:rsidRPr="00636BA7">
        <w:rPr>
          <w:rFonts w:ascii="Arial" w:hAnsi="Arial" w:cs="Arial"/>
          <w:sz w:val="22"/>
          <w:szCs w:val="22"/>
          <w:lang w:val="el-GR"/>
        </w:rPr>
        <w:t xml:space="preserve"> </w:t>
      </w:r>
    </w:p>
    <w:p w:rsidR="002A4C28" w:rsidRPr="00ED7B11" w:rsidRDefault="002A4C28" w:rsidP="007717B8">
      <w:pPr>
        <w:ind w:left="284"/>
        <w:jc w:val="both"/>
        <w:rPr>
          <w:rFonts w:ascii="Arial" w:hAnsi="Arial" w:cs="Arial"/>
          <w:sz w:val="12"/>
          <w:szCs w:val="12"/>
          <w:lang w:val="el-GR"/>
        </w:rPr>
      </w:pPr>
    </w:p>
    <w:p w:rsidR="002A4C28" w:rsidRPr="00ED7B11" w:rsidRDefault="002A4C28" w:rsidP="007717B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717B8">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529BB" w:rsidRDefault="002A4C28" w:rsidP="007717B8">
      <w:pPr>
        <w:tabs>
          <w:tab w:val="left" w:pos="1704"/>
        </w:tabs>
        <w:jc w:val="both"/>
        <w:rPr>
          <w:rFonts w:ascii="Arial" w:hAnsi="Arial" w:cs="Arial"/>
          <w:sz w:val="22"/>
          <w:szCs w:val="22"/>
          <w:lang w:val="el-GR"/>
        </w:rPr>
      </w:pPr>
      <w:r>
        <w:rPr>
          <w:rFonts w:ascii="Arial" w:hAnsi="Arial" w:cs="Arial"/>
          <w:b/>
          <w:bCs/>
          <w:sz w:val="22"/>
          <w:szCs w:val="22"/>
          <w:lang w:val="el-GR"/>
        </w:rPr>
        <w:t>6</w:t>
      </w:r>
      <w:r w:rsidRPr="00636BA7">
        <w:rPr>
          <w:rFonts w:ascii="Arial" w:hAnsi="Arial" w:cs="Arial"/>
          <w:b/>
          <w:bCs/>
          <w:sz w:val="22"/>
          <w:szCs w:val="22"/>
          <w:lang w:val="el-GR"/>
        </w:rPr>
        <w:t>2.</w:t>
      </w:r>
      <w:r>
        <w:rPr>
          <w:rFonts w:ascii="Arial" w:hAnsi="Arial" w:cs="Arial"/>
          <w:b/>
          <w:bCs/>
          <w:sz w:val="22"/>
          <w:szCs w:val="22"/>
          <w:lang w:val="el-GR"/>
        </w:rPr>
        <w:t>10.26.</w:t>
      </w:r>
      <w:r w:rsidRPr="00636BA7">
        <w:rPr>
          <w:rFonts w:ascii="Arial" w:hAnsi="Arial" w:cs="Arial"/>
          <w:b/>
          <w:bCs/>
          <w:sz w:val="22"/>
          <w:szCs w:val="22"/>
          <w:lang w:val="el-GR"/>
        </w:rPr>
        <w:t>03</w:t>
      </w:r>
      <w:r w:rsidRPr="00636BA7">
        <w:rPr>
          <w:rFonts w:ascii="Arial" w:hAnsi="Arial" w:cs="Arial"/>
          <w:sz w:val="22"/>
          <w:szCs w:val="22"/>
          <w:lang w:val="el-GR"/>
        </w:rPr>
        <w:t xml:space="preserve"> </w:t>
      </w:r>
      <w:r>
        <w:rPr>
          <w:rFonts w:ascii="Arial" w:hAnsi="Arial" w:cs="Arial"/>
          <w:sz w:val="22"/>
          <w:szCs w:val="22"/>
          <w:lang w:val="el-GR"/>
        </w:rPr>
        <w:tab/>
      </w:r>
      <w:r w:rsidRPr="00636BA7">
        <w:rPr>
          <w:rFonts w:ascii="Arial" w:hAnsi="Arial" w:cs="Arial"/>
          <w:sz w:val="22"/>
          <w:szCs w:val="22"/>
          <w:u w:val="single"/>
          <w:lang w:val="el-GR"/>
        </w:rPr>
        <w:t>Ισχύος 250</w:t>
      </w:r>
      <w:r w:rsidRPr="007717B8">
        <w:rPr>
          <w:rFonts w:ascii="Arial" w:hAnsi="Arial" w:cs="Arial"/>
          <w:sz w:val="22"/>
          <w:szCs w:val="22"/>
          <w:u w:val="single"/>
          <w:lang w:val="el-GR"/>
        </w:rPr>
        <w:t xml:space="preserve"> </w:t>
      </w:r>
      <w:r w:rsidRPr="007717B8">
        <w:rPr>
          <w:rFonts w:ascii="Arial" w:hAnsi="Arial" w:cs="Arial"/>
          <w:sz w:val="22"/>
          <w:szCs w:val="22"/>
          <w:u w:val="single"/>
          <w:lang w:val="en-US"/>
        </w:rPr>
        <w:t>W</w:t>
      </w:r>
      <w:r w:rsidRPr="00636BA7">
        <w:rPr>
          <w:rFonts w:ascii="Arial" w:hAnsi="Arial" w:cs="Arial"/>
          <w:sz w:val="22"/>
          <w:szCs w:val="22"/>
          <w:lang w:val="el-GR"/>
        </w:rPr>
        <w:t xml:space="preserve"> </w:t>
      </w:r>
    </w:p>
    <w:p w:rsidR="002A4C28" w:rsidRPr="00ED7B11" w:rsidRDefault="002A4C28" w:rsidP="007717B8">
      <w:pPr>
        <w:ind w:left="284"/>
        <w:jc w:val="both"/>
        <w:rPr>
          <w:rFonts w:ascii="Arial" w:hAnsi="Arial" w:cs="Arial"/>
          <w:sz w:val="12"/>
          <w:szCs w:val="12"/>
          <w:lang w:val="el-GR"/>
        </w:rPr>
      </w:pPr>
    </w:p>
    <w:p w:rsidR="002A4C28" w:rsidRPr="00ED7B11" w:rsidRDefault="002A4C28" w:rsidP="007717B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717B8">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713413" w:rsidRDefault="002A4C28" w:rsidP="00CE38A7">
      <w:pPr>
        <w:ind w:left="284"/>
        <w:jc w:val="both"/>
        <w:rPr>
          <w:rFonts w:ascii="Arial" w:hAnsi="Arial" w:cs="Arial"/>
          <w:color w:val="000000"/>
          <w:sz w:val="12"/>
          <w:szCs w:val="12"/>
          <w:lang w:val="el-GR"/>
        </w:rPr>
      </w:pPr>
    </w:p>
    <w:p w:rsidR="002A4C28" w:rsidRDefault="002A4C28" w:rsidP="007717B8">
      <w:pPr>
        <w:tabs>
          <w:tab w:val="left" w:pos="1704"/>
        </w:tabs>
        <w:jc w:val="both"/>
        <w:rPr>
          <w:rFonts w:ascii="Arial" w:hAnsi="Arial" w:cs="Arial"/>
          <w:b/>
          <w:bCs/>
          <w:sz w:val="22"/>
          <w:szCs w:val="22"/>
          <w:lang w:val="el-GR"/>
        </w:rPr>
      </w:pPr>
    </w:p>
    <w:p w:rsidR="002A4C28" w:rsidRPr="006529BB" w:rsidRDefault="002A4C28" w:rsidP="007717B8">
      <w:pPr>
        <w:tabs>
          <w:tab w:val="left" w:pos="1704"/>
        </w:tabs>
        <w:jc w:val="both"/>
        <w:rPr>
          <w:rFonts w:ascii="Arial" w:hAnsi="Arial" w:cs="Arial"/>
          <w:sz w:val="22"/>
          <w:szCs w:val="22"/>
          <w:lang w:val="el-GR"/>
        </w:rPr>
      </w:pPr>
      <w:r>
        <w:rPr>
          <w:rFonts w:ascii="Arial" w:hAnsi="Arial" w:cs="Arial"/>
          <w:b/>
          <w:bCs/>
          <w:sz w:val="22"/>
          <w:szCs w:val="22"/>
          <w:lang w:val="el-GR"/>
        </w:rPr>
        <w:t>6</w:t>
      </w:r>
      <w:r w:rsidRPr="00636BA7">
        <w:rPr>
          <w:rFonts w:ascii="Arial" w:hAnsi="Arial" w:cs="Arial"/>
          <w:b/>
          <w:bCs/>
          <w:sz w:val="22"/>
          <w:szCs w:val="22"/>
          <w:lang w:val="el-GR"/>
        </w:rPr>
        <w:t>2.</w:t>
      </w:r>
      <w:r>
        <w:rPr>
          <w:rFonts w:ascii="Arial" w:hAnsi="Arial" w:cs="Arial"/>
          <w:b/>
          <w:bCs/>
          <w:sz w:val="22"/>
          <w:szCs w:val="22"/>
          <w:lang w:val="el-GR"/>
        </w:rPr>
        <w:t>10.26.</w:t>
      </w:r>
      <w:r w:rsidRPr="00636BA7">
        <w:rPr>
          <w:rFonts w:ascii="Arial" w:hAnsi="Arial" w:cs="Arial"/>
          <w:b/>
          <w:bCs/>
          <w:sz w:val="22"/>
          <w:szCs w:val="22"/>
          <w:lang w:val="el-GR"/>
        </w:rPr>
        <w:t>04</w:t>
      </w:r>
      <w:r w:rsidRPr="00636BA7">
        <w:rPr>
          <w:rFonts w:ascii="Arial" w:hAnsi="Arial" w:cs="Arial"/>
          <w:sz w:val="22"/>
          <w:szCs w:val="22"/>
          <w:lang w:val="el-GR"/>
        </w:rPr>
        <w:t xml:space="preserve"> </w:t>
      </w:r>
      <w:r>
        <w:rPr>
          <w:rFonts w:ascii="Arial" w:hAnsi="Arial" w:cs="Arial"/>
          <w:sz w:val="22"/>
          <w:szCs w:val="22"/>
          <w:lang w:val="el-GR"/>
        </w:rPr>
        <w:tab/>
      </w:r>
      <w:r w:rsidRPr="00636BA7">
        <w:rPr>
          <w:rFonts w:ascii="Arial" w:hAnsi="Arial" w:cs="Arial"/>
          <w:sz w:val="22"/>
          <w:szCs w:val="22"/>
          <w:u w:val="single"/>
          <w:lang w:val="el-GR"/>
        </w:rPr>
        <w:t>Ισχύος 400</w:t>
      </w:r>
      <w:r w:rsidRPr="007717B8">
        <w:rPr>
          <w:rFonts w:ascii="Arial" w:hAnsi="Arial" w:cs="Arial"/>
          <w:sz w:val="22"/>
          <w:szCs w:val="22"/>
          <w:u w:val="single"/>
          <w:lang w:val="el-GR"/>
        </w:rPr>
        <w:t xml:space="preserve"> </w:t>
      </w:r>
      <w:r w:rsidRPr="007717B8">
        <w:rPr>
          <w:rFonts w:ascii="Arial" w:hAnsi="Arial" w:cs="Arial"/>
          <w:sz w:val="22"/>
          <w:szCs w:val="22"/>
          <w:u w:val="single"/>
          <w:lang w:val="en-US"/>
        </w:rPr>
        <w:t>W</w:t>
      </w:r>
      <w:r w:rsidRPr="00636BA7">
        <w:rPr>
          <w:rFonts w:ascii="Arial" w:hAnsi="Arial" w:cs="Arial"/>
          <w:sz w:val="22"/>
          <w:szCs w:val="22"/>
          <w:lang w:val="el-GR"/>
        </w:rPr>
        <w:t xml:space="preserve"> </w:t>
      </w:r>
    </w:p>
    <w:p w:rsidR="002A4C28" w:rsidRPr="00ED7B11" w:rsidRDefault="002A4C28" w:rsidP="007717B8">
      <w:pPr>
        <w:ind w:left="284"/>
        <w:jc w:val="both"/>
        <w:rPr>
          <w:rFonts w:ascii="Arial" w:hAnsi="Arial" w:cs="Arial"/>
          <w:sz w:val="12"/>
          <w:szCs w:val="12"/>
          <w:lang w:val="el-GR"/>
        </w:rPr>
      </w:pPr>
      <w:bookmarkStart w:id="46" w:name="_Toc249158334"/>
    </w:p>
    <w:p w:rsidR="002A4C28" w:rsidRPr="00ED7B11" w:rsidRDefault="002A4C28" w:rsidP="007717B8">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717B8">
      <w:pPr>
        <w:pStyle w:val="draxmes"/>
        <w:tabs>
          <w:tab w:val="clear" w:pos="1701"/>
          <w:tab w:val="left" w:pos="2760"/>
        </w:tabs>
        <w:ind w:firstLine="1396"/>
        <w:rPr>
          <w:rFonts w:ascii="Arial" w:hAnsi="Arial" w:cs="Arial"/>
        </w:rPr>
      </w:pPr>
      <w:r w:rsidRPr="00ED7B11">
        <w:rPr>
          <w:rFonts w:ascii="Arial" w:hAnsi="Arial" w:cs="Arial"/>
        </w:rPr>
        <w:tab/>
      </w:r>
      <w:r w:rsidRPr="00DE07A5">
        <w:rPr>
          <w:rFonts w:ascii="Arial" w:hAnsi="Arial" w:cs="Arial"/>
        </w:rPr>
        <w:t xml:space="preserve">Αριθμητικά: </w:t>
      </w:r>
      <w:r w:rsidR="00C36F02" w:rsidRPr="00DE07A5">
        <w:rPr>
          <w:rFonts w:ascii="Arial" w:hAnsi="Arial" w:cs="Arial"/>
        </w:rPr>
        <w:fldChar w:fldCharType="begin"/>
      </w:r>
      <w:r w:rsidRPr="00DE07A5">
        <w:rPr>
          <w:rFonts w:ascii="Arial" w:hAnsi="Arial" w:cs="Arial"/>
        </w:rPr>
        <w:instrText>MERGEFIELD TIMH</w:instrText>
      </w:r>
      <w:r w:rsidR="00C36F02" w:rsidRPr="00DE07A5">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n-US"/>
        </w:rPr>
      </w:pPr>
    </w:p>
    <w:p w:rsidR="002A4C28" w:rsidRPr="00DE07A5" w:rsidRDefault="002A4C28" w:rsidP="00CE38A7">
      <w:pPr>
        <w:ind w:left="284"/>
        <w:jc w:val="both"/>
        <w:rPr>
          <w:rFonts w:ascii="Arial" w:hAnsi="Arial" w:cs="Arial"/>
          <w:color w:val="000000"/>
          <w:lang w:val="en-US"/>
        </w:rPr>
      </w:pPr>
    </w:p>
    <w:p w:rsidR="002A4C28" w:rsidRPr="00DE07A5" w:rsidRDefault="002A4C28" w:rsidP="00827D9D">
      <w:pPr>
        <w:pStyle w:val="2"/>
        <w:numPr>
          <w:ilvl w:val="1"/>
          <w:numId w:val="3"/>
        </w:numPr>
        <w:tabs>
          <w:tab w:val="left" w:pos="1704"/>
        </w:tabs>
        <w:ind w:left="1704" w:right="-99" w:hanging="1704"/>
        <w:rPr>
          <w:rFonts w:ascii="Arial" w:hAnsi="Arial" w:cs="Arial"/>
          <w:szCs w:val="22"/>
        </w:rPr>
      </w:pPr>
      <w:r w:rsidRPr="00636BA7">
        <w:rPr>
          <w:rFonts w:ascii="Arial" w:hAnsi="Arial" w:cs="Arial"/>
          <w:b/>
          <w:szCs w:val="22"/>
          <w:u w:val="none"/>
        </w:rPr>
        <w:t>62.10.30</w:t>
      </w:r>
      <w:r>
        <w:rPr>
          <w:rFonts w:ascii="Arial" w:hAnsi="Arial" w:cs="Arial"/>
          <w:b/>
          <w:szCs w:val="22"/>
          <w:u w:val="none"/>
        </w:rPr>
        <w:tab/>
      </w:r>
      <w:r w:rsidRPr="00DE07A5">
        <w:rPr>
          <w:rFonts w:ascii="Arial" w:hAnsi="Arial" w:cs="Arial"/>
          <w:szCs w:val="22"/>
        </w:rPr>
        <w:t>ΠΡΟΒΟΛΕΙΣ ΟΔΙΚΟΥ ΦΩΤΙΣΜΟΥ, ΑΣΥΜΜΕΤΡΗΣ ΔΕΣΜΗΣ, ΓΙΑ ΛΑΜΠΤΗΡΕΣ ΑΤΜΩΝ ΝΑΤΡΙΟΥ ΥΨΗΛΗΣ ΠΙΕΣΗΣ</w:t>
      </w:r>
      <w:r w:rsidRPr="00636BA7">
        <w:rPr>
          <w:rFonts w:ascii="Arial" w:hAnsi="Arial" w:cs="Arial"/>
          <w:szCs w:val="22"/>
        </w:rPr>
        <w:t xml:space="preserve"> </w:t>
      </w:r>
    </w:p>
    <w:p w:rsidR="002A4C28" w:rsidRPr="001C35AE" w:rsidRDefault="002A4C28" w:rsidP="00DE07A5">
      <w:pPr>
        <w:tabs>
          <w:tab w:val="left" w:pos="-720"/>
        </w:tabs>
        <w:suppressAutoHyphens/>
        <w:spacing w:before="120" w:after="120"/>
        <w:ind w:firstLine="1680"/>
        <w:jc w:val="both"/>
        <w:rPr>
          <w:rFonts w:ascii="Arial" w:hAnsi="Arial" w:cs="Arial"/>
          <w:snapToGrid w:val="0"/>
          <w:sz w:val="22"/>
          <w:szCs w:val="22"/>
          <w:lang w:val="el-GR"/>
        </w:rPr>
      </w:pPr>
      <w:bookmarkStart w:id="47" w:name="_Toc220332474"/>
      <w:bookmarkStart w:id="48" w:name="_Toc220332820"/>
      <w:bookmarkStart w:id="49" w:name="_Toc220333371"/>
      <w:bookmarkStart w:id="50" w:name="_Toc220333698"/>
      <w:bookmarkStart w:id="51" w:name="_Toc220334158"/>
      <w:bookmarkStart w:id="52" w:name="_Toc220334260"/>
      <w:bookmarkStart w:id="53" w:name="_Toc220334974"/>
      <w:r w:rsidRPr="001C35AE">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1C35AE">
        <w:rPr>
          <w:rFonts w:ascii="Arial" w:hAnsi="Arial" w:cs="Arial"/>
          <w:snapToGrid w:val="0"/>
          <w:sz w:val="22"/>
          <w:szCs w:val="22"/>
          <w:lang w:val="el-GR"/>
        </w:rPr>
        <w:t xml:space="preserve"> ΗΛΜ-103)</w:t>
      </w:r>
      <w:bookmarkEnd w:id="47"/>
      <w:bookmarkEnd w:id="48"/>
      <w:bookmarkEnd w:id="49"/>
      <w:bookmarkEnd w:id="50"/>
      <w:bookmarkEnd w:id="51"/>
      <w:bookmarkEnd w:id="52"/>
      <w:bookmarkEnd w:id="53"/>
    </w:p>
    <w:p w:rsidR="002A4C28" w:rsidRPr="006529BB" w:rsidRDefault="002A4C28" w:rsidP="00DE07A5">
      <w:pPr>
        <w:pStyle w:val="a5"/>
        <w:tabs>
          <w:tab w:val="left" w:pos="0"/>
        </w:tabs>
        <w:spacing w:line="240" w:lineRule="auto"/>
        <w:ind w:left="0"/>
        <w:rPr>
          <w:rFonts w:ascii="Arial" w:hAnsi="Arial" w:cs="Arial"/>
          <w:b/>
          <w:szCs w:val="22"/>
        </w:rPr>
      </w:pPr>
      <w:r>
        <w:rPr>
          <w:rFonts w:ascii="Arial" w:hAnsi="Arial" w:cs="Arial"/>
          <w:szCs w:val="22"/>
        </w:rPr>
        <w:t>Π</w:t>
      </w:r>
      <w:r w:rsidRPr="006529BB">
        <w:rPr>
          <w:rFonts w:ascii="Arial" w:hAnsi="Arial" w:cs="Arial"/>
          <w:szCs w:val="22"/>
        </w:rPr>
        <w:t xml:space="preserve">ρομήθεια, </w:t>
      </w:r>
      <w:r>
        <w:rPr>
          <w:rFonts w:ascii="Arial" w:hAnsi="Arial" w:cs="Arial"/>
          <w:szCs w:val="22"/>
        </w:rPr>
        <w:t xml:space="preserve">προσκόμιση </w:t>
      </w:r>
      <w:r w:rsidRPr="006529BB">
        <w:rPr>
          <w:rFonts w:ascii="Arial" w:hAnsi="Arial" w:cs="Arial"/>
          <w:szCs w:val="22"/>
        </w:rPr>
        <w:t>και εγκατάσταση ή αντικατάσταση, προβολέα οδοφωτισμού ασύμμετρης δέσμης</w:t>
      </w:r>
      <w:r>
        <w:rPr>
          <w:rFonts w:ascii="Arial" w:hAnsi="Arial" w:cs="Arial"/>
          <w:szCs w:val="22"/>
        </w:rPr>
        <w:t>,</w:t>
      </w:r>
      <w:r w:rsidRPr="00DE07A5">
        <w:rPr>
          <w:rFonts w:ascii="Arial" w:hAnsi="Arial" w:cs="Arial"/>
          <w:szCs w:val="22"/>
        </w:rPr>
        <w:t xml:space="preserve"> </w:t>
      </w:r>
      <w:r w:rsidRPr="006529BB">
        <w:rPr>
          <w:rFonts w:ascii="Arial" w:hAnsi="Arial" w:cs="Arial"/>
          <w:szCs w:val="22"/>
        </w:rPr>
        <w:t xml:space="preserve">προστασίας τουλάχιστον IP55, κατάλληλου για λαμπτήρες ατμών νατρίου υψηλής πίεσης, </w:t>
      </w:r>
      <w:r>
        <w:rPr>
          <w:rFonts w:ascii="Arial" w:hAnsi="Arial" w:cs="Arial"/>
          <w:szCs w:val="22"/>
        </w:rPr>
        <w:t xml:space="preserve">χωρίς την λυχνία, </w:t>
      </w:r>
      <w:r w:rsidRPr="006529BB">
        <w:rPr>
          <w:rFonts w:ascii="Arial" w:hAnsi="Arial" w:cs="Arial"/>
          <w:szCs w:val="22"/>
        </w:rPr>
        <w:t xml:space="preserve"> </w:t>
      </w:r>
      <w:r>
        <w:rPr>
          <w:rFonts w:ascii="Arial" w:hAnsi="Arial" w:cs="Arial"/>
          <w:szCs w:val="22"/>
        </w:rPr>
        <w:t>με όλα τα</w:t>
      </w:r>
      <w:r w:rsidRPr="006529BB">
        <w:rPr>
          <w:rFonts w:ascii="Arial" w:hAnsi="Arial" w:cs="Arial"/>
          <w:szCs w:val="22"/>
        </w:rPr>
        <w:t xml:space="preserve"> εξαρτ</w:t>
      </w:r>
      <w:r>
        <w:rPr>
          <w:rFonts w:ascii="Arial" w:hAnsi="Arial" w:cs="Arial"/>
          <w:szCs w:val="22"/>
        </w:rPr>
        <w:t xml:space="preserve">ήματ που </w:t>
      </w:r>
      <w:r w:rsidRPr="006529BB">
        <w:rPr>
          <w:rFonts w:ascii="Arial" w:hAnsi="Arial" w:cs="Arial"/>
          <w:szCs w:val="22"/>
        </w:rPr>
        <w:t>απαιτούνται για τη</w:t>
      </w:r>
      <w:r>
        <w:rPr>
          <w:rFonts w:ascii="Arial" w:hAnsi="Arial" w:cs="Arial"/>
          <w:szCs w:val="22"/>
        </w:rPr>
        <w:t>ν</w:t>
      </w:r>
      <w:r w:rsidRPr="006529BB">
        <w:rPr>
          <w:rFonts w:ascii="Arial" w:hAnsi="Arial" w:cs="Arial"/>
          <w:szCs w:val="22"/>
        </w:rPr>
        <w:t xml:space="preserve"> στήριξή του</w:t>
      </w:r>
      <w:r>
        <w:rPr>
          <w:rFonts w:ascii="Arial" w:hAnsi="Arial" w:cs="Arial"/>
          <w:szCs w:val="22"/>
        </w:rPr>
        <w:t>.</w:t>
      </w:r>
      <w:r w:rsidRPr="006529BB">
        <w:rPr>
          <w:rFonts w:ascii="Arial" w:hAnsi="Arial" w:cs="Arial"/>
          <w:szCs w:val="22"/>
        </w:rPr>
        <w:t xml:space="preserve"> </w:t>
      </w:r>
    </w:p>
    <w:p w:rsidR="002A4C28" w:rsidRPr="00713413" w:rsidRDefault="002A4C28" w:rsidP="00DE07A5">
      <w:pPr>
        <w:tabs>
          <w:tab w:val="left" w:pos="0"/>
        </w:tabs>
        <w:jc w:val="both"/>
        <w:rPr>
          <w:rFonts w:ascii="Arial" w:hAnsi="Arial" w:cs="Arial"/>
          <w:sz w:val="12"/>
          <w:szCs w:val="12"/>
          <w:lang w:val="el-GR"/>
        </w:rPr>
      </w:pPr>
    </w:p>
    <w:p w:rsidR="002A4C28" w:rsidRDefault="002A4C28" w:rsidP="00DE07A5">
      <w:pPr>
        <w:tabs>
          <w:tab w:val="left" w:pos="0"/>
        </w:tabs>
        <w:jc w:val="both"/>
        <w:rPr>
          <w:rFonts w:ascii="Arial" w:hAnsi="Arial" w:cs="Arial"/>
          <w:sz w:val="22"/>
          <w:szCs w:val="22"/>
          <w:lang w:val="el-GR"/>
        </w:rPr>
      </w:pPr>
      <w:r w:rsidRPr="006529BB">
        <w:rPr>
          <w:rFonts w:ascii="Arial" w:hAnsi="Arial" w:cs="Arial"/>
          <w:sz w:val="22"/>
          <w:szCs w:val="22"/>
          <w:lang w:val="el-GR"/>
        </w:rPr>
        <w:t xml:space="preserve">Τιμή ανά τεμάχιο (τεμ) </w:t>
      </w:r>
      <w:r>
        <w:rPr>
          <w:rFonts w:ascii="Arial" w:hAnsi="Arial" w:cs="Arial"/>
          <w:sz w:val="22"/>
          <w:szCs w:val="22"/>
          <w:lang w:val="el-GR"/>
        </w:rPr>
        <w:t xml:space="preserve"> </w:t>
      </w:r>
    </w:p>
    <w:p w:rsidR="002A4C28" w:rsidRPr="006529BB" w:rsidRDefault="002A4C28" w:rsidP="00DE07A5">
      <w:pPr>
        <w:tabs>
          <w:tab w:val="left" w:pos="0"/>
        </w:tabs>
        <w:jc w:val="both"/>
        <w:rPr>
          <w:rFonts w:ascii="Arial" w:hAnsi="Arial" w:cs="Arial"/>
          <w:sz w:val="22"/>
          <w:szCs w:val="22"/>
          <w:lang w:val="el-GR"/>
        </w:rPr>
      </w:pPr>
    </w:p>
    <w:p w:rsidR="002A4C28" w:rsidRPr="00DE07A5" w:rsidRDefault="002A4C28" w:rsidP="00DE07A5">
      <w:pPr>
        <w:tabs>
          <w:tab w:val="left" w:pos="0"/>
          <w:tab w:val="left" w:pos="1704"/>
          <w:tab w:val="left" w:pos="2880"/>
        </w:tabs>
        <w:jc w:val="both"/>
        <w:rPr>
          <w:rFonts w:ascii="Arial" w:hAnsi="Arial" w:cs="Arial"/>
          <w:sz w:val="22"/>
          <w:szCs w:val="22"/>
          <w:u w:val="single"/>
          <w:lang w:val="el-GR"/>
        </w:rPr>
      </w:pPr>
      <w:r>
        <w:rPr>
          <w:rFonts w:ascii="Arial" w:hAnsi="Arial" w:cs="Arial"/>
          <w:b/>
          <w:bCs/>
          <w:sz w:val="22"/>
          <w:szCs w:val="22"/>
          <w:lang w:val="el-GR"/>
        </w:rPr>
        <w:t>62.10.30</w:t>
      </w:r>
      <w:r w:rsidRPr="00636BA7">
        <w:rPr>
          <w:rFonts w:ascii="Arial" w:hAnsi="Arial" w:cs="Arial"/>
          <w:b/>
          <w:bCs/>
          <w:sz w:val="22"/>
          <w:szCs w:val="22"/>
          <w:lang w:val="el-GR"/>
        </w:rPr>
        <w:t>.01</w:t>
      </w:r>
      <w:r w:rsidRPr="00636BA7">
        <w:rPr>
          <w:rFonts w:ascii="Arial" w:hAnsi="Arial" w:cs="Arial"/>
          <w:sz w:val="22"/>
          <w:szCs w:val="22"/>
          <w:lang w:val="el-GR"/>
        </w:rPr>
        <w:t xml:space="preserve"> </w:t>
      </w:r>
      <w:r>
        <w:rPr>
          <w:rFonts w:ascii="Arial" w:hAnsi="Arial" w:cs="Arial"/>
          <w:sz w:val="22"/>
          <w:szCs w:val="22"/>
          <w:lang w:val="el-GR"/>
        </w:rPr>
        <w:tab/>
      </w:r>
      <w:r w:rsidRPr="00636BA7">
        <w:rPr>
          <w:rFonts w:ascii="Arial" w:hAnsi="Arial" w:cs="Arial"/>
          <w:sz w:val="22"/>
          <w:szCs w:val="22"/>
          <w:u w:val="single"/>
          <w:lang w:val="el-GR"/>
        </w:rPr>
        <w:t>Ισχύος 250</w:t>
      </w:r>
      <w:r w:rsidRPr="00DE07A5">
        <w:rPr>
          <w:rFonts w:ascii="Arial" w:hAnsi="Arial" w:cs="Arial"/>
          <w:sz w:val="22"/>
          <w:szCs w:val="22"/>
          <w:u w:val="single"/>
        </w:rPr>
        <w:t>W</w:t>
      </w:r>
      <w:r w:rsidRPr="00636BA7">
        <w:rPr>
          <w:rFonts w:ascii="Arial" w:hAnsi="Arial" w:cs="Arial"/>
          <w:sz w:val="22"/>
          <w:szCs w:val="22"/>
          <w:u w:val="single"/>
          <w:lang w:val="el-GR"/>
        </w:rPr>
        <w:t xml:space="preserve"> / 400 </w:t>
      </w:r>
      <w:r w:rsidRPr="00DE07A5">
        <w:rPr>
          <w:rFonts w:ascii="Arial" w:hAnsi="Arial" w:cs="Arial"/>
          <w:sz w:val="22"/>
          <w:szCs w:val="22"/>
          <w:u w:val="single"/>
        </w:rPr>
        <w:t>W</w:t>
      </w:r>
      <w:r w:rsidRPr="00636BA7">
        <w:rPr>
          <w:rFonts w:ascii="Arial" w:hAnsi="Arial" w:cs="Arial"/>
          <w:sz w:val="22"/>
          <w:szCs w:val="22"/>
          <w:u w:val="single"/>
          <w:lang w:val="el-GR"/>
        </w:rPr>
        <w:t xml:space="preserve"> </w:t>
      </w:r>
    </w:p>
    <w:p w:rsidR="002A4C28" w:rsidRPr="00ED7B11" w:rsidRDefault="002A4C28" w:rsidP="00DE07A5">
      <w:pPr>
        <w:ind w:left="284"/>
        <w:jc w:val="both"/>
        <w:rPr>
          <w:rFonts w:ascii="Arial" w:hAnsi="Arial" w:cs="Arial"/>
          <w:sz w:val="12"/>
          <w:szCs w:val="12"/>
          <w:lang w:val="el-GR"/>
        </w:rPr>
      </w:pPr>
    </w:p>
    <w:p w:rsidR="002A4C28" w:rsidRPr="00ED7B11" w:rsidRDefault="002A4C28" w:rsidP="00DE07A5">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DE07A5">
      <w:pPr>
        <w:pStyle w:val="draxmes"/>
        <w:tabs>
          <w:tab w:val="clear" w:pos="1701"/>
          <w:tab w:val="left" w:pos="2760"/>
        </w:tabs>
        <w:ind w:firstLine="1396"/>
        <w:rPr>
          <w:rFonts w:ascii="Arial" w:hAnsi="Arial" w:cs="Arial"/>
        </w:rPr>
      </w:pPr>
      <w:r w:rsidRPr="00ED7B11">
        <w:rPr>
          <w:rFonts w:ascii="Arial" w:hAnsi="Arial" w:cs="Arial"/>
        </w:rPr>
        <w:tab/>
      </w:r>
      <w:r w:rsidRPr="00DE07A5">
        <w:rPr>
          <w:rFonts w:ascii="Arial" w:hAnsi="Arial" w:cs="Arial"/>
        </w:rPr>
        <w:t xml:space="preserve">Αριθμητικά: </w:t>
      </w:r>
      <w:r w:rsidR="00C36F02" w:rsidRPr="00DE07A5">
        <w:rPr>
          <w:rFonts w:ascii="Arial" w:hAnsi="Arial" w:cs="Arial"/>
        </w:rPr>
        <w:fldChar w:fldCharType="begin"/>
      </w:r>
      <w:r w:rsidRPr="00DE07A5">
        <w:rPr>
          <w:rFonts w:ascii="Arial" w:hAnsi="Arial" w:cs="Arial"/>
        </w:rPr>
        <w:instrText>MERGEFIELD TIMH</w:instrText>
      </w:r>
      <w:r w:rsidR="00C36F02" w:rsidRPr="00DE07A5">
        <w:rPr>
          <w:rFonts w:ascii="Arial" w:hAnsi="Arial" w:cs="Arial"/>
        </w:rPr>
        <w:fldChar w:fldCharType="end"/>
      </w:r>
    </w:p>
    <w:p w:rsidR="002A4C28" w:rsidRDefault="002A4C28" w:rsidP="00827D9D">
      <w:pPr>
        <w:pStyle w:val="2"/>
        <w:numPr>
          <w:ilvl w:val="1"/>
          <w:numId w:val="3"/>
        </w:numPr>
        <w:ind w:right="-99"/>
        <w:rPr>
          <w:rFonts w:ascii="Arial" w:hAnsi="Arial" w:cs="Arial"/>
          <w:b/>
          <w:szCs w:val="22"/>
          <w:u w:val="none"/>
        </w:rPr>
      </w:pPr>
    </w:p>
    <w:p w:rsidR="002A4C28" w:rsidRDefault="002A4C28" w:rsidP="00DE07A5">
      <w:pPr>
        <w:rPr>
          <w:lang w:val="el-GR"/>
        </w:rPr>
      </w:pPr>
    </w:p>
    <w:p w:rsidR="002A4C28" w:rsidRDefault="002A4C28" w:rsidP="00DE07A5">
      <w:pPr>
        <w:rPr>
          <w:lang w:val="el-GR"/>
        </w:rPr>
      </w:pPr>
    </w:p>
    <w:p w:rsidR="002A4C28" w:rsidRDefault="002A4C28" w:rsidP="00DE07A5">
      <w:pPr>
        <w:rPr>
          <w:lang w:val="el-GR"/>
        </w:rPr>
      </w:pPr>
    </w:p>
    <w:p w:rsidR="002A4C28" w:rsidRPr="00636BA7" w:rsidRDefault="002A4C28" w:rsidP="003008D4">
      <w:pPr>
        <w:tabs>
          <w:tab w:val="left" w:pos="1704"/>
        </w:tabs>
        <w:ind w:left="1704" w:hanging="1704"/>
        <w:rPr>
          <w:rFonts w:ascii="Arial" w:hAnsi="Arial" w:cs="Arial"/>
          <w:sz w:val="22"/>
          <w:szCs w:val="22"/>
          <w:lang w:val="el-GR"/>
        </w:rPr>
      </w:pPr>
      <w:r w:rsidRPr="00DE07A5">
        <w:rPr>
          <w:rFonts w:ascii="Arial" w:hAnsi="Arial" w:cs="Arial"/>
          <w:b/>
          <w:sz w:val="22"/>
          <w:szCs w:val="22"/>
          <w:lang w:val="el-GR"/>
        </w:rPr>
        <w:t>6</w:t>
      </w:r>
      <w:r>
        <w:rPr>
          <w:rFonts w:ascii="Arial" w:hAnsi="Arial" w:cs="Arial"/>
          <w:b/>
          <w:sz w:val="22"/>
          <w:szCs w:val="22"/>
          <w:lang w:val="el-GR"/>
        </w:rPr>
        <w:t>2</w:t>
      </w:r>
      <w:r w:rsidRPr="00DE07A5">
        <w:rPr>
          <w:rFonts w:ascii="Arial" w:hAnsi="Arial" w:cs="Arial"/>
          <w:b/>
          <w:sz w:val="22"/>
          <w:szCs w:val="22"/>
          <w:lang w:val="el-GR"/>
        </w:rPr>
        <w:t>.10.35</w:t>
      </w:r>
      <w:r>
        <w:rPr>
          <w:rFonts w:ascii="Arial" w:hAnsi="Arial" w:cs="Arial"/>
          <w:sz w:val="20"/>
          <w:szCs w:val="20"/>
          <w:lang w:val="el-GR"/>
        </w:rPr>
        <w:tab/>
      </w:r>
      <w:r w:rsidRPr="00636BA7">
        <w:rPr>
          <w:rFonts w:ascii="Arial" w:hAnsi="Arial" w:cs="Arial"/>
          <w:sz w:val="22"/>
          <w:szCs w:val="22"/>
          <w:u w:val="single"/>
          <w:lang w:val="el-GR"/>
        </w:rPr>
        <w:t>ΑΝΤΙΚΑΤ</w:t>
      </w:r>
      <w:r w:rsidRPr="00DE07A5">
        <w:rPr>
          <w:rFonts w:ascii="Arial" w:hAnsi="Arial" w:cs="Arial"/>
          <w:sz w:val="22"/>
          <w:szCs w:val="22"/>
          <w:u w:val="single"/>
          <w:lang w:val="el-GR"/>
        </w:rPr>
        <w:t>Α</w:t>
      </w:r>
      <w:r w:rsidRPr="00636BA7">
        <w:rPr>
          <w:rFonts w:ascii="Arial" w:hAnsi="Arial" w:cs="Arial"/>
          <w:sz w:val="22"/>
          <w:szCs w:val="22"/>
          <w:u w:val="single"/>
          <w:lang w:val="el-GR"/>
        </w:rPr>
        <w:t>ΣΤΑΣΗ ΟΡΓ</w:t>
      </w:r>
      <w:r w:rsidRPr="00DE07A5">
        <w:rPr>
          <w:rFonts w:ascii="Arial" w:hAnsi="Arial" w:cs="Arial"/>
          <w:sz w:val="22"/>
          <w:szCs w:val="22"/>
          <w:u w:val="single"/>
          <w:lang w:val="el-GR"/>
        </w:rPr>
        <w:t>Α</w:t>
      </w:r>
      <w:r w:rsidRPr="00636BA7">
        <w:rPr>
          <w:rFonts w:ascii="Arial" w:hAnsi="Arial" w:cs="Arial"/>
          <w:sz w:val="22"/>
          <w:szCs w:val="22"/>
          <w:u w:val="single"/>
          <w:lang w:val="el-GR"/>
        </w:rPr>
        <w:t xml:space="preserve">ΝΩΝ ΣΕ </w:t>
      </w:r>
      <w:r>
        <w:rPr>
          <w:rFonts w:ascii="Arial" w:hAnsi="Arial" w:cs="Arial"/>
          <w:sz w:val="22"/>
          <w:szCs w:val="22"/>
          <w:u w:val="single"/>
          <w:lang w:val="el-GR"/>
        </w:rPr>
        <w:t xml:space="preserve">ΑΚΡΟΚΙΒΩΤΙΑ ΚΑΙ </w:t>
      </w:r>
      <w:r w:rsidRPr="00636BA7">
        <w:rPr>
          <w:rFonts w:ascii="Arial" w:hAnsi="Arial" w:cs="Arial"/>
          <w:sz w:val="22"/>
          <w:szCs w:val="22"/>
          <w:u w:val="single"/>
          <w:lang w:val="el-GR"/>
        </w:rPr>
        <w:t>Π</w:t>
      </w:r>
      <w:r w:rsidRPr="00DE07A5">
        <w:rPr>
          <w:rFonts w:ascii="Arial" w:hAnsi="Arial" w:cs="Arial"/>
          <w:sz w:val="22"/>
          <w:szCs w:val="22"/>
          <w:u w:val="single"/>
          <w:lang w:val="el-GR"/>
        </w:rPr>
        <w:t>Ι</w:t>
      </w:r>
      <w:r w:rsidRPr="00636BA7">
        <w:rPr>
          <w:rFonts w:ascii="Arial" w:hAnsi="Arial" w:cs="Arial"/>
          <w:sz w:val="22"/>
          <w:szCs w:val="22"/>
          <w:u w:val="single"/>
          <w:lang w:val="el-GR"/>
        </w:rPr>
        <w:t>ΛΛΑΡ ΦΩΤΙΣΜΟ</w:t>
      </w:r>
      <w:r w:rsidRPr="00DE07A5">
        <w:rPr>
          <w:rFonts w:ascii="Arial" w:hAnsi="Arial" w:cs="Arial"/>
          <w:sz w:val="22"/>
          <w:szCs w:val="22"/>
          <w:u w:val="single"/>
          <w:lang w:val="el-GR"/>
        </w:rPr>
        <w:t>Υ</w:t>
      </w:r>
    </w:p>
    <w:p w:rsidR="002A4C28" w:rsidRPr="00713413" w:rsidRDefault="002A4C28" w:rsidP="00DE07A5">
      <w:pPr>
        <w:rPr>
          <w:sz w:val="12"/>
          <w:szCs w:val="12"/>
          <w:lang w:val="el-GR"/>
        </w:rPr>
      </w:pPr>
    </w:p>
    <w:p w:rsidR="002A4C28" w:rsidRDefault="002A4C28" w:rsidP="003008D4">
      <w:pPr>
        <w:jc w:val="both"/>
        <w:rPr>
          <w:rFonts w:ascii="Arial" w:hAnsi="Arial" w:cs="Arial"/>
          <w:sz w:val="22"/>
          <w:szCs w:val="22"/>
          <w:lang w:val="el-GR"/>
        </w:rPr>
      </w:pPr>
      <w:r w:rsidRPr="003008D4">
        <w:rPr>
          <w:rFonts w:ascii="Arial" w:hAnsi="Arial" w:cs="Arial"/>
          <w:bCs/>
          <w:sz w:val="22"/>
          <w:szCs w:val="22"/>
          <w:lang w:val="el-GR"/>
        </w:rPr>
        <w:t>Π</w:t>
      </w:r>
      <w:r w:rsidRPr="003008D4">
        <w:rPr>
          <w:rFonts w:ascii="Arial" w:hAnsi="Arial" w:cs="Arial"/>
          <w:sz w:val="22"/>
          <w:szCs w:val="22"/>
          <w:lang w:val="el-GR"/>
        </w:rPr>
        <w:t>ρομήθεια, προσκόμιση και αντικατάσταση</w:t>
      </w:r>
      <w:r w:rsidRPr="00636BA7">
        <w:rPr>
          <w:rFonts w:ascii="Arial" w:hAnsi="Arial" w:cs="Arial"/>
          <w:sz w:val="22"/>
          <w:szCs w:val="22"/>
          <w:lang w:val="el-GR"/>
        </w:rPr>
        <w:t xml:space="preserve"> οργάνων και εξαρτημάτων ακροκιβωτίων ιστών και πίλλαρς φωτισμού.  </w:t>
      </w:r>
      <w:r w:rsidRPr="003008D4">
        <w:rPr>
          <w:rFonts w:ascii="Arial" w:hAnsi="Arial" w:cs="Arial"/>
          <w:sz w:val="22"/>
          <w:szCs w:val="22"/>
          <w:lang w:val="el-GR"/>
        </w:rPr>
        <w:t xml:space="preserve">Περιλαμβάνεται ο έλεγχος λειτουργίας των υφισταμένων </w:t>
      </w:r>
      <w:r>
        <w:rPr>
          <w:rFonts w:ascii="Arial" w:hAnsi="Arial" w:cs="Arial"/>
          <w:sz w:val="22"/>
          <w:szCs w:val="22"/>
          <w:lang w:val="el-GR"/>
        </w:rPr>
        <w:t>ακροκιβωτίων και πίλλαρς</w:t>
      </w:r>
      <w:r w:rsidRPr="003008D4">
        <w:rPr>
          <w:rFonts w:ascii="Arial" w:hAnsi="Arial" w:cs="Arial"/>
          <w:sz w:val="22"/>
          <w:szCs w:val="22"/>
          <w:lang w:val="el-GR"/>
        </w:rPr>
        <w:t xml:space="preserve"> με χρήση οργάνων, η αφαίρεση </w:t>
      </w:r>
      <w:r>
        <w:rPr>
          <w:rFonts w:ascii="Arial" w:hAnsi="Arial" w:cs="Arial"/>
          <w:sz w:val="22"/>
          <w:szCs w:val="22"/>
          <w:lang w:val="el-GR"/>
        </w:rPr>
        <w:t>των εξαρτημάτων</w:t>
      </w:r>
      <w:r w:rsidRPr="003008D4">
        <w:rPr>
          <w:rFonts w:ascii="Arial" w:hAnsi="Arial" w:cs="Arial"/>
          <w:sz w:val="22"/>
          <w:szCs w:val="22"/>
          <w:lang w:val="el-GR"/>
        </w:rPr>
        <w:t xml:space="preserve"> </w:t>
      </w:r>
      <w:r>
        <w:rPr>
          <w:rFonts w:ascii="Arial" w:hAnsi="Arial" w:cs="Arial"/>
          <w:sz w:val="22"/>
          <w:szCs w:val="22"/>
          <w:lang w:val="el-GR"/>
        </w:rPr>
        <w:t xml:space="preserve">που </w:t>
      </w:r>
      <w:r w:rsidRPr="003008D4">
        <w:rPr>
          <w:rFonts w:ascii="Arial" w:hAnsi="Arial" w:cs="Arial"/>
          <w:sz w:val="22"/>
          <w:szCs w:val="22"/>
          <w:lang w:val="el-GR"/>
        </w:rPr>
        <w:t>παρουσιάζουν προβλήματα και η αντικατάστασή τους με νέα, για την αποκατάσταση της κανονικής λειτουργίας του</w:t>
      </w:r>
      <w:r>
        <w:rPr>
          <w:rFonts w:ascii="Arial" w:hAnsi="Arial" w:cs="Arial"/>
          <w:sz w:val="22"/>
          <w:szCs w:val="22"/>
          <w:lang w:val="el-GR"/>
        </w:rPr>
        <w:t>ς</w:t>
      </w:r>
      <w:r w:rsidRPr="003008D4">
        <w:rPr>
          <w:rFonts w:ascii="Arial" w:hAnsi="Arial" w:cs="Arial"/>
          <w:sz w:val="22"/>
          <w:szCs w:val="22"/>
          <w:lang w:val="el-GR"/>
        </w:rPr>
        <w:t>.</w:t>
      </w:r>
    </w:p>
    <w:p w:rsidR="002A4C28" w:rsidRDefault="002A4C28" w:rsidP="003008D4">
      <w:pPr>
        <w:jc w:val="both"/>
        <w:rPr>
          <w:rFonts w:ascii="Arial" w:hAnsi="Arial" w:cs="Arial"/>
          <w:sz w:val="22"/>
          <w:szCs w:val="22"/>
          <w:lang w:val="el-GR"/>
        </w:rPr>
      </w:pPr>
    </w:p>
    <w:p w:rsidR="002A4C28" w:rsidRPr="003008D4" w:rsidRDefault="002A4C28" w:rsidP="003008D4">
      <w:pPr>
        <w:jc w:val="both"/>
        <w:rPr>
          <w:rFonts w:ascii="Arial" w:hAnsi="Arial" w:cs="Arial"/>
          <w:sz w:val="22"/>
          <w:szCs w:val="22"/>
          <w:lang w:val="el-GR"/>
        </w:rPr>
      </w:pPr>
      <w:r>
        <w:rPr>
          <w:rFonts w:ascii="Arial" w:hAnsi="Arial" w:cs="Arial"/>
          <w:sz w:val="22"/>
          <w:szCs w:val="22"/>
          <w:lang w:val="el-GR"/>
        </w:rPr>
        <w:t>Τιμή ανά επι μέρους εξάρτημα που αντικαθίσταται, ως εξής:</w:t>
      </w:r>
    </w:p>
    <w:p w:rsidR="002A4C28" w:rsidRPr="003008D4" w:rsidRDefault="002A4C28" w:rsidP="00827D9D">
      <w:pPr>
        <w:pStyle w:val="2"/>
        <w:numPr>
          <w:ilvl w:val="1"/>
          <w:numId w:val="3"/>
        </w:numPr>
        <w:tabs>
          <w:tab w:val="left" w:pos="1704"/>
        </w:tabs>
        <w:ind w:right="-99"/>
        <w:rPr>
          <w:rFonts w:ascii="Arial" w:hAnsi="Arial" w:cs="Arial"/>
          <w:szCs w:val="22"/>
          <w:u w:val="none"/>
        </w:rPr>
      </w:pPr>
    </w:p>
    <w:p w:rsidR="002A4C28" w:rsidRPr="003008D4" w:rsidRDefault="002A4C28" w:rsidP="00827D9D">
      <w:pPr>
        <w:pStyle w:val="2"/>
        <w:numPr>
          <w:ilvl w:val="1"/>
          <w:numId w:val="3"/>
        </w:numPr>
        <w:tabs>
          <w:tab w:val="left" w:pos="1704"/>
        </w:tabs>
        <w:ind w:right="-99"/>
        <w:rPr>
          <w:rFonts w:ascii="Arial" w:hAnsi="Arial" w:cs="Arial"/>
          <w:szCs w:val="22"/>
        </w:rPr>
      </w:pPr>
    </w:p>
    <w:p w:rsidR="002A4C28" w:rsidRPr="00DE07A5" w:rsidRDefault="002A4C28" w:rsidP="00827D9D">
      <w:pPr>
        <w:pStyle w:val="2"/>
        <w:numPr>
          <w:ilvl w:val="1"/>
          <w:numId w:val="3"/>
        </w:numPr>
        <w:tabs>
          <w:tab w:val="left" w:pos="1704"/>
        </w:tabs>
        <w:ind w:right="-99"/>
        <w:rPr>
          <w:rFonts w:ascii="Arial" w:hAnsi="Arial" w:cs="Arial"/>
          <w:szCs w:val="22"/>
        </w:rPr>
      </w:pPr>
      <w:r>
        <w:rPr>
          <w:rFonts w:ascii="Arial" w:hAnsi="Arial" w:cs="Arial"/>
          <w:b/>
          <w:szCs w:val="22"/>
          <w:u w:val="none"/>
        </w:rPr>
        <w:t>62.10.35.01</w:t>
      </w:r>
      <w:r>
        <w:rPr>
          <w:rFonts w:ascii="Arial" w:hAnsi="Arial" w:cs="Arial"/>
          <w:b/>
          <w:szCs w:val="22"/>
          <w:u w:val="none"/>
        </w:rPr>
        <w:tab/>
      </w:r>
      <w:bookmarkEnd w:id="46"/>
      <w:r w:rsidRPr="00DE07A5">
        <w:rPr>
          <w:rFonts w:ascii="Arial" w:hAnsi="Arial" w:cs="Arial"/>
          <w:szCs w:val="22"/>
        </w:rPr>
        <w:t>Αντικατάσταση φυσιγγίων ασφαλειών</w:t>
      </w:r>
      <w:r>
        <w:rPr>
          <w:rFonts w:ascii="Arial" w:hAnsi="Arial" w:cs="Arial"/>
          <w:szCs w:val="22"/>
        </w:rPr>
        <w:t xml:space="preserve"> σε πίλλαρ φωτισμού </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54)</w:t>
      </w:r>
    </w:p>
    <w:p w:rsidR="002A4C28" w:rsidRPr="00ED7B11" w:rsidRDefault="002A4C28" w:rsidP="00626052">
      <w:pPr>
        <w:pStyle w:val="draxmes"/>
        <w:tabs>
          <w:tab w:val="clear" w:pos="1701"/>
          <w:tab w:val="left" w:pos="2760"/>
        </w:tabs>
        <w:ind w:firstLine="1420"/>
        <w:rPr>
          <w:rFonts w:ascii="Arial" w:hAnsi="Arial" w:cs="Arial"/>
        </w:rPr>
      </w:pPr>
      <w:bookmarkStart w:id="54" w:name="_Toc249158335"/>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62.10.35.02</w:t>
      </w:r>
      <w:r>
        <w:rPr>
          <w:rFonts w:ascii="Arial" w:hAnsi="Arial" w:cs="Arial"/>
          <w:b/>
          <w:szCs w:val="22"/>
          <w:u w:val="none"/>
        </w:rPr>
        <w:tab/>
      </w:r>
      <w:r w:rsidRPr="00626052">
        <w:rPr>
          <w:rFonts w:ascii="Arial" w:hAnsi="Arial" w:cs="Arial"/>
          <w:szCs w:val="22"/>
        </w:rPr>
        <w:t>Αντικατάσταση ασφαλείας ακροκιβωτίου ιστού φωτισμού</w:t>
      </w:r>
      <w:bookmarkEnd w:id="54"/>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101)</w:t>
      </w:r>
    </w:p>
    <w:p w:rsidR="002A4C28" w:rsidRPr="00ED7B11" w:rsidRDefault="002A4C28" w:rsidP="00626052">
      <w:pPr>
        <w:pStyle w:val="draxmes"/>
        <w:tabs>
          <w:tab w:val="clear" w:pos="1701"/>
          <w:tab w:val="left" w:pos="2760"/>
        </w:tabs>
        <w:ind w:firstLine="1420"/>
        <w:rPr>
          <w:rFonts w:ascii="Arial" w:hAnsi="Arial" w:cs="Arial"/>
        </w:rPr>
      </w:pPr>
      <w:bookmarkStart w:id="55" w:name="_Toc249158336"/>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62.10.35.03</w:t>
      </w:r>
      <w:r>
        <w:rPr>
          <w:rFonts w:ascii="Arial" w:hAnsi="Arial" w:cs="Arial"/>
          <w:b/>
          <w:szCs w:val="22"/>
          <w:u w:val="none"/>
        </w:rPr>
        <w:tab/>
      </w:r>
      <w:r w:rsidRPr="00626052">
        <w:rPr>
          <w:rFonts w:ascii="Arial" w:hAnsi="Arial" w:cs="Arial"/>
          <w:szCs w:val="22"/>
        </w:rPr>
        <w:t>Αντικατάσταση ραγοδιακοπτών φορτίου</w:t>
      </w:r>
      <w:bookmarkEnd w:id="55"/>
      <w:r>
        <w:rPr>
          <w:rFonts w:ascii="Arial" w:hAnsi="Arial" w:cs="Arial"/>
          <w:b/>
          <w:szCs w:val="22"/>
          <w:u w:val="none"/>
        </w:rPr>
        <w:t xml:space="preserve"> </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55)</w:t>
      </w:r>
    </w:p>
    <w:p w:rsidR="002A4C28" w:rsidRPr="00ED7B11" w:rsidRDefault="002A4C28" w:rsidP="00A36702">
      <w:pPr>
        <w:pStyle w:val="draxmes"/>
        <w:ind w:firstLine="1420"/>
        <w:rPr>
          <w:rFonts w:ascii="Arial" w:hAnsi="Arial" w:cs="Arial"/>
        </w:rPr>
      </w:pPr>
      <w:bookmarkStart w:id="56" w:name="_Toc249158337"/>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A36702">
      <w:pPr>
        <w:pStyle w:val="draxmes"/>
        <w:ind w:firstLine="1420"/>
        <w:rPr>
          <w:rFonts w:ascii="Arial" w:hAnsi="Arial" w:cs="Arial"/>
        </w:rPr>
      </w:pPr>
      <w:r>
        <w:rPr>
          <w:rFonts w:ascii="Arial" w:hAnsi="Arial" w:cs="Arial"/>
        </w:rPr>
        <w:t xml:space="preserve">        </w:t>
      </w: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26052" w:rsidRDefault="002A4C28" w:rsidP="00827D9D">
      <w:pPr>
        <w:pStyle w:val="2"/>
        <w:numPr>
          <w:ilvl w:val="1"/>
          <w:numId w:val="3"/>
        </w:numPr>
        <w:tabs>
          <w:tab w:val="left" w:pos="1704"/>
        </w:tabs>
        <w:ind w:left="1704" w:right="-99" w:hanging="1704"/>
        <w:rPr>
          <w:rFonts w:ascii="Arial" w:hAnsi="Arial" w:cs="Arial"/>
          <w:szCs w:val="22"/>
        </w:rPr>
      </w:pPr>
      <w:r>
        <w:rPr>
          <w:rFonts w:ascii="Arial" w:hAnsi="Arial" w:cs="Arial"/>
          <w:b/>
          <w:szCs w:val="22"/>
          <w:u w:val="none"/>
        </w:rPr>
        <w:t>62.10.35.04</w:t>
      </w:r>
      <w:r>
        <w:rPr>
          <w:rFonts w:ascii="Arial" w:hAnsi="Arial" w:cs="Arial"/>
          <w:b/>
          <w:szCs w:val="22"/>
          <w:u w:val="none"/>
        </w:rPr>
        <w:tab/>
      </w:r>
      <w:bookmarkEnd w:id="56"/>
      <w:r w:rsidRPr="00626052">
        <w:rPr>
          <w:rFonts w:ascii="Arial" w:hAnsi="Arial" w:cs="Arial"/>
          <w:szCs w:val="22"/>
        </w:rPr>
        <w:t>Αντικατάσταση μικροαυτομάτων ράγας (αυτομάτων ασφαλειών)</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55)</w:t>
      </w:r>
    </w:p>
    <w:p w:rsidR="002A4C28" w:rsidRPr="00ED7B11" w:rsidRDefault="002A4C28" w:rsidP="00626052">
      <w:pPr>
        <w:pStyle w:val="draxmes"/>
        <w:tabs>
          <w:tab w:val="clear" w:pos="1701"/>
          <w:tab w:val="left" w:pos="2760"/>
        </w:tabs>
        <w:ind w:firstLine="1420"/>
        <w:rPr>
          <w:rFonts w:ascii="Arial" w:hAnsi="Arial" w:cs="Arial"/>
        </w:rPr>
      </w:pPr>
      <w:bookmarkStart w:id="57" w:name="_Toc249158338"/>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626052">
      <w:pPr>
        <w:ind w:left="284"/>
        <w:jc w:val="both"/>
        <w:rPr>
          <w:rFonts w:ascii="Arial" w:hAnsi="Arial" w:cs="Arial"/>
          <w:color w:val="000000"/>
          <w:lang w:val="el-GR"/>
        </w:rPr>
      </w:pP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62.10.35.05</w:t>
      </w:r>
      <w:r>
        <w:rPr>
          <w:rFonts w:ascii="Arial" w:hAnsi="Arial" w:cs="Arial"/>
          <w:b/>
          <w:szCs w:val="22"/>
          <w:u w:val="none"/>
        </w:rPr>
        <w:tab/>
      </w:r>
      <w:bookmarkEnd w:id="57"/>
      <w:r w:rsidRPr="003008D4">
        <w:rPr>
          <w:rFonts w:ascii="Arial" w:hAnsi="Arial" w:cs="Arial"/>
          <w:szCs w:val="22"/>
        </w:rPr>
        <w:t>Αντικατάσταση ενδεικτικής λυχνίας τύπου ράγας</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ΗΛΜ-55)</w:t>
      </w:r>
    </w:p>
    <w:p w:rsidR="002A4C28" w:rsidRPr="00ED7B11" w:rsidRDefault="002A4C28" w:rsidP="00626052">
      <w:pPr>
        <w:pStyle w:val="draxmes"/>
        <w:tabs>
          <w:tab w:val="clear" w:pos="1701"/>
          <w:tab w:val="left" w:pos="2760"/>
        </w:tabs>
        <w:ind w:firstLine="1420"/>
        <w:rPr>
          <w:rFonts w:ascii="Arial" w:hAnsi="Arial" w:cs="Arial"/>
        </w:rPr>
      </w:pPr>
      <w:bookmarkStart w:id="58" w:name="_Toc249158339"/>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626052">
      <w:pPr>
        <w:ind w:left="284"/>
        <w:jc w:val="both"/>
        <w:rPr>
          <w:rFonts w:ascii="Arial" w:hAnsi="Arial" w:cs="Arial"/>
          <w:color w:val="000000"/>
          <w:lang w:val="el-GR"/>
        </w:rPr>
      </w:pP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62.10.35.06</w:t>
      </w:r>
      <w:r>
        <w:rPr>
          <w:rFonts w:ascii="Arial" w:hAnsi="Arial" w:cs="Arial"/>
          <w:b/>
          <w:szCs w:val="22"/>
          <w:u w:val="none"/>
        </w:rPr>
        <w:tab/>
      </w:r>
      <w:bookmarkEnd w:id="58"/>
      <w:r w:rsidRPr="003008D4">
        <w:rPr>
          <w:rFonts w:ascii="Arial" w:hAnsi="Arial" w:cs="Arial"/>
          <w:szCs w:val="22"/>
        </w:rPr>
        <w:t>Αντικατάσταση στυπιοθλίπτη</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104)</w:t>
      </w:r>
    </w:p>
    <w:p w:rsidR="002A4C28" w:rsidRPr="00ED7B11" w:rsidRDefault="002A4C28" w:rsidP="00626052">
      <w:pPr>
        <w:pStyle w:val="draxmes"/>
        <w:tabs>
          <w:tab w:val="clear" w:pos="1701"/>
          <w:tab w:val="left" w:pos="2760"/>
        </w:tabs>
        <w:ind w:firstLine="1420"/>
        <w:rPr>
          <w:rFonts w:ascii="Arial" w:hAnsi="Arial" w:cs="Arial"/>
        </w:rPr>
      </w:pPr>
      <w:bookmarkStart w:id="59" w:name="_Toc249158340"/>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626052">
      <w:pPr>
        <w:ind w:left="284"/>
        <w:jc w:val="both"/>
        <w:rPr>
          <w:rFonts w:ascii="Arial" w:hAnsi="Arial" w:cs="Arial"/>
          <w:color w:val="000000"/>
          <w:lang w:val="el-GR"/>
        </w:rPr>
      </w:pP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62.10.35.07</w:t>
      </w:r>
      <w:r>
        <w:rPr>
          <w:rFonts w:ascii="Arial" w:hAnsi="Arial" w:cs="Arial"/>
          <w:b/>
          <w:szCs w:val="22"/>
          <w:u w:val="none"/>
        </w:rPr>
        <w:tab/>
      </w:r>
      <w:bookmarkEnd w:id="59"/>
      <w:r w:rsidRPr="003008D4">
        <w:rPr>
          <w:rFonts w:ascii="Arial" w:hAnsi="Arial" w:cs="Arial"/>
          <w:szCs w:val="22"/>
        </w:rPr>
        <w:t>Αντικατάσταση ράγας ηλεκτρικού πίνακα</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52)</w:t>
      </w:r>
    </w:p>
    <w:p w:rsidR="002A4C28" w:rsidRPr="00ED7B11" w:rsidRDefault="002A4C28" w:rsidP="00626052">
      <w:pPr>
        <w:pStyle w:val="draxmes"/>
        <w:tabs>
          <w:tab w:val="clear" w:pos="1701"/>
          <w:tab w:val="left" w:pos="2760"/>
        </w:tabs>
        <w:ind w:firstLine="1420"/>
        <w:rPr>
          <w:rFonts w:ascii="Arial" w:hAnsi="Arial" w:cs="Arial"/>
        </w:rPr>
      </w:pPr>
      <w:bookmarkStart w:id="60" w:name="_Toc249158341"/>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626052">
      <w:pPr>
        <w:ind w:left="284"/>
        <w:jc w:val="both"/>
        <w:rPr>
          <w:rFonts w:ascii="Arial" w:hAnsi="Arial" w:cs="Arial"/>
          <w:color w:val="000000"/>
          <w:lang w:val="el-GR"/>
        </w:rPr>
      </w:pP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62.10.35.08</w:t>
      </w:r>
      <w:r>
        <w:rPr>
          <w:rFonts w:ascii="Arial" w:hAnsi="Arial" w:cs="Arial"/>
          <w:b/>
          <w:szCs w:val="22"/>
          <w:u w:val="none"/>
        </w:rPr>
        <w:tab/>
      </w:r>
      <w:bookmarkEnd w:id="60"/>
      <w:r w:rsidRPr="003008D4">
        <w:rPr>
          <w:rFonts w:ascii="Arial" w:hAnsi="Arial" w:cs="Arial"/>
          <w:szCs w:val="22"/>
        </w:rPr>
        <w:t>Αντικατάσταση ηλεκτρονόμων φορτίου</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55)</w:t>
      </w:r>
    </w:p>
    <w:p w:rsidR="002A4C28" w:rsidRPr="00ED7B11" w:rsidRDefault="002A4C28" w:rsidP="00626052">
      <w:pPr>
        <w:pStyle w:val="draxmes"/>
        <w:tabs>
          <w:tab w:val="clear" w:pos="1701"/>
          <w:tab w:val="left" w:pos="2760"/>
        </w:tabs>
        <w:ind w:firstLine="1420"/>
        <w:rPr>
          <w:rFonts w:ascii="Arial" w:hAnsi="Arial" w:cs="Arial"/>
        </w:rPr>
      </w:pPr>
      <w:bookmarkStart w:id="61" w:name="_Toc249158342"/>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626052">
      <w:pPr>
        <w:ind w:left="284"/>
        <w:jc w:val="both"/>
        <w:rPr>
          <w:rFonts w:ascii="Arial" w:hAnsi="Arial" w:cs="Arial"/>
          <w:color w:val="000000"/>
          <w:lang w:val="el-GR"/>
        </w:rPr>
      </w:pP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62.10.35.09</w:t>
      </w:r>
      <w:r>
        <w:rPr>
          <w:rFonts w:ascii="Arial" w:hAnsi="Arial" w:cs="Arial"/>
          <w:b/>
          <w:szCs w:val="22"/>
          <w:u w:val="none"/>
        </w:rPr>
        <w:tab/>
      </w:r>
      <w:bookmarkEnd w:id="61"/>
      <w:r w:rsidRPr="003008D4">
        <w:rPr>
          <w:rFonts w:ascii="Arial" w:hAnsi="Arial" w:cs="Arial"/>
          <w:szCs w:val="22"/>
        </w:rPr>
        <w:t>Αντικατάσταση φωτοκυττάρου</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55)</w:t>
      </w:r>
    </w:p>
    <w:p w:rsidR="002A4C28" w:rsidRPr="00ED7B11" w:rsidRDefault="002A4C28" w:rsidP="00626052">
      <w:pPr>
        <w:pStyle w:val="draxmes"/>
        <w:tabs>
          <w:tab w:val="clear" w:pos="1701"/>
          <w:tab w:val="left" w:pos="2760"/>
        </w:tabs>
        <w:ind w:firstLine="1420"/>
        <w:rPr>
          <w:rFonts w:ascii="Arial" w:hAnsi="Arial" w:cs="Arial"/>
        </w:rPr>
      </w:pPr>
      <w:bookmarkStart w:id="62" w:name="_Toc220334997"/>
      <w:bookmarkStart w:id="63" w:name="_Toc249158290"/>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Default="002A4C28" w:rsidP="00626052">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p>
    <w:p w:rsidR="002A4C28" w:rsidRDefault="002A4C28" w:rsidP="00626052">
      <w:pPr>
        <w:pStyle w:val="draxmes"/>
        <w:tabs>
          <w:tab w:val="clear" w:pos="1701"/>
          <w:tab w:val="left" w:pos="2760"/>
        </w:tabs>
        <w:ind w:firstLine="1396"/>
        <w:rPr>
          <w:rFonts w:ascii="Arial" w:hAnsi="Arial" w:cs="Arial"/>
        </w:rPr>
      </w:pPr>
    </w:p>
    <w:p w:rsidR="002A4C28" w:rsidRDefault="002A4C28" w:rsidP="00626052">
      <w:pPr>
        <w:pStyle w:val="draxmes"/>
        <w:tabs>
          <w:tab w:val="clear" w:pos="1701"/>
          <w:tab w:val="left" w:pos="2760"/>
        </w:tabs>
        <w:ind w:firstLine="1396"/>
        <w:rPr>
          <w:rFonts w:ascii="Arial" w:hAnsi="Arial" w:cs="Arial"/>
        </w:rPr>
      </w:pPr>
    </w:p>
    <w:p w:rsidR="002A4C28" w:rsidRPr="00ED7B11" w:rsidRDefault="00C36F02" w:rsidP="00626052">
      <w:pPr>
        <w:pStyle w:val="draxmes"/>
        <w:tabs>
          <w:tab w:val="clear" w:pos="1701"/>
          <w:tab w:val="left" w:pos="2760"/>
        </w:tabs>
        <w:ind w:firstLine="1396"/>
        <w:rPr>
          <w:rFonts w:ascii="Arial" w:hAnsi="Arial" w:cs="Arial"/>
        </w:rPr>
      </w:pPr>
      <w:r w:rsidRPr="00ED7B11">
        <w:rPr>
          <w:rFonts w:ascii="Arial" w:hAnsi="Arial" w:cs="Arial"/>
        </w:rPr>
        <w:fldChar w:fldCharType="begin"/>
      </w:r>
      <w:r w:rsidR="002A4C28" w:rsidRPr="00ED7B11">
        <w:rPr>
          <w:rFonts w:ascii="Arial" w:hAnsi="Arial" w:cs="Arial"/>
        </w:rPr>
        <w:instrText>MERGEFIELD TIMH</w:instrText>
      </w:r>
      <w:r w:rsidRPr="00ED7B11">
        <w:rPr>
          <w:rFonts w:ascii="Arial" w:hAnsi="Arial" w:cs="Arial"/>
        </w:rPr>
        <w:fldChar w:fldCharType="end"/>
      </w:r>
    </w:p>
    <w:p w:rsidR="002A4C28" w:rsidRPr="006529BB" w:rsidRDefault="002A4C28" w:rsidP="00827D9D">
      <w:pPr>
        <w:pStyle w:val="2"/>
        <w:numPr>
          <w:ilvl w:val="1"/>
          <w:numId w:val="3"/>
        </w:numPr>
        <w:tabs>
          <w:tab w:val="left" w:pos="1704"/>
        </w:tabs>
        <w:ind w:left="1704" w:right="-99" w:hanging="1704"/>
        <w:rPr>
          <w:rFonts w:ascii="Arial" w:hAnsi="Arial" w:cs="Arial"/>
          <w:b/>
          <w:szCs w:val="22"/>
          <w:u w:val="none"/>
        </w:rPr>
      </w:pPr>
      <w:r>
        <w:rPr>
          <w:rFonts w:ascii="Arial" w:hAnsi="Arial" w:cs="Arial"/>
          <w:b/>
          <w:szCs w:val="22"/>
          <w:u w:val="none"/>
        </w:rPr>
        <w:t>62.10.36</w:t>
      </w:r>
      <w:r>
        <w:rPr>
          <w:rFonts w:ascii="Arial" w:hAnsi="Arial" w:cs="Arial"/>
          <w:b/>
          <w:szCs w:val="22"/>
          <w:u w:val="none"/>
        </w:rPr>
        <w:tab/>
      </w:r>
      <w:r>
        <w:rPr>
          <w:rFonts w:ascii="Arial" w:hAnsi="Arial" w:cs="Arial"/>
          <w:szCs w:val="22"/>
        </w:rPr>
        <w:t>Ανακαίνιση βαφής ηλεκτρικών κιβωτίων Η/Φ (πίλλαρς)</w:t>
      </w:r>
      <w:r>
        <w:rPr>
          <w:rFonts w:ascii="Arial" w:hAnsi="Arial" w:cs="Arial"/>
          <w:b/>
          <w:szCs w:val="22"/>
          <w:u w:val="none"/>
        </w:rPr>
        <w:t xml:space="preserve">  </w:t>
      </w:r>
    </w:p>
    <w:p w:rsidR="002A4C28" w:rsidRPr="008E0E70" w:rsidRDefault="002A4C28" w:rsidP="00713413">
      <w:pPr>
        <w:tabs>
          <w:tab w:val="left" w:pos="-720"/>
        </w:tabs>
        <w:suppressAutoHyphens/>
        <w:spacing w:before="120" w:after="120"/>
        <w:ind w:firstLine="1680"/>
        <w:jc w:val="both"/>
        <w:rPr>
          <w:rFonts w:ascii="Arial" w:hAnsi="Arial" w:cs="Arial"/>
          <w:snapToGrid w:val="0"/>
          <w:sz w:val="22"/>
          <w:szCs w:val="22"/>
          <w:lang w:val="el-GR"/>
        </w:rPr>
      </w:pPr>
      <w:r w:rsidRPr="008E0E70">
        <w:rPr>
          <w:rFonts w:ascii="Arial" w:hAnsi="Arial" w:cs="Arial"/>
          <w:snapToGrid w:val="0"/>
          <w:sz w:val="22"/>
          <w:szCs w:val="22"/>
          <w:lang w:val="el-GR"/>
        </w:rPr>
        <w:t>(Κωδικός αναθεώρησης ΟΙΚ 7791)</w:t>
      </w:r>
    </w:p>
    <w:p w:rsidR="002A4C28" w:rsidRDefault="002A4C28" w:rsidP="00713413">
      <w:pPr>
        <w:widowControl w:val="0"/>
        <w:spacing w:before="120" w:after="120"/>
        <w:jc w:val="both"/>
        <w:rPr>
          <w:rFonts w:ascii="Arial" w:hAnsi="Arial" w:cs="Arial"/>
          <w:bCs/>
          <w:sz w:val="22"/>
          <w:szCs w:val="22"/>
          <w:lang w:val="el-GR"/>
        </w:rPr>
      </w:pPr>
      <w:r>
        <w:rPr>
          <w:rFonts w:ascii="Arial" w:hAnsi="Arial" w:cs="Arial"/>
          <w:sz w:val="22"/>
          <w:szCs w:val="22"/>
          <w:lang w:val="el-GR"/>
        </w:rPr>
        <w:t>Α</w:t>
      </w:r>
      <w:r w:rsidRPr="006529BB">
        <w:rPr>
          <w:rFonts w:ascii="Arial" w:hAnsi="Arial" w:cs="Arial"/>
          <w:snapToGrid w:val="0"/>
          <w:sz w:val="22"/>
          <w:szCs w:val="22"/>
          <w:lang w:val="el-GR"/>
        </w:rPr>
        <w:t xml:space="preserve">νακαίνιση της βαφής </w:t>
      </w:r>
      <w:r>
        <w:rPr>
          <w:rFonts w:ascii="Arial" w:hAnsi="Arial" w:cs="Arial"/>
          <w:snapToGrid w:val="0"/>
          <w:sz w:val="22"/>
          <w:szCs w:val="22"/>
          <w:lang w:val="el-GR"/>
        </w:rPr>
        <w:t xml:space="preserve">υπαιθρόυ </w:t>
      </w:r>
      <w:r w:rsidRPr="006529BB">
        <w:rPr>
          <w:rFonts w:ascii="Arial" w:hAnsi="Arial" w:cs="Arial"/>
          <w:snapToGrid w:val="0"/>
          <w:sz w:val="22"/>
          <w:szCs w:val="22"/>
          <w:lang w:val="el-GR"/>
        </w:rPr>
        <w:t>ηλεκτρικού κιβωτίου</w:t>
      </w:r>
      <w:r>
        <w:rPr>
          <w:rFonts w:ascii="Arial" w:hAnsi="Arial" w:cs="Arial"/>
          <w:snapToGrid w:val="0"/>
          <w:sz w:val="22"/>
          <w:szCs w:val="22"/>
          <w:lang w:val="el-GR"/>
        </w:rPr>
        <w:t xml:space="preserve"> φωτισμού</w:t>
      </w:r>
      <w:r w:rsidRPr="006529BB">
        <w:rPr>
          <w:rFonts w:ascii="Arial" w:hAnsi="Arial" w:cs="Arial"/>
          <w:snapToGrid w:val="0"/>
          <w:sz w:val="22"/>
          <w:szCs w:val="22"/>
          <w:lang w:val="el-GR"/>
        </w:rPr>
        <w:t xml:space="preserve"> (πίλ</w:t>
      </w:r>
      <w:r>
        <w:rPr>
          <w:rFonts w:ascii="Arial" w:hAnsi="Arial" w:cs="Arial"/>
          <w:snapToGrid w:val="0"/>
          <w:sz w:val="22"/>
          <w:szCs w:val="22"/>
          <w:lang w:val="el-GR"/>
        </w:rPr>
        <w:t>λ</w:t>
      </w:r>
      <w:r w:rsidRPr="006529BB">
        <w:rPr>
          <w:rFonts w:ascii="Arial" w:hAnsi="Arial" w:cs="Arial"/>
          <w:snapToGrid w:val="0"/>
          <w:sz w:val="22"/>
          <w:szCs w:val="22"/>
          <w:lang w:val="el-GR"/>
        </w:rPr>
        <w:t>αρ), οποιουδήποτε είδους και διαστάσεων</w:t>
      </w:r>
      <w:r>
        <w:rPr>
          <w:rFonts w:ascii="Arial" w:hAnsi="Arial" w:cs="Arial"/>
          <w:bCs/>
          <w:sz w:val="22"/>
          <w:szCs w:val="22"/>
          <w:lang w:val="el-GR"/>
        </w:rPr>
        <w:t>.</w:t>
      </w:r>
    </w:p>
    <w:p w:rsidR="002A4C28" w:rsidRPr="006529BB" w:rsidRDefault="002A4C28" w:rsidP="00713413">
      <w:pPr>
        <w:widowControl w:val="0"/>
        <w:spacing w:before="120" w:after="120"/>
        <w:jc w:val="both"/>
        <w:rPr>
          <w:rFonts w:ascii="Arial" w:hAnsi="Arial" w:cs="Arial"/>
          <w:snapToGrid w:val="0"/>
          <w:sz w:val="22"/>
          <w:szCs w:val="22"/>
          <w:lang w:val="el-GR"/>
        </w:rPr>
      </w:pPr>
      <w:r>
        <w:rPr>
          <w:rFonts w:ascii="Arial" w:hAnsi="Arial" w:cs="Arial"/>
          <w:sz w:val="22"/>
          <w:szCs w:val="22"/>
          <w:lang w:val="el-GR"/>
        </w:rPr>
        <w:t>Στην τιμή μονάδας περιλαμβάνονται:</w:t>
      </w:r>
    </w:p>
    <w:p w:rsidR="002A4C28" w:rsidRPr="00713413"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13413">
        <w:rPr>
          <w:rFonts w:ascii="Arial" w:hAnsi="Arial" w:cs="Arial"/>
          <w:spacing w:val="0"/>
        </w:rPr>
        <w:t>Η προετοιμασία της επιφάνειας για βαφή, δηλαδή την αφαίρεση επικολλημένων αφισσών, την απόξεση - αφαίρεση των παλαιών χρω</w:t>
      </w:r>
      <w:r w:rsidRPr="00713413">
        <w:rPr>
          <w:rFonts w:ascii="Arial" w:hAnsi="Arial" w:cs="Arial"/>
          <w:spacing w:val="0"/>
        </w:rPr>
        <w:softHyphen/>
        <w:t>μάτων και καθαρισμό όλων των επιφανειών με κατάλληλα μέσα μέχρι βαθμού SA 2½ κατά ISO 8501-1 και στοκάρισμα όπου απαιτείται.</w:t>
      </w:r>
    </w:p>
    <w:p w:rsidR="002A4C28" w:rsidRPr="00713413"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713413">
        <w:rPr>
          <w:rFonts w:ascii="Arial" w:hAnsi="Arial" w:cs="Arial"/>
          <w:spacing w:val="0"/>
        </w:rPr>
        <w:t>Οι επισκευές λόγω στρέβλωσης - παραμόρφωσης από κτύπημα κλπ του κυρίως σώματος του πίλλαρ και της θύρας (αποκατάσταση στρεβλώσεων, επισκευή μεντεσέδων, επισκευή μηχανισμού μανδάλωσης, κλπ).</w:t>
      </w:r>
    </w:p>
    <w:p w:rsidR="002A4C28"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BB6">
        <w:rPr>
          <w:rFonts w:ascii="Arial" w:hAnsi="Arial" w:cs="Arial"/>
          <w:spacing w:val="0"/>
        </w:rPr>
        <w:t>Η εφαρμογή διπλής στρώσης αντισκωριακού υποστρώματος (rust primer)</w:t>
      </w:r>
      <w:r>
        <w:rPr>
          <w:rFonts w:ascii="Arial" w:hAnsi="Arial" w:cs="Arial"/>
          <w:spacing w:val="0"/>
        </w:rPr>
        <w:t xml:space="preserve"> και διπλής στρώσης βαφής εποξειδικής βάσεως πάχους ξηρού υμένα 120 μ</w:t>
      </w:r>
      <w:r>
        <w:rPr>
          <w:rFonts w:ascii="Arial" w:hAnsi="Arial" w:cs="Arial"/>
          <w:spacing w:val="0"/>
          <w:lang w:val="en-US"/>
        </w:rPr>
        <w:t>m</w:t>
      </w:r>
      <w:r>
        <w:rPr>
          <w:rFonts w:ascii="Arial" w:hAnsi="Arial" w:cs="Arial"/>
          <w:spacing w:val="0"/>
        </w:rPr>
        <w:t xml:space="preserve"> </w:t>
      </w:r>
    </w:p>
    <w:p w:rsidR="002A4C28" w:rsidRPr="006529BB" w:rsidRDefault="002A4C28" w:rsidP="008E0E70">
      <w:pPr>
        <w:tabs>
          <w:tab w:val="left" w:pos="7937"/>
          <w:tab w:val="left" w:pos="9354"/>
        </w:tabs>
        <w:jc w:val="both"/>
        <w:rPr>
          <w:rFonts w:ascii="Arial" w:hAnsi="Arial" w:cs="Arial"/>
          <w:sz w:val="22"/>
          <w:szCs w:val="22"/>
          <w:lang w:val="el-GR"/>
        </w:rPr>
      </w:pPr>
    </w:p>
    <w:p w:rsidR="002A4C28" w:rsidRPr="006529BB" w:rsidRDefault="002A4C28" w:rsidP="008E0E70">
      <w:pPr>
        <w:tabs>
          <w:tab w:val="left" w:pos="7937"/>
          <w:tab w:val="left" w:pos="9354"/>
        </w:tabs>
        <w:jc w:val="both"/>
        <w:rPr>
          <w:rFonts w:ascii="Arial" w:hAnsi="Arial" w:cs="Arial"/>
          <w:b/>
          <w:snapToGrid w:val="0"/>
          <w:sz w:val="22"/>
          <w:szCs w:val="22"/>
          <w:lang w:val="el-GR"/>
        </w:rPr>
      </w:pPr>
      <w:r w:rsidRPr="006529BB">
        <w:rPr>
          <w:rFonts w:ascii="Arial" w:hAnsi="Arial" w:cs="Arial"/>
          <w:sz w:val="22"/>
          <w:szCs w:val="22"/>
          <w:lang w:val="el-GR"/>
        </w:rPr>
        <w:t xml:space="preserve">Τιμή ανά </w:t>
      </w:r>
      <w:r w:rsidRPr="006529BB">
        <w:rPr>
          <w:rFonts w:ascii="Arial" w:hAnsi="Arial" w:cs="Arial"/>
          <w:snapToGrid w:val="0"/>
          <w:sz w:val="22"/>
          <w:szCs w:val="22"/>
          <w:lang w:val="el-GR"/>
        </w:rPr>
        <w:t>πίλλαρ</w:t>
      </w:r>
      <w:r w:rsidRPr="006529BB">
        <w:rPr>
          <w:rFonts w:ascii="Arial" w:hAnsi="Arial" w:cs="Arial"/>
          <w:sz w:val="22"/>
          <w:szCs w:val="22"/>
          <w:lang w:val="el-GR"/>
        </w:rPr>
        <w:t xml:space="preserve"> (τεμ) </w:t>
      </w:r>
    </w:p>
    <w:p w:rsidR="002A4C28" w:rsidRPr="00ED7B11" w:rsidRDefault="002A4C28" w:rsidP="008E0E70">
      <w:pPr>
        <w:ind w:left="284"/>
        <w:jc w:val="both"/>
        <w:rPr>
          <w:rFonts w:ascii="Arial" w:hAnsi="Arial" w:cs="Arial"/>
          <w:sz w:val="12"/>
          <w:szCs w:val="12"/>
          <w:lang w:val="el-GR"/>
        </w:rPr>
      </w:pPr>
    </w:p>
    <w:p w:rsidR="002A4C28" w:rsidRPr="00ED7B11" w:rsidRDefault="002A4C28" w:rsidP="00713413">
      <w:pPr>
        <w:pStyle w:val="draxmes"/>
        <w:tabs>
          <w:tab w:val="clear" w:pos="1701"/>
          <w:tab w:val="left" w:pos="1136"/>
        </w:tabs>
        <w:ind w:hanging="284"/>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713413">
      <w:pPr>
        <w:pStyle w:val="draxmes"/>
        <w:tabs>
          <w:tab w:val="clear" w:pos="1701"/>
          <w:tab w:val="left" w:pos="1136"/>
        </w:tabs>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8E0E70">
      <w:pPr>
        <w:ind w:left="284"/>
        <w:jc w:val="both"/>
        <w:rPr>
          <w:rFonts w:ascii="Arial" w:hAnsi="Arial" w:cs="Arial"/>
          <w:color w:val="000000"/>
          <w:lang w:val="el-GR"/>
        </w:rPr>
      </w:pPr>
    </w:p>
    <w:p w:rsidR="002A4C28" w:rsidRDefault="002A4C28" w:rsidP="008E0E70">
      <w:pPr>
        <w:tabs>
          <w:tab w:val="left" w:pos="2880"/>
          <w:tab w:val="left" w:pos="3060"/>
        </w:tabs>
        <w:jc w:val="both"/>
        <w:rPr>
          <w:rFonts w:ascii="Arial" w:hAnsi="Arial" w:cs="Arial"/>
          <w:snapToGrid w:val="0"/>
          <w:sz w:val="22"/>
          <w:szCs w:val="22"/>
          <w:lang w:val="el-GR"/>
        </w:rPr>
      </w:pPr>
    </w:p>
    <w:p w:rsidR="002A4C28" w:rsidRDefault="002A4C28" w:rsidP="008E0E70">
      <w:pPr>
        <w:tabs>
          <w:tab w:val="left" w:pos="2880"/>
          <w:tab w:val="left" w:pos="3060"/>
        </w:tabs>
        <w:jc w:val="both"/>
        <w:rPr>
          <w:rFonts w:ascii="Arial" w:hAnsi="Arial" w:cs="Arial"/>
          <w:snapToGrid w:val="0"/>
          <w:sz w:val="22"/>
          <w:szCs w:val="22"/>
          <w:lang w:val="el-GR"/>
        </w:rPr>
      </w:pPr>
    </w:p>
    <w:p w:rsidR="002A4C28" w:rsidRPr="006529BB" w:rsidRDefault="002A4C28" w:rsidP="00713413">
      <w:pPr>
        <w:tabs>
          <w:tab w:val="left" w:pos="1704"/>
        </w:tabs>
        <w:ind w:left="1704" w:hanging="1704"/>
        <w:rPr>
          <w:rFonts w:ascii="Arial" w:hAnsi="Arial" w:cs="Arial"/>
          <w:b/>
          <w:bCs/>
          <w:sz w:val="22"/>
          <w:szCs w:val="22"/>
          <w:lang w:val="el-GR"/>
        </w:rPr>
      </w:pPr>
      <w:r w:rsidRPr="00713413">
        <w:rPr>
          <w:rFonts w:ascii="Arial" w:hAnsi="Arial" w:cs="Arial"/>
          <w:b/>
          <w:snapToGrid w:val="0"/>
          <w:sz w:val="22"/>
          <w:szCs w:val="22"/>
          <w:lang w:val="el-GR"/>
        </w:rPr>
        <w:t>60.10.37</w:t>
      </w:r>
      <w:r w:rsidRPr="006529BB">
        <w:rPr>
          <w:rFonts w:ascii="Arial" w:hAnsi="Arial" w:cs="Arial"/>
          <w:snapToGrid w:val="0"/>
          <w:sz w:val="22"/>
          <w:szCs w:val="22"/>
          <w:lang w:val="el-GR"/>
        </w:rPr>
        <w:t xml:space="preserve"> </w:t>
      </w:r>
      <w:r>
        <w:rPr>
          <w:rFonts w:ascii="Arial" w:hAnsi="Arial" w:cs="Arial"/>
          <w:snapToGrid w:val="0"/>
          <w:sz w:val="22"/>
          <w:szCs w:val="22"/>
          <w:lang w:val="el-GR"/>
        </w:rPr>
        <w:tab/>
      </w:r>
      <w:r>
        <w:rPr>
          <w:rFonts w:ascii="Arial" w:hAnsi="Arial" w:cs="Arial"/>
          <w:snapToGrid w:val="0"/>
          <w:sz w:val="22"/>
          <w:szCs w:val="22"/>
          <w:u w:val="single"/>
          <w:lang w:val="el-GR"/>
        </w:rPr>
        <w:t>Ε</w:t>
      </w:r>
      <w:r w:rsidRPr="00713413">
        <w:rPr>
          <w:rFonts w:ascii="Arial" w:hAnsi="Arial" w:cs="Arial"/>
          <w:snapToGrid w:val="0"/>
          <w:sz w:val="22"/>
          <w:szCs w:val="22"/>
          <w:u w:val="single"/>
          <w:lang w:val="el-GR"/>
        </w:rPr>
        <w:t xml:space="preserve">πισκευή </w:t>
      </w:r>
      <w:r>
        <w:rPr>
          <w:rFonts w:ascii="Arial" w:hAnsi="Arial" w:cs="Arial"/>
          <w:snapToGrid w:val="0"/>
          <w:sz w:val="22"/>
          <w:szCs w:val="22"/>
          <w:u w:val="single"/>
          <w:lang w:val="el-GR"/>
        </w:rPr>
        <w:t xml:space="preserve">του </w:t>
      </w:r>
      <w:r w:rsidRPr="00713413">
        <w:rPr>
          <w:rFonts w:ascii="Arial" w:hAnsi="Arial" w:cs="Arial"/>
          <w:snapToGrid w:val="0"/>
          <w:sz w:val="22"/>
          <w:szCs w:val="22"/>
          <w:u w:val="single"/>
          <w:lang w:val="el-GR"/>
        </w:rPr>
        <w:t>κυρίως σώματος πίλλαρ</w:t>
      </w:r>
      <w:r>
        <w:rPr>
          <w:rFonts w:ascii="Arial" w:hAnsi="Arial" w:cs="Arial"/>
          <w:snapToGrid w:val="0"/>
          <w:sz w:val="22"/>
          <w:szCs w:val="22"/>
          <w:u w:val="single"/>
          <w:lang w:val="el-GR"/>
        </w:rPr>
        <w:t xml:space="preserve"> Η/Φ</w:t>
      </w:r>
      <w:r w:rsidRPr="00713413">
        <w:rPr>
          <w:rFonts w:ascii="Arial" w:hAnsi="Arial" w:cs="Arial"/>
          <w:snapToGrid w:val="0"/>
          <w:sz w:val="22"/>
          <w:szCs w:val="22"/>
          <w:u w:val="single"/>
          <w:lang w:val="el-GR"/>
        </w:rPr>
        <w:t xml:space="preserve"> και </w:t>
      </w:r>
      <w:r>
        <w:rPr>
          <w:rFonts w:ascii="Arial" w:hAnsi="Arial" w:cs="Arial"/>
          <w:snapToGrid w:val="0"/>
          <w:sz w:val="22"/>
          <w:szCs w:val="22"/>
          <w:u w:val="single"/>
          <w:lang w:val="el-GR"/>
        </w:rPr>
        <w:t xml:space="preserve">της </w:t>
      </w:r>
      <w:r w:rsidRPr="00713413">
        <w:rPr>
          <w:rFonts w:ascii="Arial" w:hAnsi="Arial" w:cs="Arial"/>
          <w:snapToGrid w:val="0"/>
          <w:sz w:val="22"/>
          <w:szCs w:val="22"/>
          <w:u w:val="single"/>
          <w:lang w:val="el-GR"/>
        </w:rPr>
        <w:t>θύρας ή</w:t>
      </w:r>
      <w:r>
        <w:rPr>
          <w:rFonts w:ascii="Arial" w:hAnsi="Arial" w:cs="Arial"/>
          <w:snapToGrid w:val="0"/>
          <w:sz w:val="22"/>
          <w:szCs w:val="22"/>
          <w:u w:val="single"/>
          <w:lang w:val="el-GR"/>
        </w:rPr>
        <w:t>/</w:t>
      </w:r>
      <w:r w:rsidRPr="00713413">
        <w:rPr>
          <w:rFonts w:ascii="Arial" w:hAnsi="Arial" w:cs="Arial"/>
          <w:snapToGrid w:val="0"/>
          <w:sz w:val="22"/>
          <w:szCs w:val="22"/>
          <w:u w:val="single"/>
          <w:lang w:val="el-GR"/>
        </w:rPr>
        <w:t xml:space="preserve">και αντικατάσταση </w:t>
      </w:r>
      <w:r>
        <w:rPr>
          <w:rFonts w:ascii="Arial" w:hAnsi="Arial" w:cs="Arial"/>
          <w:snapToGrid w:val="0"/>
          <w:sz w:val="22"/>
          <w:szCs w:val="22"/>
          <w:u w:val="single"/>
          <w:lang w:val="el-GR"/>
        </w:rPr>
        <w:t xml:space="preserve">της </w:t>
      </w:r>
      <w:r w:rsidRPr="00713413">
        <w:rPr>
          <w:rFonts w:ascii="Arial" w:hAnsi="Arial" w:cs="Arial"/>
          <w:snapToGrid w:val="0"/>
          <w:sz w:val="22"/>
          <w:szCs w:val="22"/>
          <w:u w:val="single"/>
          <w:lang w:val="el-GR"/>
        </w:rPr>
        <w:t>θύρας</w:t>
      </w:r>
      <w:r>
        <w:rPr>
          <w:rFonts w:ascii="Arial" w:hAnsi="Arial" w:cs="Arial"/>
          <w:snapToGrid w:val="0"/>
          <w:sz w:val="22"/>
          <w:szCs w:val="22"/>
          <w:u w:val="single"/>
          <w:lang w:val="el-GR"/>
        </w:rPr>
        <w:t xml:space="preserve"> </w:t>
      </w:r>
    </w:p>
    <w:p w:rsidR="002A4C28" w:rsidRPr="008E0E70" w:rsidRDefault="002A4C28" w:rsidP="008E0E70">
      <w:pPr>
        <w:tabs>
          <w:tab w:val="left" w:pos="-720"/>
        </w:tabs>
        <w:suppressAutoHyphens/>
        <w:spacing w:before="120" w:after="120"/>
        <w:ind w:firstLine="1680"/>
        <w:jc w:val="both"/>
        <w:rPr>
          <w:rFonts w:ascii="Arial" w:hAnsi="Arial" w:cs="Arial"/>
          <w:snapToGrid w:val="0"/>
          <w:sz w:val="22"/>
          <w:szCs w:val="22"/>
          <w:lang w:val="el-GR"/>
        </w:rPr>
      </w:pPr>
      <w:r w:rsidRPr="008E0E70">
        <w:rPr>
          <w:rFonts w:ascii="Arial" w:hAnsi="Arial" w:cs="Arial"/>
          <w:snapToGrid w:val="0"/>
          <w:sz w:val="22"/>
          <w:szCs w:val="22"/>
          <w:lang w:val="el-GR"/>
        </w:rPr>
        <w:t>(Κωδικός αναθεώρησης ΗΛΜ 52)</w:t>
      </w:r>
    </w:p>
    <w:p w:rsidR="002A4C28" w:rsidRDefault="002A4C28" w:rsidP="00713413">
      <w:pPr>
        <w:widowControl w:val="0"/>
        <w:spacing w:before="120" w:after="120"/>
        <w:jc w:val="both"/>
        <w:rPr>
          <w:rFonts w:ascii="Arial" w:hAnsi="Arial" w:cs="Arial"/>
          <w:bCs/>
          <w:sz w:val="22"/>
          <w:szCs w:val="22"/>
          <w:lang w:val="el-GR"/>
        </w:rPr>
      </w:pPr>
      <w:r>
        <w:rPr>
          <w:rFonts w:ascii="Arial" w:hAnsi="Arial" w:cs="Arial"/>
          <w:sz w:val="22"/>
          <w:szCs w:val="22"/>
          <w:lang w:val="el-GR"/>
        </w:rPr>
        <w:t xml:space="preserve">Επισκευή του κυρίως σώματος και της θύρας υπαιθρίου </w:t>
      </w:r>
      <w:r w:rsidRPr="006529BB">
        <w:rPr>
          <w:rFonts w:ascii="Arial" w:hAnsi="Arial" w:cs="Arial"/>
          <w:snapToGrid w:val="0"/>
          <w:sz w:val="22"/>
          <w:szCs w:val="22"/>
          <w:lang w:val="el-GR"/>
        </w:rPr>
        <w:t xml:space="preserve">ηλεκτρικού κιβωτίου </w:t>
      </w:r>
      <w:r>
        <w:rPr>
          <w:rFonts w:ascii="Arial" w:hAnsi="Arial" w:cs="Arial"/>
          <w:snapToGrid w:val="0"/>
          <w:sz w:val="22"/>
          <w:szCs w:val="22"/>
          <w:lang w:val="el-GR"/>
        </w:rPr>
        <w:t xml:space="preserve">φωτισμού </w:t>
      </w:r>
      <w:r w:rsidRPr="006529BB">
        <w:rPr>
          <w:rFonts w:ascii="Arial" w:hAnsi="Arial" w:cs="Arial"/>
          <w:snapToGrid w:val="0"/>
          <w:sz w:val="22"/>
          <w:szCs w:val="22"/>
          <w:lang w:val="el-GR"/>
        </w:rPr>
        <w:t>(πίλ</w:t>
      </w:r>
      <w:r>
        <w:rPr>
          <w:rFonts w:ascii="Arial" w:hAnsi="Arial" w:cs="Arial"/>
          <w:snapToGrid w:val="0"/>
          <w:sz w:val="22"/>
          <w:szCs w:val="22"/>
          <w:lang w:val="el-GR"/>
        </w:rPr>
        <w:t>λ</w:t>
      </w:r>
      <w:r w:rsidRPr="006529BB">
        <w:rPr>
          <w:rFonts w:ascii="Arial" w:hAnsi="Arial" w:cs="Arial"/>
          <w:snapToGrid w:val="0"/>
          <w:sz w:val="22"/>
          <w:szCs w:val="22"/>
          <w:lang w:val="el-GR"/>
        </w:rPr>
        <w:t>αρ), οποιουδήποτε είδους και διαστάσεων</w:t>
      </w:r>
      <w:r>
        <w:rPr>
          <w:rFonts w:ascii="Arial" w:hAnsi="Arial" w:cs="Arial"/>
          <w:bCs/>
          <w:sz w:val="22"/>
          <w:szCs w:val="22"/>
          <w:lang w:val="el-GR"/>
        </w:rPr>
        <w:t>.</w:t>
      </w:r>
    </w:p>
    <w:p w:rsidR="002A4C28" w:rsidRPr="006529BB" w:rsidRDefault="002A4C28" w:rsidP="00713413">
      <w:pPr>
        <w:widowControl w:val="0"/>
        <w:spacing w:before="120" w:after="120"/>
        <w:jc w:val="both"/>
        <w:rPr>
          <w:rFonts w:ascii="Arial" w:hAnsi="Arial" w:cs="Arial"/>
          <w:snapToGrid w:val="0"/>
          <w:sz w:val="22"/>
          <w:szCs w:val="22"/>
          <w:lang w:val="el-GR"/>
        </w:rPr>
      </w:pPr>
      <w:r>
        <w:rPr>
          <w:rFonts w:ascii="Arial" w:hAnsi="Arial" w:cs="Arial"/>
          <w:sz w:val="22"/>
          <w:szCs w:val="22"/>
          <w:lang w:val="el-GR"/>
        </w:rPr>
        <w:t>Στην τιμή μονάδας περιλαμβάνονται:</w:t>
      </w:r>
    </w:p>
    <w:p w:rsidR="002A4C28" w:rsidRPr="00A30F20"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30F20">
        <w:rPr>
          <w:rFonts w:ascii="Arial" w:hAnsi="Arial" w:cs="Arial"/>
          <w:spacing w:val="0"/>
        </w:rPr>
        <w:t xml:space="preserve">Η αφαίρεση επικολλημένων αφισσών και ο καθαρισμός όλων των επιφανειών  </w:t>
      </w:r>
    </w:p>
    <w:p w:rsidR="002A4C28" w:rsidRPr="00A30F20"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30F20">
        <w:rPr>
          <w:rFonts w:ascii="Arial" w:hAnsi="Arial" w:cs="Arial"/>
          <w:spacing w:val="0"/>
        </w:rPr>
        <w:t>Οι επισκευές λόγω στρέβλωσης - παραμόρφωσης από κτύπημα κλπ του κυρίως σώματος του πίλλαρ</w:t>
      </w:r>
    </w:p>
    <w:p w:rsidR="002A4C28" w:rsidRPr="00A30F20"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30F20">
        <w:rPr>
          <w:rFonts w:ascii="Arial" w:hAnsi="Arial" w:cs="Arial"/>
          <w:spacing w:val="0"/>
        </w:rPr>
        <w:t>Η επισκευή της θύρας (αποκατάσταση στρεβλώσεων, επισκευή μεντεσέδων, επισκευή μηχανισμού μανδάλωσης, κλπ.), ή εναλλακτικά, η αντικατάστασή της με νέα.</w:t>
      </w:r>
    </w:p>
    <w:p w:rsidR="002A4C28" w:rsidRPr="00A30F20"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30F20">
        <w:rPr>
          <w:rFonts w:ascii="Arial" w:hAnsi="Arial" w:cs="Arial"/>
          <w:spacing w:val="0"/>
        </w:rPr>
        <w:t>Την προμήθεια, μεταφορά, αποξήλωση της παλιάς και εγκατάσταση νέας θύρας</w:t>
      </w:r>
    </w:p>
    <w:p w:rsidR="002A4C28" w:rsidRPr="006529BB" w:rsidRDefault="002A4C28" w:rsidP="00A30F20">
      <w:pPr>
        <w:tabs>
          <w:tab w:val="left" w:pos="7937"/>
          <w:tab w:val="left" w:pos="9354"/>
        </w:tabs>
        <w:jc w:val="both"/>
        <w:rPr>
          <w:rFonts w:ascii="Arial" w:hAnsi="Arial" w:cs="Arial"/>
          <w:b/>
          <w:snapToGrid w:val="0"/>
          <w:sz w:val="22"/>
          <w:szCs w:val="22"/>
          <w:lang w:val="el-GR"/>
        </w:rPr>
      </w:pPr>
      <w:r w:rsidRPr="006529BB">
        <w:rPr>
          <w:rFonts w:ascii="Arial" w:hAnsi="Arial" w:cs="Arial"/>
          <w:sz w:val="22"/>
          <w:szCs w:val="22"/>
          <w:lang w:val="el-GR"/>
        </w:rPr>
        <w:t xml:space="preserve">Τιμή ανά </w:t>
      </w:r>
      <w:r w:rsidRPr="006529BB">
        <w:rPr>
          <w:rFonts w:ascii="Arial" w:hAnsi="Arial" w:cs="Arial"/>
          <w:snapToGrid w:val="0"/>
          <w:sz w:val="22"/>
          <w:szCs w:val="22"/>
          <w:lang w:val="el-GR"/>
        </w:rPr>
        <w:t>πίλλαρ</w:t>
      </w:r>
      <w:r w:rsidRPr="006529BB">
        <w:rPr>
          <w:rFonts w:ascii="Arial" w:hAnsi="Arial" w:cs="Arial"/>
          <w:sz w:val="22"/>
          <w:szCs w:val="22"/>
          <w:lang w:val="el-GR"/>
        </w:rPr>
        <w:t xml:space="preserve"> (τεμ) </w:t>
      </w:r>
    </w:p>
    <w:p w:rsidR="002A4C28" w:rsidRPr="00ED7B11" w:rsidRDefault="002A4C28" w:rsidP="00A30F20">
      <w:pPr>
        <w:ind w:left="284"/>
        <w:jc w:val="both"/>
        <w:rPr>
          <w:rFonts w:ascii="Arial" w:hAnsi="Arial" w:cs="Arial"/>
          <w:sz w:val="12"/>
          <w:szCs w:val="12"/>
          <w:lang w:val="el-GR"/>
        </w:rPr>
      </w:pPr>
    </w:p>
    <w:p w:rsidR="002A4C28" w:rsidRPr="00ED7B11" w:rsidRDefault="002A4C28" w:rsidP="00A30F20">
      <w:pPr>
        <w:pStyle w:val="draxmes"/>
        <w:tabs>
          <w:tab w:val="clear" w:pos="1701"/>
          <w:tab w:val="left" w:pos="1136"/>
        </w:tabs>
        <w:ind w:hanging="284"/>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A30F20">
      <w:pPr>
        <w:pStyle w:val="draxmes"/>
        <w:tabs>
          <w:tab w:val="clear" w:pos="1701"/>
          <w:tab w:val="left" w:pos="1136"/>
        </w:tabs>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626052">
      <w:pPr>
        <w:ind w:left="284"/>
        <w:jc w:val="both"/>
        <w:rPr>
          <w:rFonts w:ascii="Arial" w:hAnsi="Arial" w:cs="Arial"/>
          <w:color w:val="000000"/>
          <w:lang w:val="el-GR"/>
        </w:rPr>
      </w:pPr>
    </w:p>
    <w:p w:rsidR="002A4C28" w:rsidRDefault="002A4C28" w:rsidP="00626052">
      <w:pPr>
        <w:ind w:left="284"/>
        <w:jc w:val="both"/>
        <w:rPr>
          <w:rFonts w:ascii="Arial" w:hAnsi="Arial" w:cs="Arial"/>
          <w:color w:val="000000"/>
          <w:lang w:val="el-GR"/>
        </w:rPr>
      </w:pPr>
    </w:p>
    <w:p w:rsidR="002A4C28" w:rsidRPr="00ED7B11" w:rsidRDefault="002A4C28" w:rsidP="00626052">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left="1704" w:right="-99" w:hanging="1704"/>
        <w:rPr>
          <w:rFonts w:ascii="Arial" w:hAnsi="Arial" w:cs="Arial"/>
          <w:b/>
          <w:szCs w:val="22"/>
          <w:u w:val="none"/>
        </w:rPr>
      </w:pPr>
      <w:r>
        <w:rPr>
          <w:rFonts w:ascii="Arial" w:hAnsi="Arial" w:cs="Arial"/>
          <w:b/>
          <w:szCs w:val="22"/>
          <w:u w:val="none"/>
        </w:rPr>
        <w:t>62.10.40</w:t>
      </w:r>
      <w:r>
        <w:rPr>
          <w:rFonts w:ascii="Arial" w:hAnsi="Arial" w:cs="Arial"/>
          <w:b/>
          <w:szCs w:val="22"/>
          <w:u w:val="none"/>
        </w:rPr>
        <w:tab/>
      </w:r>
      <w:r w:rsidRPr="00DE07A5">
        <w:rPr>
          <w:rFonts w:ascii="Arial" w:hAnsi="Arial" w:cs="Arial"/>
          <w:szCs w:val="22"/>
        </w:rPr>
        <w:t>ΚΑΛΩΔΙΑ ΤΥΠΟΥ H05VV-U,R (NYM), ΟΝΟΜΑΣΤΙΚΗΣ ΤΑΣΗΣ 300/500V ΜΟΝΩΣΗ ΚΑΙ ΜΑΝΔΥΑ ΑΠΟ PVC</w:t>
      </w:r>
      <w:bookmarkEnd w:id="62"/>
      <w:bookmarkEnd w:id="63"/>
      <w:r>
        <w:rPr>
          <w:rFonts w:ascii="Arial" w:hAnsi="Arial" w:cs="Arial"/>
          <w:b/>
          <w:szCs w:val="22"/>
          <w:u w:val="none"/>
        </w:rPr>
        <w:t xml:space="preserve"> </w:t>
      </w:r>
      <w:r w:rsidRPr="006529BB">
        <w:rPr>
          <w:rFonts w:ascii="Arial" w:hAnsi="Arial" w:cs="Arial"/>
          <w:b/>
          <w:szCs w:val="22"/>
          <w:u w:val="none"/>
        </w:rPr>
        <w:t xml:space="preserve"> </w:t>
      </w:r>
    </w:p>
    <w:p w:rsidR="002A4C28" w:rsidRPr="00DE07A5" w:rsidRDefault="002A4C28" w:rsidP="00DE07A5">
      <w:pPr>
        <w:tabs>
          <w:tab w:val="left" w:pos="-720"/>
        </w:tabs>
        <w:suppressAutoHyphens/>
        <w:spacing w:before="120" w:after="120"/>
        <w:ind w:firstLine="1680"/>
        <w:jc w:val="both"/>
        <w:rPr>
          <w:rFonts w:ascii="Arial" w:hAnsi="Arial" w:cs="Arial"/>
          <w:snapToGrid w:val="0"/>
          <w:sz w:val="22"/>
          <w:szCs w:val="22"/>
          <w:lang w:val="el-GR"/>
        </w:rPr>
      </w:pPr>
      <w:r w:rsidRPr="00DE07A5">
        <w:rPr>
          <w:rFonts w:ascii="Arial" w:hAnsi="Arial" w:cs="Arial"/>
          <w:snapToGrid w:val="0"/>
          <w:sz w:val="22"/>
          <w:szCs w:val="22"/>
          <w:lang w:val="el-GR"/>
        </w:rPr>
        <w:t>(Κωδικός αναθεώρησης ΗΛΜ 46)</w:t>
      </w:r>
    </w:p>
    <w:p w:rsidR="002A4C28" w:rsidRPr="006529BB" w:rsidRDefault="002A4C28" w:rsidP="00CE38A7">
      <w:pPr>
        <w:jc w:val="both"/>
        <w:rPr>
          <w:rFonts w:ascii="Arial" w:hAnsi="Arial" w:cs="Arial"/>
          <w:bCs/>
          <w:sz w:val="22"/>
          <w:szCs w:val="22"/>
          <w:lang w:val="el-GR"/>
        </w:rPr>
      </w:pPr>
      <w:r>
        <w:rPr>
          <w:rFonts w:ascii="Arial" w:hAnsi="Arial" w:cs="Arial"/>
          <w:bCs/>
          <w:sz w:val="22"/>
          <w:szCs w:val="22"/>
          <w:lang w:val="el-GR"/>
        </w:rPr>
        <w:t>Π</w:t>
      </w:r>
      <w:r w:rsidRPr="006529BB">
        <w:rPr>
          <w:rFonts w:ascii="Arial" w:hAnsi="Arial" w:cs="Arial"/>
          <w:bCs/>
          <w:sz w:val="22"/>
          <w:szCs w:val="22"/>
          <w:lang w:val="el-GR"/>
        </w:rPr>
        <w:t xml:space="preserve">ρομήθεια, </w:t>
      </w:r>
      <w:r>
        <w:rPr>
          <w:rFonts w:ascii="Arial" w:hAnsi="Arial" w:cs="Arial"/>
          <w:bCs/>
          <w:sz w:val="22"/>
          <w:szCs w:val="22"/>
          <w:lang w:val="el-GR"/>
        </w:rPr>
        <w:t xml:space="preserve">προσκόμιση επί τόπου </w:t>
      </w:r>
      <w:r w:rsidRPr="006529BB">
        <w:rPr>
          <w:rFonts w:ascii="Arial" w:hAnsi="Arial" w:cs="Arial"/>
          <w:bCs/>
          <w:sz w:val="22"/>
          <w:szCs w:val="22"/>
          <w:lang w:val="el-GR"/>
        </w:rPr>
        <w:t>και εγκατάσταση (σε σωλήνα, σε εσχάρα, σε κανάλι, κλπ.) καλωδί</w:t>
      </w:r>
      <w:r>
        <w:rPr>
          <w:rFonts w:ascii="Arial" w:hAnsi="Arial" w:cs="Arial"/>
          <w:bCs/>
          <w:sz w:val="22"/>
          <w:szCs w:val="22"/>
          <w:lang w:val="el-GR"/>
        </w:rPr>
        <w:t>ων</w:t>
      </w:r>
      <w:r w:rsidRPr="006529BB">
        <w:rPr>
          <w:rFonts w:ascii="Arial" w:hAnsi="Arial" w:cs="Arial"/>
          <w:bCs/>
          <w:sz w:val="22"/>
          <w:szCs w:val="22"/>
          <w:lang w:val="el-GR"/>
        </w:rPr>
        <w:t xml:space="preserve"> ονομαστικής τάσης 300 / 500 </w:t>
      </w:r>
      <w:r w:rsidRPr="006529BB">
        <w:rPr>
          <w:rFonts w:ascii="Arial" w:hAnsi="Arial" w:cs="Arial"/>
          <w:bCs/>
          <w:sz w:val="22"/>
          <w:szCs w:val="22"/>
        </w:rPr>
        <w:t>V</w:t>
      </w:r>
      <w:r w:rsidRPr="006529BB">
        <w:rPr>
          <w:rFonts w:ascii="Arial" w:hAnsi="Arial" w:cs="Arial"/>
          <w:bCs/>
          <w:sz w:val="22"/>
          <w:szCs w:val="22"/>
          <w:lang w:val="el-GR"/>
        </w:rPr>
        <w:t xml:space="preserve"> τύπου </w:t>
      </w:r>
      <w:r w:rsidRPr="006529BB">
        <w:rPr>
          <w:rFonts w:ascii="Arial" w:hAnsi="Arial" w:cs="Arial"/>
          <w:bCs/>
          <w:sz w:val="22"/>
          <w:szCs w:val="22"/>
        </w:rPr>
        <w:t>H</w:t>
      </w:r>
      <w:r w:rsidRPr="006529BB">
        <w:rPr>
          <w:rFonts w:ascii="Arial" w:hAnsi="Arial" w:cs="Arial"/>
          <w:bCs/>
          <w:sz w:val="22"/>
          <w:szCs w:val="22"/>
          <w:lang w:val="el-GR"/>
        </w:rPr>
        <w:t>05</w:t>
      </w:r>
      <w:r w:rsidRPr="006529BB">
        <w:rPr>
          <w:rFonts w:ascii="Arial" w:hAnsi="Arial" w:cs="Arial"/>
          <w:bCs/>
          <w:sz w:val="22"/>
          <w:szCs w:val="22"/>
        </w:rPr>
        <w:t>VV</w:t>
      </w:r>
      <w:r w:rsidRPr="006529BB">
        <w:rPr>
          <w:rFonts w:ascii="Arial" w:hAnsi="Arial" w:cs="Arial"/>
          <w:bCs/>
          <w:sz w:val="22"/>
          <w:szCs w:val="22"/>
          <w:lang w:val="el-GR"/>
        </w:rPr>
        <w:t>-</w:t>
      </w:r>
      <w:r w:rsidRPr="006529BB">
        <w:rPr>
          <w:rFonts w:ascii="Arial" w:hAnsi="Arial" w:cs="Arial"/>
          <w:bCs/>
          <w:sz w:val="22"/>
          <w:szCs w:val="22"/>
        </w:rPr>
        <w:t>U</w:t>
      </w:r>
      <w:r w:rsidRPr="006529BB">
        <w:rPr>
          <w:rFonts w:ascii="Arial" w:hAnsi="Arial" w:cs="Arial"/>
          <w:bCs/>
          <w:sz w:val="22"/>
          <w:szCs w:val="22"/>
          <w:lang w:val="el-GR"/>
        </w:rPr>
        <w:t xml:space="preserve">, (μονόκλωνος αγωγός) </w:t>
      </w:r>
      <w:r w:rsidRPr="006529BB">
        <w:rPr>
          <w:rFonts w:ascii="Arial" w:hAnsi="Arial" w:cs="Arial"/>
          <w:bCs/>
          <w:sz w:val="22"/>
          <w:szCs w:val="22"/>
        </w:rPr>
        <w:t>H</w:t>
      </w:r>
      <w:r w:rsidRPr="006529BB">
        <w:rPr>
          <w:rFonts w:ascii="Arial" w:hAnsi="Arial" w:cs="Arial"/>
          <w:bCs/>
          <w:sz w:val="22"/>
          <w:szCs w:val="22"/>
          <w:lang w:val="el-GR"/>
        </w:rPr>
        <w:t>05</w:t>
      </w:r>
      <w:r w:rsidRPr="006529BB">
        <w:rPr>
          <w:rFonts w:ascii="Arial" w:hAnsi="Arial" w:cs="Arial"/>
          <w:bCs/>
          <w:sz w:val="22"/>
          <w:szCs w:val="22"/>
        </w:rPr>
        <w:t>VV</w:t>
      </w:r>
      <w:r w:rsidRPr="006529BB">
        <w:rPr>
          <w:rFonts w:ascii="Arial" w:hAnsi="Arial" w:cs="Arial"/>
          <w:bCs/>
          <w:sz w:val="22"/>
          <w:szCs w:val="22"/>
          <w:lang w:val="el-GR"/>
        </w:rPr>
        <w:t>-</w:t>
      </w:r>
      <w:r w:rsidRPr="006529BB">
        <w:rPr>
          <w:rFonts w:ascii="Arial" w:hAnsi="Arial" w:cs="Arial"/>
          <w:bCs/>
          <w:sz w:val="22"/>
          <w:szCs w:val="22"/>
        </w:rPr>
        <w:t>R</w:t>
      </w:r>
      <w:r w:rsidRPr="006529BB">
        <w:rPr>
          <w:rFonts w:ascii="Arial" w:hAnsi="Arial" w:cs="Arial"/>
          <w:bCs/>
          <w:sz w:val="22"/>
          <w:szCs w:val="22"/>
          <w:lang w:val="el-GR"/>
        </w:rPr>
        <w:t xml:space="preserve"> (πολύκλωνος αγωγός), με χάλκινους αγωγούς με μόνωση και μανδύα από </w:t>
      </w:r>
      <w:r w:rsidRPr="006529BB">
        <w:rPr>
          <w:rFonts w:ascii="Arial" w:hAnsi="Arial" w:cs="Arial"/>
          <w:bCs/>
          <w:sz w:val="22"/>
          <w:szCs w:val="22"/>
        </w:rPr>
        <w:t>PVC</w:t>
      </w:r>
      <w:r w:rsidRPr="006529BB">
        <w:rPr>
          <w:rFonts w:ascii="Arial" w:hAnsi="Arial" w:cs="Arial"/>
          <w:bCs/>
          <w:sz w:val="22"/>
          <w:szCs w:val="22"/>
          <w:lang w:val="el-GR"/>
        </w:rPr>
        <w:t>, περιλαμβανομένων των υλικών στήριξης, σύνδεσης και σήμανσης (ειδικά στηρίγματα, ακροδέκτες, μούφες, κασσιτεροκόλληση, ταινίες σημάνσεως,</w:t>
      </w:r>
      <w:r>
        <w:rPr>
          <w:rFonts w:ascii="Arial" w:hAnsi="Arial" w:cs="Arial"/>
          <w:bCs/>
          <w:sz w:val="22"/>
          <w:szCs w:val="22"/>
          <w:lang w:val="el-GR"/>
        </w:rPr>
        <w:t xml:space="preserve"> ατσαλίνες </w:t>
      </w:r>
      <w:r w:rsidRPr="006529BB">
        <w:rPr>
          <w:rFonts w:ascii="Arial" w:hAnsi="Arial" w:cs="Arial"/>
          <w:bCs/>
          <w:sz w:val="22"/>
          <w:szCs w:val="22"/>
          <w:lang w:val="el-GR"/>
        </w:rPr>
        <w:t xml:space="preserve">κλπ.) </w:t>
      </w:r>
      <w:r>
        <w:rPr>
          <w:rFonts w:ascii="Arial" w:hAnsi="Arial" w:cs="Arial"/>
          <w:bCs/>
          <w:sz w:val="22"/>
          <w:szCs w:val="22"/>
          <w:lang w:val="el-GR"/>
        </w:rPr>
        <w:t xml:space="preserve">καθώς και των μετρήσεων </w:t>
      </w:r>
      <w:r w:rsidRPr="006529BB">
        <w:rPr>
          <w:rFonts w:ascii="Arial" w:hAnsi="Arial" w:cs="Arial"/>
          <w:bCs/>
          <w:sz w:val="22"/>
          <w:szCs w:val="22"/>
          <w:lang w:val="el-GR"/>
        </w:rPr>
        <w:t xml:space="preserve">και </w:t>
      </w:r>
      <w:r>
        <w:rPr>
          <w:rFonts w:ascii="Arial" w:hAnsi="Arial" w:cs="Arial"/>
          <w:bCs/>
          <w:sz w:val="22"/>
          <w:szCs w:val="22"/>
          <w:lang w:val="el-GR"/>
        </w:rPr>
        <w:t>ελέγχων.</w:t>
      </w:r>
    </w:p>
    <w:p w:rsidR="002A4C28" w:rsidRPr="00A30F20" w:rsidRDefault="002A4C28" w:rsidP="00CE38A7">
      <w:pPr>
        <w:jc w:val="both"/>
        <w:rPr>
          <w:rFonts w:ascii="Arial" w:hAnsi="Arial" w:cs="Arial"/>
          <w:bCs/>
          <w:sz w:val="12"/>
          <w:szCs w:val="12"/>
          <w:lang w:val="el-GR"/>
        </w:rPr>
      </w:pPr>
    </w:p>
    <w:p w:rsidR="002A4C28" w:rsidRPr="006529BB" w:rsidRDefault="002A4C28" w:rsidP="00CE38A7">
      <w:pPr>
        <w:jc w:val="both"/>
        <w:rPr>
          <w:rFonts w:ascii="Arial" w:hAnsi="Arial" w:cs="Arial"/>
          <w:bCs/>
          <w:sz w:val="22"/>
          <w:szCs w:val="22"/>
          <w:lang w:val="el-GR"/>
        </w:rPr>
      </w:pPr>
      <w:r w:rsidRPr="006529BB">
        <w:rPr>
          <w:rFonts w:ascii="Arial" w:hAnsi="Arial" w:cs="Arial"/>
          <w:bCs/>
          <w:sz w:val="22"/>
          <w:szCs w:val="22"/>
          <w:lang w:val="el-GR"/>
        </w:rPr>
        <w:t>Τιμή ανά τρέχον μέτρο (</w:t>
      </w:r>
      <w:r w:rsidRPr="006529BB">
        <w:rPr>
          <w:rFonts w:ascii="Arial" w:hAnsi="Arial" w:cs="Arial"/>
          <w:bCs/>
          <w:sz w:val="22"/>
          <w:szCs w:val="22"/>
        </w:rPr>
        <w:t>m</w:t>
      </w:r>
      <w:r w:rsidRPr="006529BB">
        <w:rPr>
          <w:rFonts w:ascii="Arial" w:hAnsi="Arial" w:cs="Arial"/>
          <w:bCs/>
          <w:sz w:val="22"/>
          <w:szCs w:val="22"/>
          <w:lang w:val="el-GR"/>
        </w:rPr>
        <w:t xml:space="preserve">) καλωδίου </w:t>
      </w:r>
      <w:r>
        <w:rPr>
          <w:rFonts w:ascii="Arial" w:hAnsi="Arial" w:cs="Arial"/>
          <w:bCs/>
          <w:sz w:val="22"/>
          <w:szCs w:val="22"/>
          <w:lang w:val="el-GR"/>
        </w:rPr>
        <w:t xml:space="preserve"> </w:t>
      </w:r>
    </w:p>
    <w:p w:rsidR="002A4C28" w:rsidRDefault="002A4C28" w:rsidP="00CE38A7">
      <w:pPr>
        <w:jc w:val="both"/>
        <w:rPr>
          <w:rFonts w:ascii="Arial" w:hAnsi="Arial" w:cs="Arial"/>
          <w:b/>
          <w:bCs/>
          <w:sz w:val="22"/>
          <w:szCs w:val="22"/>
          <w:lang w:val="el-GR"/>
        </w:rPr>
      </w:pPr>
    </w:p>
    <w:p w:rsidR="002A4C28" w:rsidRDefault="002A4C28" w:rsidP="00CE38A7">
      <w:pPr>
        <w:jc w:val="both"/>
        <w:rPr>
          <w:rFonts w:ascii="Arial" w:hAnsi="Arial" w:cs="Arial"/>
          <w:b/>
          <w:bCs/>
          <w:sz w:val="22"/>
          <w:szCs w:val="22"/>
          <w:lang w:val="el-GR"/>
        </w:rPr>
      </w:pPr>
    </w:p>
    <w:p w:rsidR="002A4C28" w:rsidRPr="00636BA7" w:rsidRDefault="002A4C28" w:rsidP="000F276A">
      <w:pPr>
        <w:tabs>
          <w:tab w:val="left" w:pos="1704"/>
        </w:tabs>
        <w:jc w:val="both"/>
        <w:rPr>
          <w:rFonts w:ascii="Arial" w:hAnsi="Arial" w:cs="Arial"/>
          <w:bCs/>
          <w:sz w:val="22"/>
          <w:szCs w:val="22"/>
          <w:lang w:val="el-GR"/>
        </w:rPr>
      </w:pPr>
      <w:r>
        <w:rPr>
          <w:rFonts w:ascii="Arial" w:hAnsi="Arial" w:cs="Arial"/>
          <w:b/>
          <w:bCs/>
          <w:sz w:val="22"/>
          <w:szCs w:val="22"/>
          <w:lang w:val="el-GR"/>
        </w:rPr>
        <w:t>62.10.40</w:t>
      </w:r>
      <w:r w:rsidRPr="00636BA7">
        <w:rPr>
          <w:rFonts w:ascii="Arial" w:hAnsi="Arial" w:cs="Arial"/>
          <w:b/>
          <w:bCs/>
          <w:sz w:val="22"/>
          <w:szCs w:val="22"/>
          <w:lang w:val="el-GR"/>
        </w:rPr>
        <w:t>.01</w:t>
      </w:r>
      <w:r w:rsidRPr="00636BA7">
        <w:rPr>
          <w:rFonts w:ascii="Arial" w:hAnsi="Arial" w:cs="Arial"/>
          <w:bCs/>
          <w:sz w:val="22"/>
          <w:szCs w:val="22"/>
          <w:lang w:val="el-GR"/>
        </w:rPr>
        <w:t xml:space="preserve"> </w:t>
      </w:r>
      <w:r w:rsidRPr="00636BA7">
        <w:rPr>
          <w:rFonts w:ascii="Arial" w:hAnsi="Arial" w:cs="Arial"/>
          <w:bCs/>
          <w:sz w:val="22"/>
          <w:szCs w:val="22"/>
          <w:lang w:val="el-GR"/>
        </w:rPr>
        <w:tab/>
      </w:r>
      <w:r>
        <w:rPr>
          <w:rFonts w:ascii="Arial" w:hAnsi="Arial" w:cs="Arial"/>
          <w:bCs/>
          <w:sz w:val="22"/>
          <w:szCs w:val="22"/>
          <w:u w:val="single"/>
          <w:lang w:val="el-GR"/>
        </w:rPr>
        <w:t>διατομής</w:t>
      </w:r>
      <w:r w:rsidRPr="00636BA7">
        <w:rPr>
          <w:rFonts w:ascii="Arial" w:hAnsi="Arial" w:cs="Arial"/>
          <w:bCs/>
          <w:sz w:val="22"/>
          <w:szCs w:val="22"/>
          <w:u w:val="single"/>
          <w:lang w:val="el-GR"/>
        </w:rPr>
        <w:t xml:space="preserve"> 3 </w:t>
      </w:r>
      <w:r w:rsidRPr="008E0E70">
        <w:rPr>
          <w:rFonts w:ascii="Arial" w:hAnsi="Arial" w:cs="Arial"/>
          <w:bCs/>
          <w:sz w:val="22"/>
          <w:szCs w:val="22"/>
          <w:u w:val="single"/>
          <w:lang w:val="pt-BR"/>
        </w:rPr>
        <w:t>x</w:t>
      </w:r>
      <w:r w:rsidRPr="00636BA7">
        <w:rPr>
          <w:rFonts w:ascii="Arial" w:hAnsi="Arial" w:cs="Arial"/>
          <w:bCs/>
          <w:sz w:val="22"/>
          <w:szCs w:val="22"/>
          <w:u w:val="single"/>
          <w:lang w:val="el-GR"/>
        </w:rPr>
        <w:t xml:space="preserve"> 1,5 </w:t>
      </w:r>
      <w:r w:rsidRPr="008E0E70">
        <w:rPr>
          <w:rFonts w:ascii="Arial" w:hAnsi="Arial" w:cs="Arial"/>
          <w:bCs/>
          <w:sz w:val="22"/>
          <w:szCs w:val="22"/>
          <w:u w:val="single"/>
          <w:lang w:val="pt-BR"/>
        </w:rPr>
        <w:t>mm</w:t>
      </w:r>
      <w:r w:rsidRPr="00636BA7">
        <w:rPr>
          <w:rFonts w:ascii="Arial" w:hAnsi="Arial" w:cs="Arial"/>
          <w:bCs/>
          <w:sz w:val="22"/>
          <w:szCs w:val="22"/>
          <w:u w:val="single"/>
          <w:lang w:val="el-GR"/>
        </w:rPr>
        <w:t>²</w:t>
      </w:r>
      <w:r w:rsidRPr="00636BA7">
        <w:rPr>
          <w:rFonts w:ascii="Arial" w:hAnsi="Arial" w:cs="Arial"/>
          <w:bCs/>
          <w:sz w:val="22"/>
          <w:szCs w:val="22"/>
          <w:lang w:val="el-GR"/>
        </w:rPr>
        <w:t xml:space="preserve"> </w:t>
      </w:r>
    </w:p>
    <w:p w:rsidR="002A4C28" w:rsidRPr="00636BA7" w:rsidRDefault="002A4C28" w:rsidP="001C35AE">
      <w:pPr>
        <w:ind w:left="284"/>
        <w:jc w:val="both"/>
        <w:rPr>
          <w:rFonts w:ascii="Arial" w:hAnsi="Arial" w:cs="Arial"/>
          <w:sz w:val="12"/>
          <w:szCs w:val="12"/>
          <w:lang w:val="el-GR"/>
        </w:rPr>
      </w:pPr>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36BA7" w:rsidRDefault="002A4C28" w:rsidP="000F276A">
      <w:pPr>
        <w:tabs>
          <w:tab w:val="left" w:pos="1704"/>
        </w:tabs>
        <w:jc w:val="both"/>
        <w:rPr>
          <w:rFonts w:ascii="Arial" w:hAnsi="Arial" w:cs="Arial"/>
          <w:bCs/>
          <w:sz w:val="22"/>
          <w:szCs w:val="22"/>
          <w:u w:val="single"/>
          <w:lang w:val="el-GR"/>
        </w:rPr>
      </w:pPr>
      <w:r>
        <w:rPr>
          <w:rFonts w:ascii="Arial" w:hAnsi="Arial" w:cs="Arial"/>
          <w:b/>
          <w:bCs/>
          <w:sz w:val="22"/>
          <w:szCs w:val="22"/>
          <w:lang w:val="el-GR"/>
        </w:rPr>
        <w:t>62.10.40</w:t>
      </w:r>
      <w:r w:rsidRPr="00636BA7">
        <w:rPr>
          <w:rFonts w:ascii="Arial" w:hAnsi="Arial" w:cs="Arial"/>
          <w:b/>
          <w:bCs/>
          <w:sz w:val="22"/>
          <w:szCs w:val="22"/>
          <w:lang w:val="el-GR"/>
        </w:rPr>
        <w:t>.02</w:t>
      </w:r>
      <w:r w:rsidRPr="00636BA7">
        <w:rPr>
          <w:rFonts w:ascii="Arial" w:hAnsi="Arial" w:cs="Arial"/>
          <w:bCs/>
          <w:sz w:val="22"/>
          <w:szCs w:val="22"/>
          <w:lang w:val="el-GR"/>
        </w:rPr>
        <w:t xml:space="preserve"> </w:t>
      </w:r>
      <w:r w:rsidRPr="00636BA7">
        <w:rPr>
          <w:rFonts w:ascii="Arial" w:hAnsi="Arial" w:cs="Arial"/>
          <w:bCs/>
          <w:sz w:val="22"/>
          <w:szCs w:val="22"/>
          <w:lang w:val="el-GR"/>
        </w:rPr>
        <w:tab/>
      </w:r>
      <w:r>
        <w:rPr>
          <w:rFonts w:ascii="Arial" w:hAnsi="Arial" w:cs="Arial"/>
          <w:bCs/>
          <w:sz w:val="22"/>
          <w:szCs w:val="22"/>
          <w:u w:val="single"/>
          <w:lang w:val="el-GR"/>
        </w:rPr>
        <w:t>διατομής</w:t>
      </w:r>
      <w:r w:rsidRPr="00636BA7">
        <w:rPr>
          <w:rFonts w:ascii="Arial" w:hAnsi="Arial" w:cs="Arial"/>
          <w:bCs/>
          <w:sz w:val="22"/>
          <w:szCs w:val="22"/>
          <w:u w:val="single"/>
          <w:lang w:val="el-GR"/>
        </w:rPr>
        <w:t xml:space="preserve"> 3 </w:t>
      </w:r>
      <w:r w:rsidRPr="008E0E70">
        <w:rPr>
          <w:rFonts w:ascii="Arial" w:hAnsi="Arial" w:cs="Arial"/>
          <w:bCs/>
          <w:sz w:val="22"/>
          <w:szCs w:val="22"/>
          <w:u w:val="single"/>
          <w:lang w:val="pt-BR"/>
        </w:rPr>
        <w:t>x</w:t>
      </w:r>
      <w:r w:rsidRPr="00636BA7">
        <w:rPr>
          <w:rFonts w:ascii="Arial" w:hAnsi="Arial" w:cs="Arial"/>
          <w:bCs/>
          <w:sz w:val="22"/>
          <w:szCs w:val="22"/>
          <w:u w:val="single"/>
          <w:lang w:val="el-GR"/>
        </w:rPr>
        <w:t xml:space="preserve"> 2,5 </w:t>
      </w:r>
      <w:r w:rsidRPr="008E0E70">
        <w:rPr>
          <w:rFonts w:ascii="Arial" w:hAnsi="Arial" w:cs="Arial"/>
          <w:bCs/>
          <w:sz w:val="22"/>
          <w:szCs w:val="22"/>
          <w:u w:val="single"/>
          <w:lang w:val="pt-BR"/>
        </w:rPr>
        <w:t>mm</w:t>
      </w:r>
      <w:r w:rsidRPr="00636BA7">
        <w:rPr>
          <w:rFonts w:ascii="Arial" w:hAnsi="Arial" w:cs="Arial"/>
          <w:bCs/>
          <w:sz w:val="22"/>
          <w:szCs w:val="22"/>
          <w:u w:val="single"/>
          <w:lang w:val="el-GR"/>
        </w:rPr>
        <w:t xml:space="preserve">² </w:t>
      </w:r>
    </w:p>
    <w:p w:rsidR="002A4C28" w:rsidRPr="00636BA7" w:rsidRDefault="002A4C28" w:rsidP="001C35AE">
      <w:pPr>
        <w:ind w:left="284"/>
        <w:jc w:val="both"/>
        <w:rPr>
          <w:rFonts w:ascii="Arial" w:hAnsi="Arial" w:cs="Arial"/>
          <w:sz w:val="12"/>
          <w:szCs w:val="12"/>
          <w:lang w:val="el-GR"/>
        </w:rPr>
      </w:pPr>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6529BB" w:rsidRDefault="002A4C28" w:rsidP="000F276A">
      <w:pPr>
        <w:tabs>
          <w:tab w:val="left" w:pos="1704"/>
        </w:tabs>
        <w:jc w:val="both"/>
        <w:rPr>
          <w:rFonts w:ascii="Arial" w:hAnsi="Arial" w:cs="Arial"/>
          <w:bCs/>
          <w:sz w:val="22"/>
          <w:szCs w:val="22"/>
          <w:lang w:val="el-GR"/>
        </w:rPr>
      </w:pPr>
      <w:r>
        <w:rPr>
          <w:rFonts w:ascii="Arial" w:hAnsi="Arial" w:cs="Arial"/>
          <w:b/>
          <w:bCs/>
          <w:sz w:val="22"/>
          <w:szCs w:val="22"/>
          <w:lang w:val="el-GR"/>
        </w:rPr>
        <w:t>62.10.40</w:t>
      </w:r>
      <w:r w:rsidRPr="006529BB">
        <w:rPr>
          <w:rFonts w:ascii="Arial" w:hAnsi="Arial" w:cs="Arial"/>
          <w:b/>
          <w:bCs/>
          <w:sz w:val="22"/>
          <w:szCs w:val="22"/>
          <w:lang w:val="el-GR"/>
        </w:rPr>
        <w:t>.03</w:t>
      </w:r>
      <w:r w:rsidRPr="006529BB">
        <w:rPr>
          <w:rFonts w:ascii="Arial" w:hAnsi="Arial" w:cs="Arial"/>
          <w:bCs/>
          <w:sz w:val="22"/>
          <w:szCs w:val="22"/>
          <w:lang w:val="el-GR"/>
        </w:rPr>
        <w:t xml:space="preserve"> </w:t>
      </w:r>
      <w:r w:rsidRPr="00636BA7">
        <w:rPr>
          <w:rFonts w:ascii="Arial" w:hAnsi="Arial" w:cs="Arial"/>
          <w:bCs/>
          <w:sz w:val="22"/>
          <w:szCs w:val="22"/>
          <w:lang w:val="el-GR"/>
        </w:rPr>
        <w:tab/>
      </w:r>
      <w:r>
        <w:rPr>
          <w:rFonts w:ascii="Arial" w:hAnsi="Arial" w:cs="Arial"/>
          <w:bCs/>
          <w:sz w:val="22"/>
          <w:szCs w:val="22"/>
          <w:u w:val="single"/>
          <w:lang w:val="el-GR"/>
        </w:rPr>
        <w:t>διατομής</w:t>
      </w:r>
      <w:r w:rsidRPr="008E0E70">
        <w:rPr>
          <w:rFonts w:ascii="Arial" w:hAnsi="Arial" w:cs="Arial"/>
          <w:bCs/>
          <w:sz w:val="22"/>
          <w:szCs w:val="22"/>
          <w:u w:val="single"/>
          <w:lang w:val="el-GR"/>
        </w:rPr>
        <w:t xml:space="preserve"> 4 </w:t>
      </w:r>
      <w:r w:rsidRPr="008E0E70">
        <w:rPr>
          <w:rFonts w:ascii="Arial" w:hAnsi="Arial" w:cs="Arial"/>
          <w:bCs/>
          <w:sz w:val="22"/>
          <w:szCs w:val="22"/>
          <w:u w:val="single"/>
          <w:lang w:val="pt-BR"/>
        </w:rPr>
        <w:t>x</w:t>
      </w:r>
      <w:r w:rsidRPr="008E0E70">
        <w:rPr>
          <w:rFonts w:ascii="Arial" w:hAnsi="Arial" w:cs="Arial"/>
          <w:bCs/>
          <w:sz w:val="22"/>
          <w:szCs w:val="22"/>
          <w:u w:val="single"/>
          <w:lang w:val="el-GR"/>
        </w:rPr>
        <w:t xml:space="preserve"> 1,5 </w:t>
      </w:r>
      <w:r w:rsidRPr="008E0E70">
        <w:rPr>
          <w:rFonts w:ascii="Arial" w:hAnsi="Arial" w:cs="Arial"/>
          <w:bCs/>
          <w:sz w:val="22"/>
          <w:szCs w:val="22"/>
          <w:u w:val="single"/>
          <w:lang w:val="pt-BR"/>
        </w:rPr>
        <w:t>mm</w:t>
      </w:r>
      <w:r w:rsidRPr="008E0E70">
        <w:rPr>
          <w:rFonts w:ascii="Arial" w:hAnsi="Arial" w:cs="Arial"/>
          <w:bCs/>
          <w:sz w:val="22"/>
          <w:szCs w:val="22"/>
          <w:u w:val="single"/>
          <w:lang w:val="el-GR"/>
        </w:rPr>
        <w:t>²</w:t>
      </w:r>
      <w:r w:rsidRPr="006529BB">
        <w:rPr>
          <w:rFonts w:ascii="Arial" w:hAnsi="Arial" w:cs="Arial"/>
          <w:bCs/>
          <w:sz w:val="22"/>
          <w:szCs w:val="22"/>
          <w:lang w:val="el-GR"/>
        </w:rPr>
        <w:t xml:space="preserve"> </w:t>
      </w:r>
    </w:p>
    <w:p w:rsidR="002A4C28" w:rsidRPr="00ED7B11" w:rsidRDefault="002A4C28" w:rsidP="001C35AE">
      <w:pPr>
        <w:ind w:left="284"/>
        <w:jc w:val="both"/>
        <w:rPr>
          <w:rFonts w:ascii="Arial" w:hAnsi="Arial" w:cs="Arial"/>
          <w:sz w:val="12"/>
          <w:szCs w:val="12"/>
          <w:lang w:val="el-GR"/>
        </w:rPr>
      </w:pPr>
      <w:bookmarkStart w:id="64" w:name="_Toc220334998"/>
      <w:bookmarkStart w:id="65" w:name="_Toc249158291"/>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left="1704" w:right="-99" w:hanging="1704"/>
        <w:rPr>
          <w:rFonts w:ascii="Arial" w:hAnsi="Arial" w:cs="Arial"/>
          <w:b/>
          <w:szCs w:val="22"/>
          <w:u w:val="none"/>
        </w:rPr>
      </w:pPr>
      <w:r>
        <w:rPr>
          <w:rFonts w:ascii="Arial" w:hAnsi="Arial" w:cs="Arial"/>
          <w:b/>
          <w:szCs w:val="22"/>
          <w:u w:val="none"/>
        </w:rPr>
        <w:t>62.10.41</w:t>
      </w:r>
      <w:r>
        <w:rPr>
          <w:rFonts w:ascii="Arial" w:hAnsi="Arial" w:cs="Arial"/>
          <w:b/>
          <w:szCs w:val="22"/>
          <w:u w:val="none"/>
        </w:rPr>
        <w:tab/>
      </w:r>
      <w:r w:rsidRPr="00A30F20">
        <w:rPr>
          <w:rFonts w:ascii="Arial" w:hAnsi="Arial" w:cs="Arial"/>
          <w:szCs w:val="22"/>
        </w:rPr>
        <w:t xml:space="preserve">ΚΑΛΩΔΙΑ ΤΥΠΟΥ </w:t>
      </w:r>
      <w:r w:rsidRPr="00A30F20">
        <w:rPr>
          <w:rFonts w:ascii="Arial" w:hAnsi="Arial" w:cs="Arial"/>
          <w:szCs w:val="22"/>
          <w:lang w:val="en-US"/>
        </w:rPr>
        <w:t>E</w:t>
      </w:r>
      <w:r w:rsidRPr="00A30F20">
        <w:rPr>
          <w:rFonts w:ascii="Arial" w:hAnsi="Arial" w:cs="Arial"/>
          <w:szCs w:val="22"/>
        </w:rPr>
        <w:t>1</w:t>
      </w:r>
      <w:r w:rsidRPr="00A30F20">
        <w:rPr>
          <w:rFonts w:ascii="Arial" w:hAnsi="Arial" w:cs="Arial"/>
          <w:szCs w:val="22"/>
          <w:lang w:val="en-US"/>
        </w:rPr>
        <w:t>VV</w:t>
      </w:r>
      <w:r w:rsidRPr="00A30F20">
        <w:rPr>
          <w:rFonts w:ascii="Arial" w:hAnsi="Arial" w:cs="Arial"/>
          <w:szCs w:val="22"/>
        </w:rPr>
        <w:t>-</w:t>
      </w:r>
      <w:r w:rsidRPr="00A30F20">
        <w:rPr>
          <w:rFonts w:ascii="Arial" w:hAnsi="Arial" w:cs="Arial"/>
          <w:szCs w:val="22"/>
          <w:lang w:val="en-US"/>
        </w:rPr>
        <w:t>U</w:t>
      </w:r>
      <w:r w:rsidRPr="00A30F20">
        <w:rPr>
          <w:rFonts w:ascii="Arial" w:hAnsi="Arial" w:cs="Arial"/>
          <w:szCs w:val="22"/>
        </w:rPr>
        <w:t xml:space="preserve">, </w:t>
      </w:r>
      <w:r>
        <w:rPr>
          <w:rFonts w:ascii="Arial" w:hAnsi="Arial" w:cs="Arial"/>
          <w:szCs w:val="22"/>
        </w:rPr>
        <w:t>-</w:t>
      </w:r>
      <w:r w:rsidRPr="00A30F20">
        <w:rPr>
          <w:rFonts w:ascii="Arial" w:hAnsi="Arial" w:cs="Arial"/>
          <w:szCs w:val="22"/>
          <w:lang w:val="en-US"/>
        </w:rPr>
        <w:t>R</w:t>
      </w:r>
      <w:r w:rsidRPr="00A30F20">
        <w:rPr>
          <w:rFonts w:ascii="Arial" w:hAnsi="Arial" w:cs="Arial"/>
          <w:szCs w:val="22"/>
        </w:rPr>
        <w:t xml:space="preserve">, </w:t>
      </w:r>
      <w:r>
        <w:rPr>
          <w:rFonts w:ascii="Arial" w:hAnsi="Arial" w:cs="Arial"/>
          <w:szCs w:val="22"/>
        </w:rPr>
        <w:t>-</w:t>
      </w:r>
      <w:r w:rsidRPr="00A30F20">
        <w:rPr>
          <w:rFonts w:ascii="Arial" w:hAnsi="Arial" w:cs="Arial"/>
          <w:szCs w:val="22"/>
          <w:lang w:val="en-US"/>
        </w:rPr>
        <w:t>S</w:t>
      </w:r>
      <w:r w:rsidRPr="00A30F20">
        <w:rPr>
          <w:rFonts w:ascii="Arial" w:hAnsi="Arial" w:cs="Arial"/>
          <w:szCs w:val="22"/>
        </w:rPr>
        <w:t xml:space="preserve"> (ΝΥΥ), ΟΝΟΜΑΣΤΙΚΗΣ ΤΑΣΗΣ 600 / 1000 </w:t>
      </w:r>
      <w:r w:rsidRPr="00A30F20">
        <w:rPr>
          <w:rFonts w:ascii="Arial" w:hAnsi="Arial" w:cs="Arial"/>
          <w:szCs w:val="22"/>
          <w:lang w:val="en-US"/>
        </w:rPr>
        <w:t>V</w:t>
      </w:r>
      <w:r w:rsidRPr="00A30F20">
        <w:rPr>
          <w:rFonts w:ascii="Arial" w:hAnsi="Arial" w:cs="Arial"/>
          <w:szCs w:val="22"/>
        </w:rPr>
        <w:t xml:space="preserve"> ΜΕ ΜΟΝΩΣΗ ΜΑΝΔΥΑ ΑΠΟ </w:t>
      </w:r>
      <w:r w:rsidRPr="00A30F20">
        <w:rPr>
          <w:rFonts w:ascii="Arial" w:hAnsi="Arial" w:cs="Arial"/>
          <w:szCs w:val="22"/>
          <w:lang w:val="en-US"/>
        </w:rPr>
        <w:t>PVC</w:t>
      </w:r>
      <w:bookmarkEnd w:id="64"/>
      <w:bookmarkEnd w:id="65"/>
    </w:p>
    <w:p w:rsidR="002A4C28" w:rsidRPr="00A30F20" w:rsidRDefault="002A4C28" w:rsidP="00A30F20">
      <w:pPr>
        <w:tabs>
          <w:tab w:val="left" w:pos="-720"/>
        </w:tabs>
        <w:suppressAutoHyphens/>
        <w:spacing w:before="120" w:after="120"/>
        <w:ind w:firstLine="1680"/>
        <w:jc w:val="both"/>
        <w:rPr>
          <w:rFonts w:ascii="Arial" w:hAnsi="Arial" w:cs="Arial"/>
          <w:snapToGrid w:val="0"/>
          <w:sz w:val="22"/>
          <w:szCs w:val="22"/>
          <w:lang w:val="el-GR"/>
        </w:rPr>
      </w:pPr>
      <w:r w:rsidRPr="00A30F20">
        <w:rPr>
          <w:rFonts w:ascii="Arial" w:hAnsi="Arial" w:cs="Arial"/>
          <w:snapToGrid w:val="0"/>
          <w:sz w:val="22"/>
          <w:szCs w:val="22"/>
          <w:lang w:val="el-GR"/>
        </w:rPr>
        <w:t>(Κωδικός αναθεώρησης ΗΛΜ 102)</w:t>
      </w:r>
    </w:p>
    <w:p w:rsidR="002A4C28" w:rsidRPr="006529BB" w:rsidRDefault="002A4C28" w:rsidP="00A30F20">
      <w:pPr>
        <w:jc w:val="both"/>
        <w:rPr>
          <w:rFonts w:ascii="Arial" w:hAnsi="Arial" w:cs="Arial"/>
          <w:bCs/>
          <w:sz w:val="22"/>
          <w:szCs w:val="22"/>
          <w:lang w:val="el-GR"/>
        </w:rPr>
      </w:pPr>
      <w:r>
        <w:rPr>
          <w:rFonts w:ascii="Arial" w:hAnsi="Arial" w:cs="Arial"/>
          <w:bCs/>
          <w:sz w:val="22"/>
          <w:szCs w:val="22"/>
          <w:lang w:val="el-GR"/>
        </w:rPr>
        <w:t>Π</w:t>
      </w:r>
      <w:r w:rsidRPr="006529BB">
        <w:rPr>
          <w:rFonts w:ascii="Arial" w:hAnsi="Arial" w:cs="Arial"/>
          <w:bCs/>
          <w:sz w:val="22"/>
          <w:szCs w:val="22"/>
          <w:lang w:val="el-GR"/>
        </w:rPr>
        <w:t xml:space="preserve">ρομήθεια, </w:t>
      </w:r>
      <w:r>
        <w:rPr>
          <w:rFonts w:ascii="Arial" w:hAnsi="Arial" w:cs="Arial"/>
          <w:bCs/>
          <w:sz w:val="22"/>
          <w:szCs w:val="22"/>
          <w:lang w:val="el-GR"/>
        </w:rPr>
        <w:t xml:space="preserve">προσκόμιση επί τόπου </w:t>
      </w:r>
      <w:r w:rsidRPr="006529BB">
        <w:rPr>
          <w:rFonts w:ascii="Arial" w:hAnsi="Arial" w:cs="Arial"/>
          <w:bCs/>
          <w:sz w:val="22"/>
          <w:szCs w:val="22"/>
          <w:lang w:val="el-GR"/>
        </w:rPr>
        <w:t>και εγκατάσταση (σε σωλήνα, σε κανάλι, σε εσχάρα, σε οχετό, σε φορέα, σε μονωτήρες, μέσα στο έδαφος, κλπ.) καλωδίου με χάλκινους αγωγούς και μόνωση από πολυβινυλοχλωρίδιο (</w:t>
      </w:r>
      <w:r w:rsidRPr="006529BB">
        <w:rPr>
          <w:rFonts w:ascii="Arial" w:hAnsi="Arial" w:cs="Arial"/>
          <w:bCs/>
          <w:sz w:val="22"/>
          <w:szCs w:val="22"/>
        </w:rPr>
        <w:t>PVC</w:t>
      </w:r>
      <w:r w:rsidRPr="006529BB">
        <w:rPr>
          <w:rFonts w:ascii="Arial" w:hAnsi="Arial" w:cs="Arial"/>
          <w:bCs/>
          <w:sz w:val="22"/>
          <w:szCs w:val="22"/>
          <w:lang w:val="el-GR"/>
        </w:rPr>
        <w:t xml:space="preserve">), ονομαστικής τάσης 600 / 1000 </w:t>
      </w:r>
      <w:r w:rsidRPr="006529BB">
        <w:rPr>
          <w:rFonts w:ascii="Arial" w:hAnsi="Arial" w:cs="Arial"/>
          <w:bCs/>
          <w:sz w:val="22"/>
          <w:szCs w:val="22"/>
        </w:rPr>
        <w:t>V</w:t>
      </w:r>
      <w:r w:rsidRPr="006529BB">
        <w:rPr>
          <w:rFonts w:ascii="Arial" w:hAnsi="Arial" w:cs="Arial"/>
          <w:bCs/>
          <w:sz w:val="22"/>
          <w:szCs w:val="22"/>
          <w:lang w:val="el-GR"/>
        </w:rPr>
        <w:t xml:space="preserve"> τύπου </w:t>
      </w:r>
      <w:r w:rsidRPr="006529BB">
        <w:rPr>
          <w:rFonts w:ascii="Arial" w:hAnsi="Arial" w:cs="Arial"/>
          <w:bCs/>
          <w:sz w:val="22"/>
          <w:szCs w:val="22"/>
        </w:rPr>
        <w:t>E</w:t>
      </w:r>
      <w:r w:rsidRPr="006529BB">
        <w:rPr>
          <w:rFonts w:ascii="Arial" w:hAnsi="Arial" w:cs="Arial"/>
          <w:bCs/>
          <w:sz w:val="22"/>
          <w:szCs w:val="22"/>
          <w:lang w:val="el-GR"/>
        </w:rPr>
        <w:t>1</w:t>
      </w:r>
      <w:r w:rsidRPr="006529BB">
        <w:rPr>
          <w:rFonts w:ascii="Arial" w:hAnsi="Arial" w:cs="Arial"/>
          <w:bCs/>
          <w:sz w:val="22"/>
          <w:szCs w:val="22"/>
        </w:rPr>
        <w:t>VV</w:t>
      </w:r>
      <w:r w:rsidRPr="006529BB">
        <w:rPr>
          <w:rFonts w:ascii="Arial" w:hAnsi="Arial" w:cs="Arial"/>
          <w:bCs/>
          <w:sz w:val="22"/>
          <w:szCs w:val="22"/>
          <w:lang w:val="el-GR"/>
        </w:rPr>
        <w:t>-</w:t>
      </w:r>
      <w:r w:rsidRPr="006529BB">
        <w:rPr>
          <w:rFonts w:ascii="Arial" w:hAnsi="Arial" w:cs="Arial"/>
          <w:bCs/>
          <w:sz w:val="22"/>
          <w:szCs w:val="22"/>
        </w:rPr>
        <w:t>U</w:t>
      </w:r>
      <w:r w:rsidRPr="006529BB">
        <w:rPr>
          <w:rFonts w:ascii="Arial" w:hAnsi="Arial" w:cs="Arial"/>
          <w:bCs/>
          <w:sz w:val="22"/>
          <w:szCs w:val="22"/>
          <w:lang w:val="el-GR"/>
        </w:rPr>
        <w:t xml:space="preserve"> (μονόκλωνος αγωγός), </w:t>
      </w:r>
      <w:r w:rsidRPr="006529BB">
        <w:rPr>
          <w:rFonts w:ascii="Arial" w:hAnsi="Arial" w:cs="Arial"/>
          <w:bCs/>
          <w:sz w:val="22"/>
          <w:szCs w:val="22"/>
        </w:rPr>
        <w:t>E</w:t>
      </w:r>
      <w:r w:rsidRPr="006529BB">
        <w:rPr>
          <w:rFonts w:ascii="Arial" w:hAnsi="Arial" w:cs="Arial"/>
          <w:bCs/>
          <w:sz w:val="22"/>
          <w:szCs w:val="22"/>
          <w:lang w:val="el-GR"/>
        </w:rPr>
        <w:t>1</w:t>
      </w:r>
      <w:r w:rsidRPr="006529BB">
        <w:rPr>
          <w:rFonts w:ascii="Arial" w:hAnsi="Arial" w:cs="Arial"/>
          <w:bCs/>
          <w:sz w:val="22"/>
          <w:szCs w:val="22"/>
        </w:rPr>
        <w:t>VV</w:t>
      </w:r>
      <w:r w:rsidRPr="006529BB">
        <w:rPr>
          <w:rFonts w:ascii="Arial" w:hAnsi="Arial" w:cs="Arial"/>
          <w:bCs/>
          <w:sz w:val="22"/>
          <w:szCs w:val="22"/>
          <w:lang w:val="el-GR"/>
        </w:rPr>
        <w:t>-</w:t>
      </w:r>
      <w:r w:rsidRPr="006529BB">
        <w:rPr>
          <w:rFonts w:ascii="Arial" w:hAnsi="Arial" w:cs="Arial"/>
          <w:bCs/>
          <w:sz w:val="22"/>
          <w:szCs w:val="22"/>
        </w:rPr>
        <w:t>R</w:t>
      </w:r>
      <w:r w:rsidRPr="006529BB">
        <w:rPr>
          <w:rFonts w:ascii="Arial" w:hAnsi="Arial" w:cs="Arial"/>
          <w:bCs/>
          <w:sz w:val="22"/>
          <w:szCs w:val="22"/>
          <w:lang w:val="el-GR"/>
        </w:rPr>
        <w:t xml:space="preserve"> (πολύκλωνος αγωγός), </w:t>
      </w:r>
      <w:r w:rsidRPr="006529BB">
        <w:rPr>
          <w:rFonts w:ascii="Arial" w:hAnsi="Arial" w:cs="Arial"/>
          <w:bCs/>
          <w:sz w:val="22"/>
          <w:szCs w:val="22"/>
        </w:rPr>
        <w:t>E</w:t>
      </w:r>
      <w:r w:rsidRPr="006529BB">
        <w:rPr>
          <w:rFonts w:ascii="Arial" w:hAnsi="Arial" w:cs="Arial"/>
          <w:bCs/>
          <w:sz w:val="22"/>
          <w:szCs w:val="22"/>
          <w:lang w:val="el-GR"/>
        </w:rPr>
        <w:t>1</w:t>
      </w:r>
      <w:r w:rsidRPr="006529BB">
        <w:rPr>
          <w:rFonts w:ascii="Arial" w:hAnsi="Arial" w:cs="Arial"/>
          <w:bCs/>
          <w:sz w:val="22"/>
          <w:szCs w:val="22"/>
        </w:rPr>
        <w:t>VV</w:t>
      </w:r>
      <w:r w:rsidRPr="006529BB">
        <w:rPr>
          <w:rFonts w:ascii="Arial" w:hAnsi="Arial" w:cs="Arial"/>
          <w:bCs/>
          <w:sz w:val="22"/>
          <w:szCs w:val="22"/>
          <w:lang w:val="el-GR"/>
        </w:rPr>
        <w:t>-</w:t>
      </w:r>
      <w:r w:rsidRPr="006529BB">
        <w:rPr>
          <w:rFonts w:ascii="Arial" w:hAnsi="Arial" w:cs="Arial"/>
          <w:bCs/>
          <w:sz w:val="22"/>
          <w:szCs w:val="22"/>
        </w:rPr>
        <w:t>S</w:t>
      </w:r>
      <w:r w:rsidRPr="006529BB">
        <w:rPr>
          <w:rFonts w:ascii="Arial" w:hAnsi="Arial" w:cs="Arial"/>
          <w:bCs/>
          <w:sz w:val="22"/>
          <w:szCs w:val="22"/>
          <w:lang w:val="el-GR"/>
        </w:rPr>
        <w:t xml:space="preserve"> (πολύκλωνος αγωγός κυκλικού τομέα), περιλαμβανομένων των υλικών στήριξης, σύνδεσης και σήμανσης (ειδικά στηρίγματα, ακροδέκτες, μούφες, κασσιτεροκόλληση, ταινίες σημάνσεως</w:t>
      </w:r>
      <w:r>
        <w:rPr>
          <w:rFonts w:ascii="Arial" w:hAnsi="Arial" w:cs="Arial"/>
          <w:bCs/>
          <w:sz w:val="22"/>
          <w:szCs w:val="22"/>
          <w:lang w:val="el-GR"/>
        </w:rPr>
        <w:t>,</w:t>
      </w:r>
      <w:r w:rsidRPr="006529BB">
        <w:rPr>
          <w:rFonts w:ascii="Arial" w:hAnsi="Arial" w:cs="Arial"/>
          <w:bCs/>
          <w:sz w:val="22"/>
          <w:szCs w:val="22"/>
          <w:lang w:val="el-GR"/>
        </w:rPr>
        <w:t xml:space="preserve"> </w:t>
      </w:r>
      <w:r>
        <w:rPr>
          <w:rFonts w:ascii="Arial" w:hAnsi="Arial" w:cs="Arial"/>
          <w:bCs/>
          <w:sz w:val="22"/>
          <w:szCs w:val="22"/>
          <w:lang w:val="el-GR"/>
        </w:rPr>
        <w:t xml:space="preserve">ατσαλίνες </w:t>
      </w:r>
      <w:r w:rsidRPr="006529BB">
        <w:rPr>
          <w:rFonts w:ascii="Arial" w:hAnsi="Arial" w:cs="Arial"/>
          <w:bCs/>
          <w:sz w:val="22"/>
          <w:szCs w:val="22"/>
          <w:lang w:val="el-GR"/>
        </w:rPr>
        <w:t xml:space="preserve">κλπ.) </w:t>
      </w:r>
      <w:r>
        <w:rPr>
          <w:rFonts w:ascii="Arial" w:hAnsi="Arial" w:cs="Arial"/>
          <w:bCs/>
          <w:sz w:val="22"/>
          <w:szCs w:val="22"/>
          <w:lang w:val="el-GR"/>
        </w:rPr>
        <w:t xml:space="preserve">καθώς και των μετρήσεων </w:t>
      </w:r>
      <w:r w:rsidRPr="006529BB">
        <w:rPr>
          <w:rFonts w:ascii="Arial" w:hAnsi="Arial" w:cs="Arial"/>
          <w:bCs/>
          <w:sz w:val="22"/>
          <w:szCs w:val="22"/>
          <w:lang w:val="el-GR"/>
        </w:rPr>
        <w:t xml:space="preserve">και </w:t>
      </w:r>
      <w:r>
        <w:rPr>
          <w:rFonts w:ascii="Arial" w:hAnsi="Arial" w:cs="Arial"/>
          <w:bCs/>
          <w:sz w:val="22"/>
          <w:szCs w:val="22"/>
          <w:lang w:val="el-GR"/>
        </w:rPr>
        <w:t>ελέγχων.</w:t>
      </w:r>
    </w:p>
    <w:p w:rsidR="002A4C28" w:rsidRPr="00A30F20" w:rsidRDefault="002A4C28" w:rsidP="00CE38A7">
      <w:pPr>
        <w:jc w:val="both"/>
        <w:rPr>
          <w:rFonts w:ascii="Arial" w:hAnsi="Arial" w:cs="Arial"/>
          <w:bCs/>
          <w:sz w:val="12"/>
          <w:szCs w:val="12"/>
          <w:lang w:val="el-GR"/>
        </w:rPr>
      </w:pPr>
    </w:p>
    <w:p w:rsidR="002A4C28" w:rsidRDefault="002A4C28" w:rsidP="00CE38A7">
      <w:pPr>
        <w:jc w:val="both"/>
        <w:rPr>
          <w:rFonts w:ascii="Arial" w:hAnsi="Arial" w:cs="Arial"/>
          <w:bCs/>
          <w:sz w:val="22"/>
          <w:szCs w:val="22"/>
          <w:lang w:val="el-GR"/>
        </w:rPr>
      </w:pPr>
      <w:r w:rsidRPr="006529BB">
        <w:rPr>
          <w:rFonts w:ascii="Arial" w:hAnsi="Arial" w:cs="Arial"/>
          <w:bCs/>
          <w:sz w:val="22"/>
          <w:szCs w:val="22"/>
          <w:lang w:val="el-GR"/>
        </w:rPr>
        <w:t>Τιμή ανά τρέχον μέτρο (</w:t>
      </w:r>
      <w:r w:rsidRPr="006529BB">
        <w:rPr>
          <w:rFonts w:ascii="Arial" w:hAnsi="Arial" w:cs="Arial"/>
          <w:bCs/>
          <w:sz w:val="22"/>
          <w:szCs w:val="22"/>
        </w:rPr>
        <w:t>m</w:t>
      </w:r>
      <w:r w:rsidRPr="006529BB">
        <w:rPr>
          <w:rFonts w:ascii="Arial" w:hAnsi="Arial" w:cs="Arial"/>
          <w:bCs/>
          <w:sz w:val="22"/>
          <w:szCs w:val="22"/>
          <w:lang w:val="el-GR"/>
        </w:rPr>
        <w:t xml:space="preserve">) καλωδίου </w:t>
      </w:r>
      <w:r>
        <w:rPr>
          <w:rFonts w:ascii="Arial" w:hAnsi="Arial" w:cs="Arial"/>
          <w:bCs/>
          <w:sz w:val="22"/>
          <w:szCs w:val="22"/>
          <w:lang w:val="el-GR"/>
        </w:rPr>
        <w:t xml:space="preserve"> </w:t>
      </w:r>
    </w:p>
    <w:p w:rsidR="002A4C28" w:rsidRDefault="002A4C28" w:rsidP="00CE38A7">
      <w:pPr>
        <w:jc w:val="both"/>
        <w:rPr>
          <w:rFonts w:ascii="Arial" w:hAnsi="Arial" w:cs="Arial"/>
          <w:bCs/>
          <w:sz w:val="22"/>
          <w:szCs w:val="22"/>
          <w:lang w:val="el-GR"/>
        </w:rPr>
      </w:pPr>
    </w:p>
    <w:p w:rsidR="002A4C28" w:rsidRPr="006529BB" w:rsidRDefault="002A4C28" w:rsidP="00CE38A7">
      <w:pPr>
        <w:jc w:val="both"/>
        <w:rPr>
          <w:rFonts w:ascii="Arial" w:hAnsi="Arial" w:cs="Arial"/>
          <w:bCs/>
          <w:sz w:val="22"/>
          <w:szCs w:val="22"/>
          <w:lang w:val="el-GR"/>
        </w:rPr>
      </w:pPr>
    </w:p>
    <w:p w:rsidR="002A4C28" w:rsidRPr="00636BA7" w:rsidRDefault="002A4C28" w:rsidP="000F276A">
      <w:pPr>
        <w:tabs>
          <w:tab w:val="left" w:pos="1704"/>
        </w:tabs>
        <w:jc w:val="both"/>
        <w:rPr>
          <w:rFonts w:ascii="Arial" w:hAnsi="Arial" w:cs="Arial"/>
          <w:bCs/>
          <w:sz w:val="22"/>
          <w:szCs w:val="22"/>
          <w:lang w:val="el-GR"/>
        </w:rPr>
      </w:pPr>
      <w:r w:rsidRPr="00636BA7">
        <w:rPr>
          <w:rFonts w:ascii="Arial" w:hAnsi="Arial" w:cs="Arial"/>
          <w:b/>
          <w:sz w:val="22"/>
          <w:szCs w:val="22"/>
          <w:lang w:val="el-GR"/>
        </w:rPr>
        <w:t>62.10.41</w:t>
      </w:r>
      <w:r w:rsidRPr="00636BA7">
        <w:rPr>
          <w:rFonts w:ascii="Arial" w:hAnsi="Arial" w:cs="Arial"/>
          <w:b/>
          <w:bCs/>
          <w:sz w:val="22"/>
          <w:szCs w:val="22"/>
          <w:lang w:val="el-GR"/>
        </w:rPr>
        <w:t>.01</w:t>
      </w:r>
      <w:r w:rsidRPr="00636BA7">
        <w:rPr>
          <w:rFonts w:ascii="Arial" w:hAnsi="Arial" w:cs="Arial"/>
          <w:bCs/>
          <w:sz w:val="22"/>
          <w:szCs w:val="22"/>
          <w:lang w:val="el-GR"/>
        </w:rPr>
        <w:t xml:space="preserve"> </w:t>
      </w:r>
      <w:r w:rsidRPr="00636BA7">
        <w:rPr>
          <w:rFonts w:ascii="Arial" w:hAnsi="Arial" w:cs="Arial"/>
          <w:bCs/>
          <w:sz w:val="22"/>
          <w:szCs w:val="22"/>
          <w:lang w:val="el-GR"/>
        </w:rPr>
        <w:tab/>
      </w:r>
      <w:r>
        <w:rPr>
          <w:rFonts w:ascii="Arial" w:hAnsi="Arial" w:cs="Arial"/>
          <w:bCs/>
          <w:sz w:val="22"/>
          <w:szCs w:val="22"/>
          <w:u w:val="single"/>
          <w:lang w:val="el-GR"/>
        </w:rPr>
        <w:t>διατομής</w:t>
      </w:r>
      <w:r w:rsidRPr="00636BA7">
        <w:rPr>
          <w:rFonts w:ascii="Arial" w:hAnsi="Arial" w:cs="Arial"/>
          <w:bCs/>
          <w:sz w:val="22"/>
          <w:szCs w:val="22"/>
          <w:u w:val="single"/>
          <w:lang w:val="el-GR"/>
        </w:rPr>
        <w:t xml:space="preserve"> 3 </w:t>
      </w:r>
      <w:r w:rsidRPr="00A30F20">
        <w:rPr>
          <w:rFonts w:ascii="Arial" w:hAnsi="Arial" w:cs="Arial"/>
          <w:bCs/>
          <w:sz w:val="22"/>
          <w:szCs w:val="22"/>
          <w:u w:val="single"/>
          <w:lang w:val="pt-BR"/>
        </w:rPr>
        <w:t>x</w:t>
      </w:r>
      <w:r w:rsidRPr="00636BA7">
        <w:rPr>
          <w:rFonts w:ascii="Arial" w:hAnsi="Arial" w:cs="Arial"/>
          <w:bCs/>
          <w:sz w:val="22"/>
          <w:szCs w:val="22"/>
          <w:u w:val="single"/>
          <w:lang w:val="el-GR"/>
        </w:rPr>
        <w:t xml:space="preserve"> 1,5 </w:t>
      </w:r>
      <w:r w:rsidRPr="00A30F20">
        <w:rPr>
          <w:rFonts w:ascii="Arial" w:hAnsi="Arial" w:cs="Arial"/>
          <w:bCs/>
          <w:sz w:val="22"/>
          <w:szCs w:val="22"/>
          <w:u w:val="single"/>
          <w:lang w:val="pt-BR"/>
        </w:rPr>
        <w:t>mm</w:t>
      </w:r>
      <w:r w:rsidRPr="00636BA7">
        <w:rPr>
          <w:rFonts w:ascii="Arial" w:hAnsi="Arial" w:cs="Arial"/>
          <w:bCs/>
          <w:sz w:val="22"/>
          <w:szCs w:val="22"/>
          <w:u w:val="single"/>
          <w:lang w:val="el-GR"/>
        </w:rPr>
        <w:t>²</w:t>
      </w:r>
      <w:r w:rsidRPr="00636BA7">
        <w:rPr>
          <w:rFonts w:ascii="Arial" w:hAnsi="Arial" w:cs="Arial"/>
          <w:bCs/>
          <w:sz w:val="22"/>
          <w:szCs w:val="22"/>
          <w:lang w:val="el-GR"/>
        </w:rPr>
        <w:t xml:space="preserve"> </w:t>
      </w:r>
    </w:p>
    <w:p w:rsidR="002A4C28" w:rsidRPr="00636BA7" w:rsidRDefault="002A4C28" w:rsidP="001C35AE">
      <w:pPr>
        <w:ind w:left="284"/>
        <w:jc w:val="both"/>
        <w:rPr>
          <w:rFonts w:ascii="Arial" w:hAnsi="Arial" w:cs="Arial"/>
          <w:sz w:val="12"/>
          <w:szCs w:val="12"/>
          <w:lang w:val="el-GR"/>
        </w:rPr>
      </w:pPr>
    </w:p>
    <w:p w:rsidR="002A4C28" w:rsidRPr="00636BA7"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636BA7">
        <w:rPr>
          <w:rFonts w:ascii="Arial" w:hAnsi="Arial" w:cs="Arial"/>
        </w:rPr>
        <w:tab/>
      </w:r>
      <w:r w:rsidRPr="00ED7B11">
        <w:rPr>
          <w:rFonts w:ascii="Arial" w:hAnsi="Arial" w:cs="Arial"/>
        </w:rPr>
        <w:t>Ολογράφως</w:t>
      </w:r>
      <w:r w:rsidRPr="00636BA7">
        <w:rPr>
          <w:rFonts w:ascii="Arial" w:hAnsi="Arial" w:cs="Arial"/>
        </w:rPr>
        <w:t xml:space="preserve">: </w:t>
      </w:r>
      <w:r w:rsidR="00C36F02" w:rsidRPr="000F276A">
        <w:rPr>
          <w:rFonts w:ascii="Arial" w:hAnsi="Arial" w:cs="Arial"/>
          <w:lang w:val="pt-BR"/>
        </w:rPr>
        <w:fldChar w:fldCharType="begin"/>
      </w:r>
      <w:r w:rsidRPr="000F276A">
        <w:rPr>
          <w:rFonts w:ascii="Arial" w:hAnsi="Arial" w:cs="Arial"/>
          <w:lang w:val="pt-BR"/>
        </w:rPr>
        <w:instrText>MERGEFIELD</w:instrText>
      </w:r>
      <w:r w:rsidRPr="00636BA7">
        <w:rPr>
          <w:rFonts w:ascii="Arial" w:hAnsi="Arial" w:cs="Arial"/>
        </w:rPr>
        <w:instrText xml:space="preserve"> </w:instrText>
      </w:r>
      <w:r w:rsidRPr="000F276A">
        <w:rPr>
          <w:rFonts w:ascii="Arial" w:hAnsi="Arial" w:cs="Arial"/>
          <w:lang w:val="pt-BR"/>
        </w:rPr>
        <w:instrText>OLOGR</w:instrText>
      </w:r>
      <w:r w:rsidR="00C36F02" w:rsidRPr="000F276A">
        <w:rPr>
          <w:rFonts w:ascii="Arial" w:hAnsi="Arial" w:cs="Arial"/>
          <w:lang w:val="pt-BR"/>
        </w:rPr>
        <w:fldChar w:fldCharType="end"/>
      </w:r>
    </w:p>
    <w:p w:rsidR="002A4C28" w:rsidRPr="00636BA7" w:rsidRDefault="002A4C28" w:rsidP="001C35AE">
      <w:pPr>
        <w:pStyle w:val="draxmes"/>
        <w:tabs>
          <w:tab w:val="clear" w:pos="1701"/>
          <w:tab w:val="left" w:pos="2760"/>
        </w:tabs>
        <w:ind w:firstLine="1396"/>
        <w:rPr>
          <w:rFonts w:ascii="Arial" w:hAnsi="Arial" w:cs="Arial"/>
        </w:rPr>
      </w:pPr>
      <w:r w:rsidRPr="00636BA7">
        <w:rPr>
          <w:rFonts w:ascii="Arial" w:hAnsi="Arial" w:cs="Arial"/>
        </w:rPr>
        <w:tab/>
      </w:r>
      <w:r w:rsidRPr="00ED7B11">
        <w:rPr>
          <w:rFonts w:ascii="Arial" w:hAnsi="Arial" w:cs="Arial"/>
        </w:rPr>
        <w:t>Αριθμητικά</w:t>
      </w:r>
      <w:r w:rsidRPr="00636BA7">
        <w:rPr>
          <w:rFonts w:ascii="Arial" w:hAnsi="Arial" w:cs="Arial"/>
        </w:rPr>
        <w:t xml:space="preserve">: </w:t>
      </w:r>
      <w:r w:rsidR="00C36F02" w:rsidRPr="000F276A">
        <w:rPr>
          <w:rFonts w:ascii="Arial" w:hAnsi="Arial" w:cs="Arial"/>
          <w:lang w:val="pt-BR"/>
        </w:rPr>
        <w:fldChar w:fldCharType="begin"/>
      </w:r>
      <w:r w:rsidRPr="000F276A">
        <w:rPr>
          <w:rFonts w:ascii="Arial" w:hAnsi="Arial" w:cs="Arial"/>
          <w:lang w:val="pt-BR"/>
        </w:rPr>
        <w:instrText>MERGEFIELD</w:instrText>
      </w:r>
      <w:r w:rsidRPr="00636BA7">
        <w:rPr>
          <w:rFonts w:ascii="Arial" w:hAnsi="Arial" w:cs="Arial"/>
        </w:rPr>
        <w:instrText xml:space="preserve"> </w:instrText>
      </w:r>
      <w:r w:rsidRPr="000F276A">
        <w:rPr>
          <w:rFonts w:ascii="Arial" w:hAnsi="Arial" w:cs="Arial"/>
          <w:lang w:val="pt-BR"/>
        </w:rPr>
        <w:instrText>TIMH</w:instrText>
      </w:r>
      <w:r w:rsidR="00C36F02" w:rsidRPr="000F276A">
        <w:rPr>
          <w:rFonts w:ascii="Arial" w:hAnsi="Arial" w:cs="Arial"/>
          <w:lang w:val="pt-BR"/>
        </w:rPr>
        <w:fldChar w:fldCharType="end"/>
      </w:r>
    </w:p>
    <w:p w:rsidR="002A4C28" w:rsidRPr="00636BA7" w:rsidRDefault="002A4C28" w:rsidP="00CE38A7">
      <w:pPr>
        <w:ind w:left="284"/>
        <w:jc w:val="both"/>
        <w:rPr>
          <w:rFonts w:ascii="Arial" w:hAnsi="Arial" w:cs="Arial"/>
          <w:color w:val="000000"/>
          <w:lang w:val="el-GR"/>
        </w:rPr>
      </w:pPr>
    </w:p>
    <w:p w:rsidR="002A4C28" w:rsidRPr="00636BA7" w:rsidRDefault="002A4C28" w:rsidP="000F276A">
      <w:pPr>
        <w:tabs>
          <w:tab w:val="left" w:pos="1704"/>
        </w:tabs>
        <w:jc w:val="both"/>
        <w:rPr>
          <w:rFonts w:ascii="Arial" w:hAnsi="Arial" w:cs="Arial"/>
          <w:bCs/>
          <w:sz w:val="22"/>
          <w:szCs w:val="22"/>
          <w:lang w:val="el-GR"/>
        </w:rPr>
      </w:pPr>
      <w:r w:rsidRPr="00636BA7">
        <w:rPr>
          <w:rFonts w:ascii="Arial" w:hAnsi="Arial" w:cs="Arial"/>
          <w:b/>
          <w:sz w:val="22"/>
          <w:szCs w:val="22"/>
          <w:lang w:val="el-GR"/>
        </w:rPr>
        <w:t>62.10.41</w:t>
      </w:r>
      <w:r w:rsidRPr="00636BA7">
        <w:rPr>
          <w:rFonts w:ascii="Arial" w:hAnsi="Arial" w:cs="Arial"/>
          <w:b/>
          <w:bCs/>
          <w:sz w:val="22"/>
          <w:szCs w:val="22"/>
          <w:lang w:val="el-GR"/>
        </w:rPr>
        <w:t>.02</w:t>
      </w:r>
      <w:r w:rsidRPr="00636BA7">
        <w:rPr>
          <w:rFonts w:ascii="Arial" w:hAnsi="Arial" w:cs="Arial"/>
          <w:bCs/>
          <w:sz w:val="22"/>
          <w:szCs w:val="22"/>
          <w:lang w:val="el-GR"/>
        </w:rPr>
        <w:t xml:space="preserve"> </w:t>
      </w:r>
      <w:r w:rsidRPr="00636BA7">
        <w:rPr>
          <w:rFonts w:ascii="Arial" w:hAnsi="Arial" w:cs="Arial"/>
          <w:bCs/>
          <w:sz w:val="22"/>
          <w:szCs w:val="22"/>
          <w:lang w:val="el-GR"/>
        </w:rPr>
        <w:tab/>
      </w:r>
      <w:r>
        <w:rPr>
          <w:rFonts w:ascii="Arial" w:hAnsi="Arial" w:cs="Arial"/>
          <w:bCs/>
          <w:sz w:val="22"/>
          <w:szCs w:val="22"/>
          <w:u w:val="single"/>
          <w:lang w:val="el-GR"/>
        </w:rPr>
        <w:t>διατομής</w:t>
      </w:r>
      <w:r w:rsidRPr="00636BA7">
        <w:rPr>
          <w:rFonts w:ascii="Arial" w:hAnsi="Arial" w:cs="Arial"/>
          <w:bCs/>
          <w:sz w:val="22"/>
          <w:szCs w:val="22"/>
          <w:u w:val="single"/>
          <w:lang w:val="el-GR"/>
        </w:rPr>
        <w:t xml:space="preserve"> 3 </w:t>
      </w:r>
      <w:r w:rsidRPr="00A30F20">
        <w:rPr>
          <w:rFonts w:ascii="Arial" w:hAnsi="Arial" w:cs="Arial"/>
          <w:bCs/>
          <w:sz w:val="22"/>
          <w:szCs w:val="22"/>
          <w:u w:val="single"/>
          <w:lang w:val="pt-BR"/>
        </w:rPr>
        <w:t>x</w:t>
      </w:r>
      <w:r w:rsidRPr="00636BA7">
        <w:rPr>
          <w:rFonts w:ascii="Arial" w:hAnsi="Arial" w:cs="Arial"/>
          <w:bCs/>
          <w:sz w:val="22"/>
          <w:szCs w:val="22"/>
          <w:u w:val="single"/>
          <w:lang w:val="el-GR"/>
        </w:rPr>
        <w:t xml:space="preserve"> 2,5 </w:t>
      </w:r>
      <w:r w:rsidRPr="00A30F20">
        <w:rPr>
          <w:rFonts w:ascii="Arial" w:hAnsi="Arial" w:cs="Arial"/>
          <w:bCs/>
          <w:sz w:val="22"/>
          <w:szCs w:val="22"/>
          <w:u w:val="single"/>
          <w:lang w:val="pt-BR"/>
        </w:rPr>
        <w:t>mm</w:t>
      </w:r>
      <w:r w:rsidRPr="00636BA7">
        <w:rPr>
          <w:rFonts w:ascii="Arial" w:hAnsi="Arial" w:cs="Arial"/>
          <w:bCs/>
          <w:sz w:val="22"/>
          <w:szCs w:val="22"/>
          <w:u w:val="single"/>
          <w:lang w:val="el-GR"/>
        </w:rPr>
        <w:t>²</w:t>
      </w:r>
      <w:r w:rsidRPr="00636BA7">
        <w:rPr>
          <w:rFonts w:ascii="Arial" w:hAnsi="Arial" w:cs="Arial"/>
          <w:bCs/>
          <w:sz w:val="22"/>
          <w:szCs w:val="22"/>
          <w:lang w:val="el-GR"/>
        </w:rPr>
        <w:t xml:space="preserve"> </w:t>
      </w:r>
    </w:p>
    <w:p w:rsidR="002A4C28" w:rsidRPr="00636BA7" w:rsidRDefault="002A4C28" w:rsidP="001C35AE">
      <w:pPr>
        <w:ind w:left="284"/>
        <w:jc w:val="both"/>
        <w:rPr>
          <w:rFonts w:ascii="Arial" w:hAnsi="Arial" w:cs="Arial"/>
          <w:sz w:val="12"/>
          <w:szCs w:val="12"/>
          <w:lang w:val="el-GR"/>
        </w:rPr>
      </w:pPr>
    </w:p>
    <w:p w:rsidR="002A4C28" w:rsidRPr="00636BA7"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636BA7">
        <w:rPr>
          <w:rFonts w:ascii="Arial" w:hAnsi="Arial" w:cs="Arial"/>
        </w:rPr>
        <w:tab/>
      </w:r>
      <w:r w:rsidRPr="00ED7B11">
        <w:rPr>
          <w:rFonts w:ascii="Arial" w:hAnsi="Arial" w:cs="Arial"/>
        </w:rPr>
        <w:t>Ολογράφως</w:t>
      </w:r>
      <w:r w:rsidRPr="00636BA7">
        <w:rPr>
          <w:rFonts w:ascii="Arial" w:hAnsi="Arial" w:cs="Arial"/>
        </w:rPr>
        <w:t xml:space="preserve">: </w:t>
      </w:r>
      <w:r w:rsidR="00C36F02" w:rsidRPr="000F276A">
        <w:rPr>
          <w:rFonts w:ascii="Arial" w:hAnsi="Arial" w:cs="Arial"/>
          <w:lang w:val="pt-BR"/>
        </w:rPr>
        <w:fldChar w:fldCharType="begin"/>
      </w:r>
      <w:r w:rsidRPr="000F276A">
        <w:rPr>
          <w:rFonts w:ascii="Arial" w:hAnsi="Arial" w:cs="Arial"/>
          <w:lang w:val="pt-BR"/>
        </w:rPr>
        <w:instrText>MERGEFIELD</w:instrText>
      </w:r>
      <w:r w:rsidRPr="00636BA7">
        <w:rPr>
          <w:rFonts w:ascii="Arial" w:hAnsi="Arial" w:cs="Arial"/>
        </w:rPr>
        <w:instrText xml:space="preserve"> </w:instrText>
      </w:r>
      <w:r w:rsidRPr="000F276A">
        <w:rPr>
          <w:rFonts w:ascii="Arial" w:hAnsi="Arial" w:cs="Arial"/>
          <w:lang w:val="pt-BR"/>
        </w:rPr>
        <w:instrText>OLOGR</w:instrText>
      </w:r>
      <w:r w:rsidR="00C36F02" w:rsidRPr="000F276A">
        <w:rPr>
          <w:rFonts w:ascii="Arial" w:hAnsi="Arial" w:cs="Arial"/>
          <w:lang w:val="pt-BR"/>
        </w:rPr>
        <w:fldChar w:fldCharType="end"/>
      </w:r>
    </w:p>
    <w:p w:rsidR="002A4C28" w:rsidRPr="00636BA7" w:rsidRDefault="002A4C28" w:rsidP="001C35AE">
      <w:pPr>
        <w:pStyle w:val="draxmes"/>
        <w:tabs>
          <w:tab w:val="clear" w:pos="1701"/>
          <w:tab w:val="left" w:pos="2760"/>
        </w:tabs>
        <w:ind w:firstLine="1396"/>
        <w:rPr>
          <w:rFonts w:ascii="Arial" w:hAnsi="Arial" w:cs="Arial"/>
        </w:rPr>
      </w:pPr>
      <w:r w:rsidRPr="00636BA7">
        <w:rPr>
          <w:rFonts w:ascii="Arial" w:hAnsi="Arial" w:cs="Arial"/>
        </w:rPr>
        <w:tab/>
      </w:r>
      <w:r w:rsidRPr="00ED7B11">
        <w:rPr>
          <w:rFonts w:ascii="Arial" w:hAnsi="Arial" w:cs="Arial"/>
        </w:rPr>
        <w:t>Αριθμητικά</w:t>
      </w:r>
      <w:r w:rsidRPr="00636BA7">
        <w:rPr>
          <w:rFonts w:ascii="Arial" w:hAnsi="Arial" w:cs="Arial"/>
        </w:rPr>
        <w:t xml:space="preserve">: </w:t>
      </w:r>
      <w:r w:rsidR="00C36F02" w:rsidRPr="000F276A">
        <w:rPr>
          <w:rFonts w:ascii="Arial" w:hAnsi="Arial" w:cs="Arial"/>
          <w:lang w:val="pt-BR"/>
        </w:rPr>
        <w:fldChar w:fldCharType="begin"/>
      </w:r>
      <w:r w:rsidRPr="000F276A">
        <w:rPr>
          <w:rFonts w:ascii="Arial" w:hAnsi="Arial" w:cs="Arial"/>
          <w:lang w:val="pt-BR"/>
        </w:rPr>
        <w:instrText>MERGEFIELD</w:instrText>
      </w:r>
      <w:r w:rsidRPr="00636BA7">
        <w:rPr>
          <w:rFonts w:ascii="Arial" w:hAnsi="Arial" w:cs="Arial"/>
        </w:rPr>
        <w:instrText xml:space="preserve"> </w:instrText>
      </w:r>
      <w:r w:rsidRPr="000F276A">
        <w:rPr>
          <w:rFonts w:ascii="Arial" w:hAnsi="Arial" w:cs="Arial"/>
          <w:lang w:val="pt-BR"/>
        </w:rPr>
        <w:instrText>TIMH</w:instrText>
      </w:r>
      <w:r w:rsidR="00C36F02" w:rsidRPr="000F276A">
        <w:rPr>
          <w:rFonts w:ascii="Arial" w:hAnsi="Arial" w:cs="Arial"/>
          <w:lang w:val="pt-BR"/>
        </w:rPr>
        <w:fldChar w:fldCharType="end"/>
      </w:r>
    </w:p>
    <w:p w:rsidR="002A4C28" w:rsidRPr="00636BA7" w:rsidRDefault="002A4C28" w:rsidP="00CE38A7">
      <w:pPr>
        <w:ind w:left="284"/>
        <w:jc w:val="both"/>
        <w:rPr>
          <w:rFonts w:ascii="Arial" w:hAnsi="Arial" w:cs="Arial"/>
          <w:color w:val="000000"/>
          <w:lang w:val="el-GR"/>
        </w:rPr>
      </w:pPr>
    </w:p>
    <w:p w:rsidR="002A4C28" w:rsidRPr="00636BA7" w:rsidRDefault="002A4C28" w:rsidP="000F276A">
      <w:pPr>
        <w:tabs>
          <w:tab w:val="left" w:pos="1704"/>
        </w:tabs>
        <w:jc w:val="both"/>
        <w:rPr>
          <w:rFonts w:ascii="Arial" w:hAnsi="Arial" w:cs="Arial"/>
          <w:bCs/>
          <w:sz w:val="22"/>
          <w:szCs w:val="22"/>
          <w:lang w:val="el-GR"/>
        </w:rPr>
      </w:pPr>
      <w:r w:rsidRPr="00636BA7">
        <w:rPr>
          <w:rFonts w:ascii="Arial" w:hAnsi="Arial" w:cs="Arial"/>
          <w:b/>
          <w:sz w:val="22"/>
          <w:szCs w:val="22"/>
          <w:lang w:val="el-GR"/>
        </w:rPr>
        <w:t>62.10.41</w:t>
      </w:r>
      <w:r w:rsidRPr="00636BA7">
        <w:rPr>
          <w:rFonts w:ascii="Arial" w:hAnsi="Arial" w:cs="Arial"/>
          <w:b/>
          <w:bCs/>
          <w:sz w:val="22"/>
          <w:szCs w:val="22"/>
          <w:lang w:val="el-GR"/>
        </w:rPr>
        <w:t>.03</w:t>
      </w:r>
      <w:r w:rsidRPr="00636BA7">
        <w:rPr>
          <w:rFonts w:ascii="Arial" w:hAnsi="Arial" w:cs="Arial"/>
          <w:bCs/>
          <w:sz w:val="22"/>
          <w:szCs w:val="22"/>
          <w:lang w:val="el-GR"/>
        </w:rPr>
        <w:t xml:space="preserve"> </w:t>
      </w:r>
      <w:r w:rsidRPr="00636BA7">
        <w:rPr>
          <w:rFonts w:ascii="Arial" w:hAnsi="Arial" w:cs="Arial"/>
          <w:bCs/>
          <w:sz w:val="22"/>
          <w:szCs w:val="22"/>
          <w:lang w:val="el-GR"/>
        </w:rPr>
        <w:tab/>
      </w:r>
      <w:r>
        <w:rPr>
          <w:rFonts w:ascii="Arial" w:hAnsi="Arial" w:cs="Arial"/>
          <w:bCs/>
          <w:sz w:val="22"/>
          <w:szCs w:val="22"/>
          <w:u w:val="single"/>
          <w:lang w:val="el-GR"/>
        </w:rPr>
        <w:t>διατομής</w:t>
      </w:r>
      <w:r w:rsidRPr="00636BA7">
        <w:rPr>
          <w:rFonts w:ascii="Arial" w:hAnsi="Arial" w:cs="Arial"/>
          <w:bCs/>
          <w:sz w:val="22"/>
          <w:szCs w:val="22"/>
          <w:u w:val="single"/>
          <w:lang w:val="el-GR"/>
        </w:rPr>
        <w:t xml:space="preserve"> 4 </w:t>
      </w:r>
      <w:r w:rsidRPr="00A30F20">
        <w:rPr>
          <w:rFonts w:ascii="Arial" w:hAnsi="Arial" w:cs="Arial"/>
          <w:bCs/>
          <w:sz w:val="22"/>
          <w:szCs w:val="22"/>
          <w:u w:val="single"/>
          <w:lang w:val="pt-BR"/>
        </w:rPr>
        <w:t>x</w:t>
      </w:r>
      <w:r w:rsidRPr="00636BA7">
        <w:rPr>
          <w:rFonts w:ascii="Arial" w:hAnsi="Arial" w:cs="Arial"/>
          <w:bCs/>
          <w:sz w:val="22"/>
          <w:szCs w:val="22"/>
          <w:u w:val="single"/>
          <w:lang w:val="el-GR"/>
        </w:rPr>
        <w:t xml:space="preserve"> 1,5 </w:t>
      </w:r>
      <w:r w:rsidRPr="00A30F20">
        <w:rPr>
          <w:rFonts w:ascii="Arial" w:hAnsi="Arial" w:cs="Arial"/>
          <w:bCs/>
          <w:sz w:val="22"/>
          <w:szCs w:val="22"/>
          <w:u w:val="single"/>
          <w:lang w:val="pt-BR"/>
        </w:rPr>
        <w:t>mm</w:t>
      </w:r>
      <w:r w:rsidRPr="00636BA7">
        <w:rPr>
          <w:rFonts w:ascii="Arial" w:hAnsi="Arial" w:cs="Arial"/>
          <w:bCs/>
          <w:sz w:val="22"/>
          <w:szCs w:val="22"/>
          <w:u w:val="single"/>
          <w:lang w:val="el-GR"/>
        </w:rPr>
        <w:t>²</w:t>
      </w:r>
      <w:r w:rsidRPr="00636BA7">
        <w:rPr>
          <w:rFonts w:ascii="Arial" w:hAnsi="Arial" w:cs="Arial"/>
          <w:bCs/>
          <w:sz w:val="22"/>
          <w:szCs w:val="22"/>
          <w:lang w:val="el-GR"/>
        </w:rPr>
        <w:t xml:space="preserve"> </w:t>
      </w:r>
    </w:p>
    <w:p w:rsidR="002A4C28" w:rsidRPr="00636BA7" w:rsidRDefault="002A4C28" w:rsidP="001C35AE">
      <w:pPr>
        <w:ind w:left="284"/>
        <w:jc w:val="both"/>
        <w:rPr>
          <w:rFonts w:ascii="Arial" w:hAnsi="Arial" w:cs="Arial"/>
          <w:sz w:val="12"/>
          <w:szCs w:val="12"/>
          <w:lang w:val="el-GR"/>
        </w:rPr>
      </w:pPr>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636BA7">
        <w:rPr>
          <w:rFonts w:ascii="Arial" w:hAnsi="Arial" w:cs="Arial"/>
        </w:rPr>
        <w:tab/>
      </w:r>
      <w:r w:rsidRPr="00ED7B11">
        <w:rPr>
          <w:rFonts w:ascii="Arial" w:hAnsi="Arial" w:cs="Arial"/>
        </w:rPr>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6529BB" w:rsidRDefault="002A4C28" w:rsidP="000F276A">
      <w:pPr>
        <w:tabs>
          <w:tab w:val="left" w:pos="1704"/>
        </w:tabs>
        <w:jc w:val="both"/>
        <w:rPr>
          <w:rFonts w:ascii="Arial" w:hAnsi="Arial" w:cs="Arial"/>
          <w:bCs/>
          <w:sz w:val="22"/>
          <w:szCs w:val="22"/>
          <w:lang w:val="el-GR"/>
        </w:rPr>
      </w:pPr>
      <w:r w:rsidRPr="00636BA7">
        <w:rPr>
          <w:rFonts w:ascii="Arial" w:hAnsi="Arial" w:cs="Arial"/>
          <w:b/>
          <w:sz w:val="22"/>
          <w:szCs w:val="22"/>
          <w:lang w:val="el-GR"/>
        </w:rPr>
        <w:t>62.10.41</w:t>
      </w:r>
      <w:r w:rsidRPr="00636BA7">
        <w:rPr>
          <w:rFonts w:ascii="Arial" w:hAnsi="Arial" w:cs="Arial"/>
          <w:b/>
          <w:bCs/>
          <w:sz w:val="22"/>
          <w:szCs w:val="22"/>
          <w:lang w:val="el-GR"/>
        </w:rPr>
        <w:t>.</w:t>
      </w:r>
      <w:r w:rsidRPr="006529BB">
        <w:rPr>
          <w:rFonts w:ascii="Arial" w:hAnsi="Arial" w:cs="Arial"/>
          <w:b/>
          <w:bCs/>
          <w:sz w:val="22"/>
          <w:szCs w:val="22"/>
          <w:lang w:val="el-GR"/>
        </w:rPr>
        <w:t>04</w:t>
      </w:r>
      <w:r w:rsidRPr="006529BB">
        <w:rPr>
          <w:rFonts w:ascii="Arial" w:hAnsi="Arial" w:cs="Arial"/>
          <w:bCs/>
          <w:sz w:val="22"/>
          <w:szCs w:val="22"/>
          <w:lang w:val="el-GR"/>
        </w:rPr>
        <w:t xml:space="preserve"> </w:t>
      </w:r>
      <w:r>
        <w:rPr>
          <w:rFonts w:ascii="Arial" w:hAnsi="Arial" w:cs="Arial"/>
          <w:bCs/>
          <w:sz w:val="22"/>
          <w:szCs w:val="22"/>
          <w:lang w:val="el-GR"/>
        </w:rPr>
        <w:tab/>
      </w:r>
      <w:r>
        <w:rPr>
          <w:rFonts w:ascii="Arial" w:hAnsi="Arial" w:cs="Arial"/>
          <w:bCs/>
          <w:sz w:val="22"/>
          <w:szCs w:val="22"/>
          <w:u w:val="single"/>
          <w:lang w:val="el-GR"/>
        </w:rPr>
        <w:t>διατομής</w:t>
      </w:r>
      <w:r w:rsidRPr="00A30F20">
        <w:rPr>
          <w:rFonts w:ascii="Arial" w:hAnsi="Arial" w:cs="Arial"/>
          <w:bCs/>
          <w:sz w:val="22"/>
          <w:szCs w:val="22"/>
          <w:u w:val="single"/>
          <w:lang w:val="el-GR"/>
        </w:rPr>
        <w:t xml:space="preserve"> 4 </w:t>
      </w:r>
      <w:r w:rsidRPr="00A30F20">
        <w:rPr>
          <w:rFonts w:ascii="Arial" w:hAnsi="Arial" w:cs="Arial"/>
          <w:bCs/>
          <w:sz w:val="22"/>
          <w:szCs w:val="22"/>
          <w:u w:val="single"/>
          <w:lang w:val="pt-BR"/>
        </w:rPr>
        <w:t>x</w:t>
      </w:r>
      <w:r w:rsidRPr="00A30F20">
        <w:rPr>
          <w:rFonts w:ascii="Arial" w:hAnsi="Arial" w:cs="Arial"/>
          <w:bCs/>
          <w:sz w:val="22"/>
          <w:szCs w:val="22"/>
          <w:u w:val="single"/>
          <w:lang w:val="el-GR"/>
        </w:rPr>
        <w:t xml:space="preserve"> 10 </w:t>
      </w:r>
      <w:r w:rsidRPr="00A30F20">
        <w:rPr>
          <w:rFonts w:ascii="Arial" w:hAnsi="Arial" w:cs="Arial"/>
          <w:bCs/>
          <w:sz w:val="22"/>
          <w:szCs w:val="22"/>
          <w:u w:val="single"/>
          <w:lang w:val="pt-BR"/>
        </w:rPr>
        <w:t>mm</w:t>
      </w:r>
      <w:r w:rsidRPr="00A30F20">
        <w:rPr>
          <w:rFonts w:ascii="Arial" w:hAnsi="Arial" w:cs="Arial"/>
          <w:bCs/>
          <w:sz w:val="22"/>
          <w:szCs w:val="22"/>
          <w:u w:val="single"/>
          <w:lang w:val="el-GR"/>
        </w:rPr>
        <w:t>²</w:t>
      </w:r>
      <w:r w:rsidRPr="006529BB">
        <w:rPr>
          <w:rFonts w:ascii="Arial" w:hAnsi="Arial" w:cs="Arial"/>
          <w:bCs/>
          <w:sz w:val="22"/>
          <w:szCs w:val="22"/>
          <w:lang w:val="el-GR"/>
        </w:rPr>
        <w:t xml:space="preserve"> </w:t>
      </w:r>
    </w:p>
    <w:p w:rsidR="002A4C28" w:rsidRPr="00ED7B11" w:rsidRDefault="002A4C28" w:rsidP="001C35AE">
      <w:pPr>
        <w:ind w:left="284"/>
        <w:jc w:val="both"/>
        <w:rPr>
          <w:rFonts w:ascii="Arial" w:hAnsi="Arial" w:cs="Arial"/>
          <w:sz w:val="12"/>
          <w:szCs w:val="12"/>
          <w:lang w:val="el-GR"/>
        </w:rPr>
      </w:pPr>
      <w:bookmarkStart w:id="66" w:name="_Toc249158295"/>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p w:rsidR="002A4C28" w:rsidRPr="006529BB" w:rsidRDefault="002A4C28" w:rsidP="00827D9D">
      <w:pPr>
        <w:pStyle w:val="2"/>
        <w:numPr>
          <w:ilvl w:val="1"/>
          <w:numId w:val="3"/>
        </w:numPr>
        <w:tabs>
          <w:tab w:val="left" w:pos="1704"/>
        </w:tabs>
        <w:ind w:right="-99"/>
        <w:rPr>
          <w:rFonts w:ascii="Arial" w:hAnsi="Arial" w:cs="Arial"/>
          <w:b/>
          <w:szCs w:val="22"/>
          <w:u w:val="none"/>
        </w:rPr>
      </w:pPr>
      <w:r>
        <w:rPr>
          <w:rFonts w:ascii="Arial" w:hAnsi="Arial" w:cs="Arial"/>
          <w:b/>
          <w:szCs w:val="22"/>
          <w:u w:val="none"/>
        </w:rPr>
        <w:t>62.10.48</w:t>
      </w:r>
      <w:r>
        <w:rPr>
          <w:rFonts w:ascii="Arial" w:hAnsi="Arial" w:cs="Arial"/>
          <w:b/>
          <w:szCs w:val="22"/>
          <w:u w:val="none"/>
        </w:rPr>
        <w:tab/>
      </w:r>
      <w:r w:rsidRPr="00A30F20">
        <w:rPr>
          <w:rFonts w:ascii="Arial" w:hAnsi="Arial" w:cs="Arial"/>
          <w:szCs w:val="22"/>
        </w:rPr>
        <w:t>ΑΓΩΓΟΙ ΓΥΜΝΟΙ ΧΑΛΚΙΝΟΙ ΠΟΛΥΚΛΩΝΟΙ</w:t>
      </w:r>
      <w:bookmarkEnd w:id="66"/>
    </w:p>
    <w:p w:rsidR="002A4C28" w:rsidRPr="00A30F20" w:rsidRDefault="002A4C28" w:rsidP="00A30F20">
      <w:pPr>
        <w:tabs>
          <w:tab w:val="left" w:pos="-720"/>
        </w:tabs>
        <w:suppressAutoHyphens/>
        <w:spacing w:before="120" w:after="120"/>
        <w:ind w:firstLine="1680"/>
        <w:jc w:val="both"/>
        <w:rPr>
          <w:rFonts w:ascii="Arial" w:hAnsi="Arial" w:cs="Arial"/>
          <w:snapToGrid w:val="0"/>
          <w:sz w:val="22"/>
          <w:szCs w:val="22"/>
          <w:lang w:val="el-GR"/>
        </w:rPr>
      </w:pPr>
      <w:r w:rsidRPr="00A30F20">
        <w:rPr>
          <w:rFonts w:ascii="Arial" w:hAnsi="Arial" w:cs="Arial"/>
          <w:snapToGrid w:val="0"/>
          <w:sz w:val="22"/>
          <w:szCs w:val="22"/>
          <w:lang w:val="el-GR"/>
        </w:rPr>
        <w:t>(Κωδικός αναθεώρησης ΗΛΜ 45)</w:t>
      </w:r>
    </w:p>
    <w:p w:rsidR="002A4C28" w:rsidRPr="006529BB" w:rsidRDefault="002A4C28" w:rsidP="00A30F20">
      <w:pPr>
        <w:jc w:val="both"/>
        <w:rPr>
          <w:rFonts w:ascii="Arial" w:hAnsi="Arial" w:cs="Arial"/>
          <w:bCs/>
          <w:sz w:val="22"/>
          <w:szCs w:val="22"/>
          <w:lang w:val="el-GR"/>
        </w:rPr>
      </w:pPr>
      <w:r>
        <w:rPr>
          <w:rFonts w:ascii="Arial" w:hAnsi="Arial" w:cs="Arial"/>
          <w:bCs/>
          <w:sz w:val="22"/>
          <w:szCs w:val="22"/>
          <w:lang w:val="el-GR"/>
        </w:rPr>
        <w:t>Π</w:t>
      </w:r>
      <w:r w:rsidRPr="006529BB">
        <w:rPr>
          <w:rFonts w:ascii="Arial" w:hAnsi="Arial" w:cs="Arial"/>
          <w:bCs/>
          <w:sz w:val="22"/>
          <w:szCs w:val="22"/>
          <w:lang w:val="el-GR"/>
        </w:rPr>
        <w:t xml:space="preserve">ρομήθεια, </w:t>
      </w:r>
      <w:r>
        <w:rPr>
          <w:rFonts w:ascii="Arial" w:hAnsi="Arial" w:cs="Arial"/>
          <w:bCs/>
          <w:sz w:val="22"/>
          <w:szCs w:val="22"/>
          <w:lang w:val="el-GR"/>
        </w:rPr>
        <w:t xml:space="preserve">προσκόμιση επί τόπου </w:t>
      </w:r>
      <w:r w:rsidRPr="006529BB">
        <w:rPr>
          <w:rFonts w:ascii="Arial" w:hAnsi="Arial" w:cs="Arial"/>
          <w:sz w:val="22"/>
          <w:szCs w:val="22"/>
          <w:lang w:val="el-GR"/>
        </w:rPr>
        <w:t>και εγκατάσταση γυμνού πολύκλωνου χάλκινου αγωγού, περιλαμβανομένων όλων των υλικών στήριξης, σύνδεσης και σήμανσης (ειδικά στηρίγματα, ακροδέκτες, πέδιλα, μούφες, κασσιτεροκόλληση, ταινίες σημάνσεως</w:t>
      </w:r>
      <w:r>
        <w:rPr>
          <w:rFonts w:ascii="Arial" w:hAnsi="Arial" w:cs="Arial"/>
          <w:bCs/>
          <w:sz w:val="22"/>
          <w:szCs w:val="22"/>
          <w:lang w:val="el-GR"/>
        </w:rPr>
        <w:t>,</w:t>
      </w:r>
      <w:r w:rsidRPr="006529BB">
        <w:rPr>
          <w:rFonts w:ascii="Arial" w:hAnsi="Arial" w:cs="Arial"/>
          <w:bCs/>
          <w:sz w:val="22"/>
          <w:szCs w:val="22"/>
          <w:lang w:val="el-GR"/>
        </w:rPr>
        <w:t xml:space="preserve"> </w:t>
      </w:r>
      <w:r>
        <w:rPr>
          <w:rFonts w:ascii="Arial" w:hAnsi="Arial" w:cs="Arial"/>
          <w:bCs/>
          <w:sz w:val="22"/>
          <w:szCs w:val="22"/>
          <w:lang w:val="el-GR"/>
        </w:rPr>
        <w:t xml:space="preserve">ατσαλίνες </w:t>
      </w:r>
      <w:r w:rsidRPr="006529BB">
        <w:rPr>
          <w:rFonts w:ascii="Arial" w:hAnsi="Arial" w:cs="Arial"/>
          <w:bCs/>
          <w:sz w:val="22"/>
          <w:szCs w:val="22"/>
          <w:lang w:val="el-GR"/>
        </w:rPr>
        <w:t xml:space="preserve">κλπ.) </w:t>
      </w:r>
      <w:r>
        <w:rPr>
          <w:rFonts w:ascii="Arial" w:hAnsi="Arial" w:cs="Arial"/>
          <w:bCs/>
          <w:sz w:val="22"/>
          <w:szCs w:val="22"/>
          <w:lang w:val="el-GR"/>
        </w:rPr>
        <w:t xml:space="preserve">καθώς και των μετρήσεων </w:t>
      </w:r>
      <w:r w:rsidRPr="006529BB">
        <w:rPr>
          <w:rFonts w:ascii="Arial" w:hAnsi="Arial" w:cs="Arial"/>
          <w:bCs/>
          <w:sz w:val="22"/>
          <w:szCs w:val="22"/>
          <w:lang w:val="el-GR"/>
        </w:rPr>
        <w:t xml:space="preserve">και </w:t>
      </w:r>
      <w:r>
        <w:rPr>
          <w:rFonts w:ascii="Arial" w:hAnsi="Arial" w:cs="Arial"/>
          <w:bCs/>
          <w:sz w:val="22"/>
          <w:szCs w:val="22"/>
          <w:lang w:val="el-GR"/>
        </w:rPr>
        <w:t>ελέγχων.</w:t>
      </w:r>
    </w:p>
    <w:p w:rsidR="002A4C28" w:rsidRDefault="002A4C28" w:rsidP="00CE38A7">
      <w:pPr>
        <w:tabs>
          <w:tab w:val="left" w:pos="852"/>
        </w:tabs>
        <w:rPr>
          <w:rFonts w:ascii="Arial" w:hAnsi="Arial" w:cs="Arial"/>
          <w:sz w:val="22"/>
          <w:szCs w:val="22"/>
          <w:lang w:val="el-GR"/>
        </w:rPr>
      </w:pPr>
    </w:p>
    <w:p w:rsidR="002A4C28" w:rsidRDefault="002A4C28" w:rsidP="00CE38A7">
      <w:pPr>
        <w:tabs>
          <w:tab w:val="left" w:pos="852"/>
        </w:tabs>
        <w:rPr>
          <w:rFonts w:ascii="Arial" w:hAnsi="Arial" w:cs="Arial"/>
          <w:sz w:val="22"/>
          <w:szCs w:val="22"/>
          <w:lang w:val="el-GR"/>
        </w:rPr>
      </w:pPr>
      <w:r w:rsidRPr="006529BB">
        <w:rPr>
          <w:rFonts w:ascii="Arial" w:hAnsi="Arial" w:cs="Arial"/>
          <w:sz w:val="22"/>
          <w:szCs w:val="22"/>
          <w:lang w:val="el-GR"/>
        </w:rPr>
        <w:t>Τιμή ανά τρέχον μέτρο (</w:t>
      </w:r>
      <w:r w:rsidRPr="006529BB">
        <w:rPr>
          <w:rFonts w:ascii="Arial" w:hAnsi="Arial" w:cs="Arial"/>
          <w:sz w:val="22"/>
          <w:szCs w:val="22"/>
        </w:rPr>
        <w:t>m</w:t>
      </w:r>
      <w:r w:rsidRPr="006529BB">
        <w:rPr>
          <w:rFonts w:ascii="Arial" w:hAnsi="Arial" w:cs="Arial"/>
          <w:sz w:val="22"/>
          <w:szCs w:val="22"/>
          <w:lang w:val="el-GR"/>
        </w:rPr>
        <w:t>) γυμνού χάλκινου αγωγού</w:t>
      </w:r>
      <w:r>
        <w:rPr>
          <w:rFonts w:ascii="Arial" w:hAnsi="Arial" w:cs="Arial"/>
          <w:sz w:val="22"/>
          <w:szCs w:val="22"/>
          <w:lang w:val="el-GR"/>
        </w:rPr>
        <w:t xml:space="preserve"> </w:t>
      </w:r>
    </w:p>
    <w:p w:rsidR="002A4C28" w:rsidRPr="006529BB" w:rsidRDefault="002A4C28" w:rsidP="00CE38A7">
      <w:pPr>
        <w:tabs>
          <w:tab w:val="left" w:pos="852"/>
        </w:tabs>
        <w:rPr>
          <w:rFonts w:ascii="Arial" w:hAnsi="Arial" w:cs="Arial"/>
          <w:b/>
          <w:sz w:val="22"/>
          <w:szCs w:val="22"/>
          <w:lang w:val="el-GR"/>
        </w:rPr>
      </w:pPr>
    </w:p>
    <w:p w:rsidR="002A4C28" w:rsidRPr="00A30F20" w:rsidRDefault="002A4C28" w:rsidP="000F276A">
      <w:pPr>
        <w:tabs>
          <w:tab w:val="left" w:pos="1704"/>
        </w:tabs>
        <w:jc w:val="both"/>
        <w:rPr>
          <w:rFonts w:ascii="Arial" w:hAnsi="Arial" w:cs="Arial"/>
          <w:sz w:val="22"/>
          <w:szCs w:val="22"/>
          <w:u w:val="single"/>
          <w:lang w:val="el-GR"/>
        </w:rPr>
      </w:pPr>
      <w:r>
        <w:rPr>
          <w:rFonts w:ascii="Arial" w:hAnsi="Arial" w:cs="Arial"/>
          <w:b/>
          <w:sz w:val="22"/>
          <w:szCs w:val="22"/>
          <w:lang w:val="el-GR"/>
        </w:rPr>
        <w:t>62.10.48</w:t>
      </w:r>
      <w:r w:rsidRPr="000F276A">
        <w:rPr>
          <w:rFonts w:ascii="Arial" w:hAnsi="Arial" w:cs="Arial"/>
          <w:b/>
          <w:sz w:val="22"/>
          <w:szCs w:val="22"/>
          <w:lang w:val="el-GR"/>
        </w:rPr>
        <w:t>.01</w:t>
      </w:r>
      <w:r>
        <w:rPr>
          <w:rFonts w:ascii="Arial" w:hAnsi="Arial" w:cs="Arial"/>
          <w:snapToGrid w:val="0"/>
          <w:sz w:val="22"/>
          <w:szCs w:val="22"/>
          <w:lang w:val="el-GR"/>
        </w:rPr>
        <w:t xml:space="preserve"> </w:t>
      </w:r>
      <w:r>
        <w:rPr>
          <w:rFonts w:ascii="Arial" w:hAnsi="Arial" w:cs="Arial"/>
          <w:snapToGrid w:val="0"/>
          <w:sz w:val="22"/>
          <w:szCs w:val="22"/>
          <w:lang w:val="el-GR"/>
        </w:rPr>
        <w:tab/>
      </w:r>
      <w:r w:rsidRPr="00A30F20">
        <w:rPr>
          <w:rFonts w:ascii="Arial" w:hAnsi="Arial" w:cs="Arial"/>
          <w:snapToGrid w:val="0"/>
          <w:sz w:val="22"/>
          <w:szCs w:val="22"/>
          <w:u w:val="single"/>
          <w:lang w:val="el-GR"/>
        </w:rPr>
        <w:t xml:space="preserve">διατομής </w:t>
      </w:r>
      <w:r w:rsidRPr="00A30F20">
        <w:rPr>
          <w:rFonts w:ascii="Arial" w:hAnsi="Arial" w:cs="Arial"/>
          <w:sz w:val="22"/>
          <w:szCs w:val="22"/>
          <w:u w:val="single"/>
          <w:lang w:val="el-GR"/>
        </w:rPr>
        <w:t xml:space="preserve">6 </w:t>
      </w:r>
      <w:r w:rsidRPr="00A30F20">
        <w:rPr>
          <w:rFonts w:ascii="Arial" w:hAnsi="Arial" w:cs="Arial"/>
          <w:sz w:val="22"/>
          <w:szCs w:val="22"/>
          <w:u w:val="single"/>
        </w:rPr>
        <w:t>mm</w:t>
      </w:r>
      <w:r w:rsidRPr="00A30F20">
        <w:rPr>
          <w:rFonts w:ascii="Arial" w:hAnsi="Arial" w:cs="Arial"/>
          <w:sz w:val="22"/>
          <w:szCs w:val="22"/>
          <w:u w:val="single"/>
          <w:lang w:val="el-GR"/>
        </w:rPr>
        <w:t xml:space="preserve">² </w:t>
      </w:r>
    </w:p>
    <w:p w:rsidR="002A4C28" w:rsidRPr="00ED7B11" w:rsidRDefault="002A4C28" w:rsidP="001C35AE">
      <w:pPr>
        <w:ind w:left="284"/>
        <w:jc w:val="both"/>
        <w:rPr>
          <w:rFonts w:ascii="Arial" w:hAnsi="Arial" w:cs="Arial"/>
          <w:sz w:val="12"/>
          <w:szCs w:val="12"/>
          <w:lang w:val="el-GR"/>
        </w:rPr>
      </w:pPr>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A30F20" w:rsidRDefault="002A4C28" w:rsidP="000F276A">
      <w:pPr>
        <w:tabs>
          <w:tab w:val="left" w:pos="1704"/>
        </w:tabs>
        <w:jc w:val="both"/>
        <w:rPr>
          <w:rFonts w:ascii="Arial" w:hAnsi="Arial" w:cs="Arial"/>
          <w:sz w:val="22"/>
          <w:szCs w:val="22"/>
          <w:u w:val="single"/>
          <w:lang w:val="el-GR"/>
        </w:rPr>
      </w:pPr>
      <w:r>
        <w:rPr>
          <w:rFonts w:ascii="Arial" w:hAnsi="Arial" w:cs="Arial"/>
          <w:b/>
          <w:sz w:val="22"/>
          <w:szCs w:val="22"/>
          <w:lang w:val="el-GR"/>
        </w:rPr>
        <w:t>62.10.48</w:t>
      </w:r>
      <w:r w:rsidRPr="000F276A">
        <w:rPr>
          <w:rFonts w:ascii="Arial" w:hAnsi="Arial" w:cs="Arial"/>
          <w:b/>
          <w:sz w:val="22"/>
          <w:szCs w:val="22"/>
          <w:lang w:val="el-GR"/>
        </w:rPr>
        <w:t>.02</w:t>
      </w:r>
      <w:r>
        <w:rPr>
          <w:rFonts w:ascii="Arial" w:hAnsi="Arial" w:cs="Arial"/>
          <w:snapToGrid w:val="0"/>
          <w:sz w:val="22"/>
          <w:szCs w:val="22"/>
          <w:lang w:val="el-GR"/>
        </w:rPr>
        <w:t xml:space="preserve"> </w:t>
      </w:r>
      <w:r>
        <w:rPr>
          <w:rFonts w:ascii="Arial" w:hAnsi="Arial" w:cs="Arial"/>
          <w:snapToGrid w:val="0"/>
          <w:sz w:val="22"/>
          <w:szCs w:val="22"/>
          <w:lang w:val="el-GR"/>
        </w:rPr>
        <w:tab/>
      </w:r>
      <w:r w:rsidRPr="00A30F20">
        <w:rPr>
          <w:rFonts w:ascii="Arial" w:hAnsi="Arial" w:cs="Arial"/>
          <w:snapToGrid w:val="0"/>
          <w:sz w:val="22"/>
          <w:szCs w:val="22"/>
          <w:u w:val="single"/>
          <w:lang w:val="el-GR"/>
        </w:rPr>
        <w:t xml:space="preserve">διατομής </w:t>
      </w:r>
      <w:r w:rsidRPr="00A30F20">
        <w:rPr>
          <w:rFonts w:ascii="Arial" w:hAnsi="Arial" w:cs="Arial"/>
          <w:sz w:val="22"/>
          <w:szCs w:val="22"/>
          <w:u w:val="single"/>
          <w:lang w:val="el-GR"/>
        </w:rPr>
        <w:t xml:space="preserve">10 </w:t>
      </w:r>
      <w:r w:rsidRPr="00A30F20">
        <w:rPr>
          <w:rFonts w:ascii="Arial" w:hAnsi="Arial" w:cs="Arial"/>
          <w:sz w:val="22"/>
          <w:szCs w:val="22"/>
          <w:u w:val="single"/>
        </w:rPr>
        <w:t>mm</w:t>
      </w:r>
      <w:r w:rsidRPr="00A30F20">
        <w:rPr>
          <w:rFonts w:ascii="Arial" w:hAnsi="Arial" w:cs="Arial"/>
          <w:sz w:val="22"/>
          <w:szCs w:val="22"/>
          <w:u w:val="single"/>
          <w:lang w:val="el-GR"/>
        </w:rPr>
        <w:t xml:space="preserve">² </w:t>
      </w:r>
    </w:p>
    <w:p w:rsidR="002A4C28" w:rsidRPr="00ED7B11" w:rsidRDefault="002A4C28" w:rsidP="001C35AE">
      <w:pPr>
        <w:ind w:left="284"/>
        <w:jc w:val="both"/>
        <w:rPr>
          <w:rFonts w:ascii="Arial" w:hAnsi="Arial" w:cs="Arial"/>
          <w:sz w:val="12"/>
          <w:szCs w:val="12"/>
          <w:lang w:val="el-GR"/>
        </w:rPr>
      </w:pPr>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Pr="00ED7B11" w:rsidRDefault="002A4C28" w:rsidP="00CE38A7">
      <w:pPr>
        <w:ind w:left="284"/>
        <w:jc w:val="both"/>
        <w:rPr>
          <w:rFonts w:ascii="Arial" w:hAnsi="Arial" w:cs="Arial"/>
          <w:color w:val="000000"/>
          <w:lang w:val="el-GR"/>
        </w:rPr>
      </w:pPr>
    </w:p>
    <w:p w:rsidR="002A4C28" w:rsidRPr="000F276A" w:rsidRDefault="002A4C28" w:rsidP="000F276A">
      <w:pPr>
        <w:tabs>
          <w:tab w:val="left" w:pos="1704"/>
        </w:tabs>
        <w:jc w:val="both"/>
        <w:rPr>
          <w:rFonts w:ascii="Arial" w:hAnsi="Arial" w:cs="Arial"/>
          <w:sz w:val="22"/>
          <w:szCs w:val="22"/>
          <w:lang w:val="el-GR"/>
        </w:rPr>
      </w:pPr>
      <w:r>
        <w:rPr>
          <w:rFonts w:ascii="Arial" w:hAnsi="Arial" w:cs="Arial"/>
          <w:b/>
          <w:sz w:val="22"/>
          <w:szCs w:val="22"/>
          <w:lang w:val="el-GR"/>
        </w:rPr>
        <w:t>62.10.48</w:t>
      </w:r>
      <w:r w:rsidRPr="000F276A">
        <w:rPr>
          <w:rFonts w:ascii="Arial" w:hAnsi="Arial" w:cs="Arial"/>
          <w:b/>
          <w:sz w:val="22"/>
          <w:szCs w:val="22"/>
          <w:lang w:val="el-GR"/>
        </w:rPr>
        <w:t>.0</w:t>
      </w:r>
      <w:r>
        <w:rPr>
          <w:rFonts w:ascii="Arial" w:hAnsi="Arial" w:cs="Arial"/>
          <w:b/>
          <w:sz w:val="22"/>
          <w:szCs w:val="22"/>
          <w:lang w:val="el-GR"/>
        </w:rPr>
        <w:t>3</w:t>
      </w:r>
      <w:r>
        <w:rPr>
          <w:rFonts w:ascii="Arial" w:hAnsi="Arial" w:cs="Arial"/>
          <w:snapToGrid w:val="0"/>
          <w:sz w:val="22"/>
          <w:szCs w:val="22"/>
          <w:lang w:val="el-GR"/>
        </w:rPr>
        <w:t xml:space="preserve"> </w:t>
      </w:r>
      <w:r>
        <w:rPr>
          <w:rFonts w:ascii="Arial" w:hAnsi="Arial" w:cs="Arial"/>
          <w:snapToGrid w:val="0"/>
          <w:sz w:val="22"/>
          <w:szCs w:val="22"/>
          <w:lang w:val="el-GR"/>
        </w:rPr>
        <w:tab/>
      </w:r>
      <w:r w:rsidRPr="00A30F20">
        <w:rPr>
          <w:rFonts w:ascii="Arial" w:hAnsi="Arial" w:cs="Arial"/>
          <w:snapToGrid w:val="0"/>
          <w:sz w:val="22"/>
          <w:szCs w:val="22"/>
          <w:u w:val="single"/>
          <w:lang w:val="el-GR"/>
        </w:rPr>
        <w:t xml:space="preserve">διατομής </w:t>
      </w:r>
      <w:r w:rsidRPr="00A30F20">
        <w:rPr>
          <w:rFonts w:ascii="Arial" w:hAnsi="Arial" w:cs="Arial"/>
          <w:sz w:val="22"/>
          <w:szCs w:val="22"/>
          <w:u w:val="single"/>
          <w:lang w:val="el-GR"/>
        </w:rPr>
        <w:t xml:space="preserve">25 </w:t>
      </w:r>
      <w:r w:rsidRPr="00A30F20">
        <w:rPr>
          <w:rFonts w:ascii="Arial" w:hAnsi="Arial" w:cs="Arial"/>
          <w:sz w:val="22"/>
          <w:szCs w:val="22"/>
          <w:u w:val="single"/>
        </w:rPr>
        <w:t>mm</w:t>
      </w:r>
      <w:r w:rsidRPr="00A30F20">
        <w:rPr>
          <w:rFonts w:ascii="Arial" w:hAnsi="Arial" w:cs="Arial"/>
          <w:sz w:val="22"/>
          <w:szCs w:val="22"/>
          <w:u w:val="single"/>
          <w:lang w:val="el-GR"/>
        </w:rPr>
        <w:t>²</w:t>
      </w:r>
      <w:r w:rsidRPr="000F276A">
        <w:rPr>
          <w:rFonts w:ascii="Arial" w:hAnsi="Arial" w:cs="Arial"/>
          <w:sz w:val="22"/>
          <w:szCs w:val="22"/>
          <w:lang w:val="el-GR"/>
        </w:rPr>
        <w:t xml:space="preserve"> </w:t>
      </w:r>
    </w:p>
    <w:p w:rsidR="002A4C28" w:rsidRPr="00ED7B11" w:rsidRDefault="002A4C28" w:rsidP="001C35AE">
      <w:pPr>
        <w:ind w:left="284"/>
        <w:jc w:val="both"/>
        <w:rPr>
          <w:rFonts w:ascii="Arial" w:hAnsi="Arial" w:cs="Arial"/>
          <w:sz w:val="12"/>
          <w:szCs w:val="12"/>
          <w:lang w:val="el-GR"/>
        </w:rPr>
      </w:pPr>
      <w:bookmarkStart w:id="67" w:name="_Toc249158311"/>
      <w:bookmarkStart w:id="68" w:name="_Toc220334973"/>
      <w:bookmarkStart w:id="69" w:name="_Toc249158267"/>
    </w:p>
    <w:p w:rsidR="002A4C28" w:rsidRPr="00ED7B11" w:rsidRDefault="002A4C28" w:rsidP="000F276A">
      <w:pPr>
        <w:pStyle w:val="draxmes"/>
        <w:tabs>
          <w:tab w:val="clear" w:pos="1701"/>
          <w:tab w:val="left" w:pos="2760"/>
        </w:tabs>
        <w:ind w:firstLine="1420"/>
        <w:rPr>
          <w:rFonts w:ascii="Arial" w:hAnsi="Arial" w:cs="Arial"/>
        </w:rPr>
      </w:pPr>
      <w:r w:rsidRPr="00ED7B11">
        <w:rPr>
          <w:rFonts w:ascii="Arial" w:hAnsi="Arial" w:cs="Arial"/>
        </w:rPr>
        <w:t>ΕΥΡΩ</w:t>
      </w:r>
      <w:r w:rsidRPr="00ED7B11">
        <w:rPr>
          <w:rFonts w:ascii="Arial" w:hAnsi="Arial" w:cs="Arial"/>
        </w:rPr>
        <w:tab/>
        <w:t xml:space="preserve">Ολογράφως: </w:t>
      </w:r>
      <w:r w:rsidR="00C36F02" w:rsidRPr="00ED7B11">
        <w:rPr>
          <w:rFonts w:ascii="Arial" w:hAnsi="Arial" w:cs="Arial"/>
        </w:rPr>
        <w:fldChar w:fldCharType="begin"/>
      </w:r>
      <w:r w:rsidRPr="00ED7B11">
        <w:rPr>
          <w:rFonts w:ascii="Arial" w:hAnsi="Arial" w:cs="Arial"/>
        </w:rPr>
        <w:instrText>MERGEFIELD OLOGR</w:instrText>
      </w:r>
      <w:r w:rsidR="00C36F02" w:rsidRPr="00ED7B11">
        <w:rPr>
          <w:rFonts w:ascii="Arial" w:hAnsi="Arial" w:cs="Arial"/>
        </w:rPr>
        <w:fldChar w:fldCharType="end"/>
      </w:r>
    </w:p>
    <w:p w:rsidR="002A4C28" w:rsidRPr="00ED7B11" w:rsidRDefault="002A4C28" w:rsidP="001C35AE">
      <w:pPr>
        <w:pStyle w:val="draxmes"/>
        <w:tabs>
          <w:tab w:val="clear" w:pos="1701"/>
          <w:tab w:val="left" w:pos="2760"/>
        </w:tabs>
        <w:ind w:firstLine="1396"/>
        <w:rPr>
          <w:rFonts w:ascii="Arial" w:hAnsi="Arial" w:cs="Arial"/>
        </w:rPr>
      </w:pPr>
      <w:r w:rsidRPr="00ED7B11">
        <w:rPr>
          <w:rFonts w:ascii="Arial" w:hAnsi="Arial" w:cs="Arial"/>
        </w:rPr>
        <w:tab/>
        <w:t xml:space="preserve">Αριθμητικά: </w:t>
      </w:r>
      <w:r w:rsidR="00C36F02" w:rsidRPr="00ED7B11">
        <w:rPr>
          <w:rFonts w:ascii="Arial" w:hAnsi="Arial" w:cs="Arial"/>
        </w:rPr>
        <w:fldChar w:fldCharType="begin"/>
      </w:r>
      <w:r w:rsidRPr="00ED7B11">
        <w:rPr>
          <w:rFonts w:ascii="Arial" w:hAnsi="Arial" w:cs="Arial"/>
        </w:rPr>
        <w:instrText>MERGEFIELD TIMH</w:instrText>
      </w:r>
      <w:r w:rsidR="00C36F02" w:rsidRPr="00ED7B11">
        <w:rPr>
          <w:rFonts w:ascii="Arial" w:hAnsi="Arial" w:cs="Arial"/>
        </w:rPr>
        <w:fldChar w:fldCharType="end"/>
      </w:r>
    </w:p>
    <w:p w:rsidR="002A4C28" w:rsidRDefault="002A4C28" w:rsidP="00CE38A7">
      <w:pPr>
        <w:ind w:left="284"/>
        <w:jc w:val="both"/>
        <w:rPr>
          <w:rFonts w:ascii="Arial" w:hAnsi="Arial" w:cs="Arial"/>
          <w:color w:val="000000"/>
          <w:lang w:val="el-GR"/>
        </w:rPr>
      </w:pPr>
    </w:p>
    <w:p w:rsidR="002A4C28" w:rsidRPr="00ED7B11" w:rsidRDefault="002A4C28" w:rsidP="00CE38A7">
      <w:pPr>
        <w:ind w:left="284"/>
        <w:jc w:val="both"/>
        <w:rPr>
          <w:rFonts w:ascii="Arial" w:hAnsi="Arial" w:cs="Arial"/>
          <w:color w:val="000000"/>
          <w:lang w:val="el-GR"/>
        </w:rPr>
      </w:pPr>
    </w:p>
    <w:bookmarkEnd w:id="67"/>
    <w:bookmarkEnd w:id="68"/>
    <w:bookmarkEnd w:id="69"/>
    <w:p w:rsidR="002A4C28" w:rsidRPr="007717B8" w:rsidRDefault="002A4C28" w:rsidP="007717B8">
      <w:pPr>
        <w:tabs>
          <w:tab w:val="left" w:pos="1704"/>
        </w:tabs>
        <w:rPr>
          <w:rFonts w:ascii="Arial" w:hAnsi="Arial" w:cs="Arial"/>
          <w:b/>
          <w:sz w:val="22"/>
          <w:szCs w:val="22"/>
          <w:lang w:val="el-GR"/>
        </w:rPr>
      </w:pPr>
      <w:r w:rsidRPr="007717B8">
        <w:rPr>
          <w:rFonts w:ascii="Arial" w:hAnsi="Arial" w:cs="Arial"/>
          <w:b/>
          <w:sz w:val="22"/>
          <w:szCs w:val="22"/>
          <w:lang w:val="el-GR"/>
        </w:rPr>
        <w:t>62.20</w:t>
      </w:r>
      <w:r w:rsidRPr="007717B8">
        <w:rPr>
          <w:rFonts w:ascii="Arial" w:hAnsi="Arial" w:cs="Arial"/>
          <w:b/>
          <w:sz w:val="22"/>
          <w:szCs w:val="22"/>
          <w:lang w:val="el-GR"/>
        </w:rPr>
        <w:tab/>
      </w:r>
      <w:r w:rsidRPr="007717B8">
        <w:rPr>
          <w:rFonts w:ascii="Arial" w:hAnsi="Arial" w:cs="Arial"/>
          <w:sz w:val="22"/>
          <w:szCs w:val="22"/>
          <w:u w:val="single"/>
          <w:lang w:val="el-GR"/>
        </w:rPr>
        <w:t>ΣΥΝΤΗΡΗΣΗ ΣΗΜΑΤΟΔΟΤΗΣΗΣ</w:t>
      </w:r>
      <w:r w:rsidRPr="007717B8">
        <w:rPr>
          <w:rFonts w:ascii="Arial" w:hAnsi="Arial" w:cs="Arial"/>
          <w:b/>
          <w:sz w:val="22"/>
          <w:szCs w:val="22"/>
          <w:lang w:val="el-GR"/>
        </w:rPr>
        <w:t xml:space="preserve"> </w:t>
      </w:r>
    </w:p>
    <w:p w:rsidR="002A4C28" w:rsidRDefault="002A4C28" w:rsidP="00CE38A7">
      <w:pPr>
        <w:rPr>
          <w:rFonts w:ascii="Arial" w:hAnsi="Arial" w:cs="Arial"/>
          <w:sz w:val="22"/>
          <w:szCs w:val="22"/>
          <w:lang w:val="el-GR"/>
        </w:rPr>
      </w:pPr>
    </w:p>
    <w:p w:rsidR="002A4C28" w:rsidRPr="000C114A" w:rsidRDefault="002A4C28" w:rsidP="001C35AE">
      <w:pPr>
        <w:keepNext/>
        <w:widowControl w:val="0"/>
        <w:tabs>
          <w:tab w:val="left" w:pos="1680"/>
        </w:tabs>
        <w:spacing w:after="120"/>
        <w:jc w:val="both"/>
        <w:rPr>
          <w:rFonts w:ascii="Arial" w:hAnsi="Arial" w:cs="Arial"/>
          <w:sz w:val="22"/>
          <w:szCs w:val="22"/>
          <w:lang w:val="el-GR"/>
        </w:rPr>
      </w:pPr>
      <w:r w:rsidRPr="000A7577">
        <w:rPr>
          <w:rFonts w:ascii="Arial" w:hAnsi="Arial" w:cs="Arial"/>
          <w:b/>
          <w:sz w:val="22"/>
          <w:szCs w:val="22"/>
          <w:lang w:val="el-GR"/>
        </w:rPr>
        <w:t>62.20.10</w:t>
      </w:r>
      <w:r>
        <w:rPr>
          <w:rFonts w:ascii="Arial" w:hAnsi="Arial" w:cs="Arial"/>
          <w:sz w:val="22"/>
          <w:szCs w:val="22"/>
          <w:lang w:val="el-GR"/>
        </w:rPr>
        <w:tab/>
      </w:r>
      <w:r w:rsidRPr="001C35AE">
        <w:rPr>
          <w:rFonts w:ascii="Arial" w:hAnsi="Arial" w:cs="Arial"/>
          <w:sz w:val="22"/>
          <w:szCs w:val="22"/>
          <w:u w:val="single"/>
          <w:lang w:val="el-GR"/>
        </w:rPr>
        <w:t xml:space="preserve">Αντικατάσταση </w:t>
      </w:r>
      <w:r>
        <w:rPr>
          <w:rFonts w:ascii="Arial" w:hAnsi="Arial" w:cs="Arial"/>
          <w:sz w:val="22"/>
          <w:szCs w:val="22"/>
          <w:u w:val="single"/>
          <w:lang w:val="el-GR"/>
        </w:rPr>
        <w:t>εξωτερικού περιβλήματος</w:t>
      </w:r>
      <w:r w:rsidRPr="001C35AE">
        <w:rPr>
          <w:rFonts w:ascii="Arial" w:hAnsi="Arial" w:cs="Arial"/>
          <w:sz w:val="22"/>
          <w:szCs w:val="22"/>
          <w:u w:val="single"/>
          <w:lang w:val="el-GR"/>
        </w:rPr>
        <w:t xml:space="preserve"> </w:t>
      </w:r>
      <w:r>
        <w:rPr>
          <w:rFonts w:ascii="Arial" w:hAnsi="Arial" w:cs="Arial"/>
          <w:sz w:val="22"/>
          <w:szCs w:val="22"/>
          <w:u w:val="single"/>
          <w:lang w:val="el-GR"/>
        </w:rPr>
        <w:t xml:space="preserve"> (χιτωνίου) ερμαρίου μικτονόμησης τύπου ΙΑ</w:t>
      </w:r>
    </w:p>
    <w:p w:rsidR="002A4C28" w:rsidRPr="001C35AE" w:rsidRDefault="002A4C28" w:rsidP="001C35AE">
      <w:pPr>
        <w:tabs>
          <w:tab w:val="left" w:pos="-720"/>
        </w:tabs>
        <w:suppressAutoHyphens/>
        <w:spacing w:before="120" w:after="120"/>
        <w:ind w:firstLine="1680"/>
        <w:jc w:val="both"/>
        <w:rPr>
          <w:rFonts w:ascii="Arial" w:hAnsi="Arial" w:cs="Arial"/>
          <w:snapToGrid w:val="0"/>
          <w:sz w:val="22"/>
          <w:szCs w:val="22"/>
          <w:lang w:val="el-GR"/>
        </w:rPr>
      </w:pPr>
      <w:r w:rsidRPr="001C35AE">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1C35AE">
        <w:rPr>
          <w:rFonts w:ascii="Arial" w:hAnsi="Arial" w:cs="Arial"/>
          <w:snapToGrid w:val="0"/>
          <w:sz w:val="22"/>
          <w:szCs w:val="22"/>
          <w:lang w:val="el-GR"/>
        </w:rPr>
        <w:t xml:space="preserve"> ΗΛΜ-</w:t>
      </w:r>
      <w:r>
        <w:rPr>
          <w:rFonts w:ascii="Arial" w:hAnsi="Arial" w:cs="Arial"/>
          <w:snapToGrid w:val="0"/>
          <w:sz w:val="22"/>
          <w:szCs w:val="22"/>
          <w:lang w:val="el-GR"/>
        </w:rPr>
        <w:t>5</w:t>
      </w:r>
      <w:r w:rsidRPr="001C35AE">
        <w:rPr>
          <w:rFonts w:ascii="Arial" w:hAnsi="Arial" w:cs="Arial"/>
          <w:snapToGrid w:val="0"/>
          <w:sz w:val="22"/>
          <w:szCs w:val="22"/>
          <w:lang w:val="el-GR"/>
        </w:rPr>
        <w:t>)</w:t>
      </w:r>
    </w:p>
    <w:p w:rsidR="002A4C28" w:rsidRPr="000C114A" w:rsidRDefault="002A4C28" w:rsidP="00CE38A7">
      <w:pPr>
        <w:spacing w:after="120"/>
        <w:jc w:val="both"/>
        <w:rPr>
          <w:rFonts w:ascii="Arial" w:hAnsi="Arial" w:cs="Arial"/>
          <w:sz w:val="22"/>
          <w:szCs w:val="22"/>
          <w:lang w:val="el-GR"/>
        </w:rPr>
      </w:pPr>
      <w:r>
        <w:rPr>
          <w:rFonts w:ascii="Arial" w:hAnsi="Arial" w:cs="Arial"/>
          <w:sz w:val="22"/>
          <w:szCs w:val="22"/>
          <w:lang w:val="el-GR"/>
        </w:rPr>
        <w:t>Α</w:t>
      </w:r>
      <w:r w:rsidRPr="000C114A">
        <w:rPr>
          <w:rFonts w:ascii="Arial" w:hAnsi="Arial" w:cs="Arial"/>
          <w:sz w:val="22"/>
          <w:szCs w:val="22"/>
          <w:lang w:val="el-GR"/>
        </w:rPr>
        <w:t xml:space="preserve">ντικατάσταση του εξωτερικού </w:t>
      </w:r>
      <w:r>
        <w:rPr>
          <w:rFonts w:ascii="Arial" w:hAnsi="Arial" w:cs="Arial"/>
          <w:sz w:val="22"/>
          <w:szCs w:val="22"/>
          <w:lang w:val="el-GR"/>
        </w:rPr>
        <w:t>περιβλήματος</w:t>
      </w:r>
      <w:r w:rsidRPr="000C114A">
        <w:rPr>
          <w:rFonts w:ascii="Arial" w:hAnsi="Arial" w:cs="Arial"/>
          <w:sz w:val="22"/>
          <w:szCs w:val="22"/>
          <w:lang w:val="el-GR"/>
        </w:rPr>
        <w:t xml:space="preserve"> </w:t>
      </w:r>
      <w:r>
        <w:rPr>
          <w:rFonts w:ascii="Arial" w:hAnsi="Arial" w:cs="Arial"/>
          <w:sz w:val="22"/>
          <w:szCs w:val="22"/>
          <w:u w:val="single"/>
          <w:lang w:val="el-GR"/>
        </w:rPr>
        <w:t>(χιτωνίου) ερμαρίου μικτονόμησης τύπου ΙΑ</w:t>
      </w:r>
      <w:r w:rsidRPr="000C114A" w:rsidDel="00E90186">
        <w:rPr>
          <w:rFonts w:ascii="Arial" w:hAnsi="Arial" w:cs="Arial"/>
          <w:sz w:val="22"/>
          <w:szCs w:val="22"/>
          <w:lang w:val="el-GR"/>
        </w:rPr>
        <w:t xml:space="preserve"> </w:t>
      </w:r>
      <w:r w:rsidRPr="000C114A">
        <w:rPr>
          <w:rFonts w:ascii="Arial" w:hAnsi="Arial" w:cs="Arial"/>
          <w:sz w:val="22"/>
          <w:szCs w:val="22"/>
          <w:lang w:val="el-GR"/>
        </w:rPr>
        <w:t>οποιασδήποτε χρήσεως που καταστράφηκε από πρόσκρουση ή άλλη αιτία</w:t>
      </w:r>
      <w:r>
        <w:rPr>
          <w:rFonts w:ascii="Arial" w:hAnsi="Arial" w:cs="Arial"/>
          <w:sz w:val="22"/>
          <w:szCs w:val="22"/>
          <w:lang w:val="el-GR"/>
        </w:rPr>
        <w:t xml:space="preserve">. Περιλαμβάνεται η προμήθεια και προσκόμιση επί τόπου του νέου περιβλήματος, η αφαίρεση του υπάρχοντος και η εγκατάσταση του νέου, καθώς και οι απαιτούμενες για τον σκοπό αυτό αποσυνδέσεις και  επανασυνδέσεις των οργάνων των κιβωτίου. Περιλαμβάνεται επίσης η περισυλλογή και απομάκρυνση του αποξηλωθέντος παλαιού περιβλήματος. </w:t>
      </w:r>
    </w:p>
    <w:p w:rsidR="002A4C28" w:rsidRPr="006529BB" w:rsidRDefault="002A4C28" w:rsidP="00F85D01">
      <w:pPr>
        <w:pStyle w:val="30"/>
        <w:spacing w:after="0"/>
        <w:ind w:left="0"/>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keepNext/>
        <w:widowControl w:val="0"/>
        <w:spacing w:after="120"/>
        <w:jc w:val="both"/>
        <w:rPr>
          <w:rFonts w:ascii="Arial" w:hAnsi="Arial" w:cs="Arial"/>
          <w:bCs/>
          <w:sz w:val="22"/>
          <w:szCs w:val="22"/>
          <w:lang w:val="el-GR"/>
        </w:rPr>
      </w:pPr>
    </w:p>
    <w:p w:rsidR="002A4C28" w:rsidRPr="00EB3900" w:rsidRDefault="002A4C28" w:rsidP="001C35AE">
      <w:pPr>
        <w:keepNext/>
        <w:widowControl w:val="0"/>
        <w:tabs>
          <w:tab w:val="left" w:pos="1680"/>
        </w:tabs>
        <w:spacing w:after="120"/>
        <w:jc w:val="both"/>
        <w:rPr>
          <w:rFonts w:ascii="Arial" w:hAnsi="Arial" w:cs="Arial"/>
          <w:sz w:val="22"/>
          <w:szCs w:val="22"/>
          <w:lang w:val="el-GR"/>
        </w:rPr>
      </w:pPr>
      <w:r w:rsidRPr="000A7577">
        <w:rPr>
          <w:rFonts w:ascii="Arial" w:hAnsi="Arial" w:cs="Arial"/>
          <w:b/>
          <w:sz w:val="22"/>
          <w:szCs w:val="22"/>
          <w:lang w:val="el-GR"/>
        </w:rPr>
        <w:t>62.20.20</w:t>
      </w:r>
      <w:r>
        <w:rPr>
          <w:rFonts w:ascii="Arial" w:hAnsi="Arial" w:cs="Arial"/>
          <w:sz w:val="22"/>
          <w:szCs w:val="22"/>
          <w:lang w:val="el-GR"/>
        </w:rPr>
        <w:tab/>
      </w:r>
      <w:r w:rsidRPr="001C35AE">
        <w:rPr>
          <w:rFonts w:ascii="Arial" w:hAnsi="Arial" w:cs="Arial"/>
          <w:sz w:val="22"/>
          <w:szCs w:val="22"/>
          <w:u w:val="single"/>
          <w:lang w:val="el-GR"/>
        </w:rPr>
        <w:t>Αποκατάσταση στρέβλωσης απλού ιστού</w:t>
      </w:r>
      <w:r>
        <w:rPr>
          <w:rFonts w:ascii="Arial" w:hAnsi="Arial" w:cs="Arial"/>
          <w:sz w:val="22"/>
          <w:szCs w:val="22"/>
          <w:u w:val="single"/>
          <w:lang w:val="el-GR"/>
        </w:rPr>
        <w:t xml:space="preserve"> σηματοδότησης</w:t>
      </w:r>
    </w:p>
    <w:p w:rsidR="002A4C28" w:rsidRPr="001C35AE" w:rsidRDefault="002A4C28" w:rsidP="001C35AE">
      <w:pPr>
        <w:tabs>
          <w:tab w:val="left" w:pos="-720"/>
        </w:tabs>
        <w:suppressAutoHyphens/>
        <w:spacing w:before="120" w:after="120"/>
        <w:ind w:firstLine="1680"/>
        <w:jc w:val="both"/>
        <w:rPr>
          <w:rFonts w:ascii="Arial" w:hAnsi="Arial" w:cs="Arial"/>
          <w:snapToGrid w:val="0"/>
          <w:sz w:val="22"/>
          <w:szCs w:val="22"/>
          <w:lang w:val="el-GR"/>
        </w:rPr>
      </w:pPr>
      <w:r w:rsidRPr="001C35AE">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1C35AE">
        <w:rPr>
          <w:rFonts w:ascii="Arial" w:hAnsi="Arial" w:cs="Arial"/>
          <w:snapToGrid w:val="0"/>
          <w:sz w:val="22"/>
          <w:szCs w:val="22"/>
          <w:lang w:val="el-GR"/>
        </w:rPr>
        <w:t xml:space="preserve"> </w:t>
      </w:r>
      <w:r>
        <w:rPr>
          <w:rFonts w:ascii="Arial" w:hAnsi="Arial" w:cs="Arial"/>
          <w:snapToGrid w:val="0"/>
          <w:sz w:val="22"/>
          <w:szCs w:val="22"/>
          <w:lang w:val="el-GR"/>
        </w:rPr>
        <w:t>ΟΙΚ 2122</w:t>
      </w:r>
      <w:r w:rsidRPr="001C35AE">
        <w:rPr>
          <w:rFonts w:ascii="Arial" w:hAnsi="Arial" w:cs="Arial"/>
          <w:snapToGrid w:val="0"/>
          <w:sz w:val="22"/>
          <w:szCs w:val="22"/>
          <w:lang w:val="el-GR"/>
        </w:rPr>
        <w:t>)</w:t>
      </w:r>
    </w:p>
    <w:p w:rsidR="002A4C28" w:rsidRDefault="002A4C28" w:rsidP="00CE38A7">
      <w:pPr>
        <w:widowControl w:val="0"/>
        <w:tabs>
          <w:tab w:val="left" w:pos="6804"/>
        </w:tabs>
        <w:spacing w:after="120"/>
        <w:jc w:val="both"/>
        <w:rPr>
          <w:rFonts w:ascii="Arial" w:hAnsi="Arial" w:cs="Arial"/>
          <w:color w:val="000000"/>
          <w:sz w:val="22"/>
          <w:szCs w:val="22"/>
          <w:lang w:val="el-GR"/>
        </w:rPr>
      </w:pPr>
      <w:r>
        <w:rPr>
          <w:rFonts w:ascii="Arial" w:hAnsi="Arial" w:cs="Arial"/>
          <w:color w:val="000000"/>
          <w:sz w:val="22"/>
          <w:szCs w:val="22"/>
          <w:lang w:val="el-GR"/>
        </w:rPr>
        <w:t>Στην τιμή μονάδας περιλαμβάνονται:</w:t>
      </w:r>
    </w:p>
    <w:p w:rsidR="002A4C28" w:rsidRPr="004440C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4440C7">
        <w:rPr>
          <w:rFonts w:ascii="Arial" w:hAnsi="Arial" w:cs="Arial"/>
          <w:spacing w:val="0"/>
        </w:rPr>
        <w:t>Η αποσύνθεση του πεζοδρομίου και της βάσης πάκτωσης του ιστού με χρήση πιστολέτου πεπιεσμένου αέρα ή άλλων κρουστικών εργαλείων.</w:t>
      </w:r>
    </w:p>
    <w:p w:rsidR="002A4C28" w:rsidRPr="004440C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4440C7">
        <w:rPr>
          <w:rFonts w:ascii="Arial" w:hAnsi="Arial" w:cs="Arial"/>
          <w:spacing w:val="0"/>
        </w:rPr>
        <w:t>Η ευθυγράμμιση (ίσιωμα) του ιστού με χρήση φορητής καλίμπρας</w:t>
      </w:r>
    </w:p>
    <w:p w:rsidR="002A4C28" w:rsidRPr="004440C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4440C7">
        <w:rPr>
          <w:rFonts w:ascii="Arial" w:hAnsi="Arial" w:cs="Arial"/>
          <w:spacing w:val="0"/>
        </w:rPr>
        <w:t>Η κατακορύφωσή του στο ότυγμα και η πάκτωσή του με σκυρόδεμα κατηγορίας C12/15</w:t>
      </w:r>
    </w:p>
    <w:p w:rsidR="002A4C28" w:rsidRPr="004440C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4440C7">
        <w:rPr>
          <w:rFonts w:ascii="Arial" w:hAnsi="Arial" w:cs="Arial"/>
          <w:spacing w:val="0"/>
        </w:rPr>
        <w:t>Η αποκατάσταση της επιφανείας γύρω από τον ιστό στην προτέρα της κατάσταση (αποκατάσταση πλακόστρωσης, στρώσης από σκυρόδεμα κλπ)</w:t>
      </w:r>
    </w:p>
    <w:p w:rsidR="002A4C28" w:rsidRPr="004440C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4440C7">
        <w:rPr>
          <w:rFonts w:ascii="Arial" w:hAnsi="Arial" w:cs="Arial"/>
          <w:spacing w:val="0"/>
        </w:rPr>
        <w:t>Η απασχόληση προσωπικού, εξοπλισμού και μέσων καθώς και η ενσωμάτωση των υλικών που απαιτούνται για την εκτέλεση των εργασιών</w:t>
      </w:r>
    </w:p>
    <w:p w:rsidR="002A4C28" w:rsidRPr="006529BB" w:rsidRDefault="002A4C28" w:rsidP="00F85D01">
      <w:pPr>
        <w:pStyle w:val="30"/>
        <w:spacing w:after="0"/>
        <w:ind w:left="0"/>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rPr>
          <w:rFonts w:ascii="Arial" w:hAnsi="Arial" w:cs="Arial"/>
          <w:sz w:val="22"/>
          <w:szCs w:val="22"/>
          <w:lang w:val="el-GR"/>
        </w:rPr>
      </w:pPr>
    </w:p>
    <w:p w:rsidR="002A4C28" w:rsidRPr="00EB3900" w:rsidRDefault="002A4C28" w:rsidP="00CE38A7">
      <w:pPr>
        <w:rPr>
          <w:rFonts w:ascii="Arial" w:hAnsi="Arial" w:cs="Arial"/>
          <w:sz w:val="22"/>
          <w:szCs w:val="22"/>
          <w:lang w:val="el-GR"/>
        </w:rPr>
      </w:pPr>
    </w:p>
    <w:p w:rsidR="002A4C28" w:rsidRPr="00636BA7" w:rsidRDefault="002A4C28" w:rsidP="001C35AE">
      <w:pPr>
        <w:keepNext/>
        <w:widowControl w:val="0"/>
        <w:tabs>
          <w:tab w:val="left" w:pos="1680"/>
        </w:tabs>
        <w:spacing w:after="120"/>
        <w:jc w:val="both"/>
        <w:rPr>
          <w:rFonts w:ascii="Arial" w:hAnsi="Arial" w:cs="Arial"/>
          <w:sz w:val="22"/>
          <w:szCs w:val="22"/>
          <w:lang w:val="el-GR"/>
        </w:rPr>
      </w:pPr>
      <w:r w:rsidRPr="005B406D">
        <w:rPr>
          <w:rFonts w:ascii="Arial" w:hAnsi="Arial" w:cs="Arial"/>
          <w:b/>
          <w:sz w:val="22"/>
          <w:szCs w:val="22"/>
          <w:lang w:val="el-GR"/>
        </w:rPr>
        <w:t>62.20.30</w:t>
      </w:r>
      <w:r>
        <w:rPr>
          <w:rFonts w:ascii="Arial" w:hAnsi="Arial" w:cs="Arial"/>
          <w:sz w:val="22"/>
          <w:szCs w:val="22"/>
          <w:lang w:val="el-GR"/>
        </w:rPr>
        <w:t xml:space="preserve"> </w:t>
      </w:r>
      <w:r>
        <w:rPr>
          <w:rFonts w:ascii="Arial" w:hAnsi="Arial" w:cs="Arial"/>
          <w:sz w:val="22"/>
          <w:szCs w:val="22"/>
          <w:lang w:val="el-GR"/>
        </w:rPr>
        <w:tab/>
      </w:r>
      <w:r w:rsidRPr="001C35AE">
        <w:rPr>
          <w:rFonts w:ascii="Arial" w:hAnsi="Arial" w:cs="Arial"/>
          <w:sz w:val="22"/>
          <w:szCs w:val="22"/>
          <w:u w:val="single"/>
          <w:lang w:val="el-GR"/>
        </w:rPr>
        <w:t>Προμήθεια και τοποθέτηση μούφας καλωδίου</w:t>
      </w:r>
      <w:r>
        <w:rPr>
          <w:rFonts w:ascii="Arial" w:hAnsi="Arial" w:cs="Arial"/>
          <w:sz w:val="22"/>
          <w:szCs w:val="22"/>
          <w:u w:val="single"/>
          <w:lang w:val="el-GR"/>
        </w:rPr>
        <w:t xml:space="preserve"> τύπου E ή </w:t>
      </w:r>
      <w:r>
        <w:rPr>
          <w:rFonts w:ascii="Arial" w:hAnsi="Arial" w:cs="Arial"/>
          <w:sz w:val="22"/>
          <w:szCs w:val="22"/>
          <w:u w:val="single"/>
          <w:lang w:val="en-US"/>
        </w:rPr>
        <w:t>J</w:t>
      </w:r>
      <w:r>
        <w:rPr>
          <w:rFonts w:ascii="Arial" w:hAnsi="Arial" w:cs="Arial"/>
          <w:sz w:val="22"/>
          <w:szCs w:val="22"/>
          <w:u w:val="single"/>
          <w:lang w:val="el-GR"/>
        </w:rPr>
        <w:t>1VV</w:t>
      </w:r>
      <w:r w:rsidRPr="001C35AE">
        <w:rPr>
          <w:rFonts w:ascii="Arial" w:hAnsi="Arial" w:cs="Arial"/>
          <w:sz w:val="22"/>
          <w:szCs w:val="22"/>
          <w:u w:val="single"/>
          <w:lang w:val="el-GR"/>
        </w:rPr>
        <w:t>-R</w:t>
      </w:r>
      <w:r>
        <w:rPr>
          <w:rFonts w:ascii="Arial" w:hAnsi="Arial" w:cs="Arial"/>
          <w:sz w:val="22"/>
          <w:szCs w:val="22"/>
          <w:u w:val="single"/>
          <w:lang w:val="el-GR"/>
        </w:rPr>
        <w:t xml:space="preserve"> ή </w:t>
      </w:r>
      <w:r>
        <w:rPr>
          <w:rFonts w:ascii="Arial" w:hAnsi="Arial" w:cs="Arial"/>
          <w:sz w:val="22"/>
          <w:szCs w:val="22"/>
          <w:u w:val="single"/>
          <w:lang w:val="en-US"/>
        </w:rPr>
        <w:t>U</w:t>
      </w:r>
      <w:r w:rsidRPr="009B0588">
        <w:rPr>
          <w:rFonts w:ascii="Arial" w:hAnsi="Arial" w:cs="Arial"/>
          <w:sz w:val="22"/>
          <w:szCs w:val="22"/>
          <w:u w:val="single"/>
          <w:lang w:val="el-GR"/>
        </w:rPr>
        <w:t xml:space="preserve"> </w:t>
      </w:r>
      <w:r w:rsidRPr="001C35AE">
        <w:rPr>
          <w:rFonts w:ascii="Arial" w:hAnsi="Arial" w:cs="Arial"/>
          <w:sz w:val="22"/>
          <w:szCs w:val="22"/>
          <w:u w:val="single"/>
          <w:lang w:val="el-GR"/>
        </w:rPr>
        <w:t>21x1,5</w:t>
      </w:r>
      <w:r>
        <w:rPr>
          <w:rFonts w:ascii="Arial" w:hAnsi="Arial" w:cs="Arial"/>
          <w:sz w:val="22"/>
          <w:szCs w:val="22"/>
          <w:u w:val="single"/>
          <w:lang w:val="el-GR"/>
        </w:rPr>
        <w:t xml:space="preserve"> </w:t>
      </w:r>
      <w:r>
        <w:rPr>
          <w:rFonts w:ascii="Arial" w:hAnsi="Arial" w:cs="Arial"/>
          <w:sz w:val="22"/>
          <w:szCs w:val="22"/>
          <w:u w:val="single"/>
          <w:lang w:val="en-US"/>
        </w:rPr>
        <w:t>mm</w:t>
      </w:r>
      <w:r w:rsidRPr="00636BA7">
        <w:rPr>
          <w:rFonts w:ascii="Arial" w:hAnsi="Arial" w:cs="Arial"/>
          <w:sz w:val="22"/>
          <w:szCs w:val="22"/>
          <w:u w:val="single"/>
          <w:vertAlign w:val="superscript"/>
          <w:lang w:val="el-GR"/>
        </w:rPr>
        <w:t>2</w:t>
      </w:r>
    </w:p>
    <w:p w:rsidR="002A4C28" w:rsidRPr="001C35AE" w:rsidRDefault="002A4C28" w:rsidP="001C35AE">
      <w:pPr>
        <w:tabs>
          <w:tab w:val="left" w:pos="-720"/>
        </w:tabs>
        <w:suppressAutoHyphens/>
        <w:spacing w:before="120" w:after="120"/>
        <w:ind w:firstLine="1680"/>
        <w:jc w:val="both"/>
        <w:rPr>
          <w:rFonts w:ascii="Arial" w:hAnsi="Arial" w:cs="Arial"/>
          <w:snapToGrid w:val="0"/>
          <w:sz w:val="22"/>
          <w:szCs w:val="22"/>
          <w:lang w:val="el-GR"/>
        </w:rPr>
      </w:pPr>
      <w:r w:rsidRPr="001C35AE">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1C35AE">
        <w:rPr>
          <w:rFonts w:ascii="Arial" w:hAnsi="Arial" w:cs="Arial"/>
          <w:snapToGrid w:val="0"/>
          <w:sz w:val="22"/>
          <w:szCs w:val="22"/>
          <w:lang w:val="el-GR"/>
        </w:rPr>
        <w:t xml:space="preserve"> ΗΛΜ-</w:t>
      </w:r>
      <w:r>
        <w:rPr>
          <w:rFonts w:ascii="Arial" w:hAnsi="Arial" w:cs="Arial"/>
          <w:snapToGrid w:val="0"/>
          <w:sz w:val="22"/>
          <w:szCs w:val="22"/>
          <w:lang w:val="el-GR"/>
        </w:rPr>
        <w:t>102</w:t>
      </w:r>
      <w:r w:rsidRPr="001C35AE">
        <w:rPr>
          <w:rFonts w:ascii="Arial" w:hAnsi="Arial" w:cs="Arial"/>
          <w:snapToGrid w:val="0"/>
          <w:sz w:val="22"/>
          <w:szCs w:val="22"/>
          <w:lang w:val="el-GR"/>
        </w:rPr>
        <w:t>)</w:t>
      </w:r>
    </w:p>
    <w:p w:rsidR="002A4C28" w:rsidRPr="00636BA7" w:rsidRDefault="002A4C28" w:rsidP="00CE38A7">
      <w:pPr>
        <w:widowControl w:val="0"/>
        <w:spacing w:after="120"/>
        <w:jc w:val="both"/>
        <w:rPr>
          <w:rFonts w:ascii="Arial" w:hAnsi="Arial" w:cs="Arial"/>
          <w:sz w:val="22"/>
          <w:szCs w:val="22"/>
          <w:lang w:val="el-GR"/>
        </w:rPr>
      </w:pPr>
      <w:r>
        <w:rPr>
          <w:rFonts w:ascii="Arial" w:hAnsi="Arial" w:cs="Arial"/>
          <w:sz w:val="22"/>
          <w:szCs w:val="22"/>
          <w:lang w:val="el-GR"/>
        </w:rPr>
        <w:t>Π</w:t>
      </w:r>
      <w:r w:rsidRPr="000C114A">
        <w:rPr>
          <w:rFonts w:ascii="Arial" w:hAnsi="Arial" w:cs="Arial"/>
          <w:sz w:val="22"/>
          <w:szCs w:val="22"/>
          <w:lang w:val="el-GR"/>
        </w:rPr>
        <w:t xml:space="preserve">ρομήθεια και εγκατάσταση μούφας καλωδίου </w:t>
      </w:r>
      <w:r>
        <w:rPr>
          <w:rFonts w:ascii="Arial" w:hAnsi="Arial" w:cs="Arial"/>
          <w:sz w:val="22"/>
          <w:szCs w:val="22"/>
          <w:lang w:val="en-US"/>
        </w:rPr>
        <w:t>E</w:t>
      </w:r>
      <w:r>
        <w:rPr>
          <w:rFonts w:ascii="Arial" w:hAnsi="Arial" w:cs="Arial"/>
          <w:sz w:val="22"/>
          <w:szCs w:val="22"/>
          <w:lang w:val="el-GR"/>
        </w:rPr>
        <w:t xml:space="preserve"> ή</w:t>
      </w:r>
      <w:r w:rsidRPr="009B0588">
        <w:rPr>
          <w:rFonts w:ascii="Arial" w:hAnsi="Arial" w:cs="Arial"/>
          <w:sz w:val="22"/>
          <w:szCs w:val="22"/>
          <w:lang w:val="el-GR"/>
        </w:rPr>
        <w:t xml:space="preserve"> </w:t>
      </w:r>
      <w:r>
        <w:rPr>
          <w:rFonts w:ascii="Arial" w:hAnsi="Arial" w:cs="Arial"/>
          <w:sz w:val="22"/>
          <w:szCs w:val="22"/>
          <w:lang w:val="en-US"/>
        </w:rPr>
        <w:t>J</w:t>
      </w:r>
      <w:r w:rsidRPr="003E5617">
        <w:rPr>
          <w:rFonts w:ascii="Arial" w:hAnsi="Arial" w:cs="Arial"/>
          <w:sz w:val="22"/>
          <w:szCs w:val="22"/>
          <w:lang w:val="el-GR"/>
        </w:rPr>
        <w:t>1</w:t>
      </w:r>
      <w:r>
        <w:rPr>
          <w:rFonts w:ascii="Arial" w:hAnsi="Arial" w:cs="Arial"/>
          <w:sz w:val="22"/>
          <w:szCs w:val="22"/>
          <w:lang w:val="en-US"/>
        </w:rPr>
        <w:t>VV</w:t>
      </w:r>
      <w:r w:rsidRPr="000C114A">
        <w:rPr>
          <w:rFonts w:ascii="Arial" w:hAnsi="Arial" w:cs="Arial"/>
          <w:sz w:val="22"/>
          <w:szCs w:val="22"/>
          <w:lang w:val="el-GR"/>
        </w:rPr>
        <w:t>-</w:t>
      </w:r>
      <w:r w:rsidRPr="000C114A">
        <w:rPr>
          <w:rFonts w:ascii="Arial" w:hAnsi="Arial" w:cs="Arial"/>
          <w:sz w:val="22"/>
          <w:szCs w:val="22"/>
          <w:lang w:val="en-US"/>
        </w:rPr>
        <w:t>R</w:t>
      </w:r>
      <w:r w:rsidRPr="000C114A">
        <w:rPr>
          <w:rFonts w:ascii="Arial" w:hAnsi="Arial" w:cs="Arial"/>
          <w:sz w:val="22"/>
          <w:szCs w:val="22"/>
          <w:lang w:val="el-GR"/>
        </w:rPr>
        <w:t xml:space="preserve"> </w:t>
      </w:r>
      <w:r>
        <w:rPr>
          <w:rFonts w:ascii="Arial" w:hAnsi="Arial" w:cs="Arial"/>
          <w:sz w:val="22"/>
          <w:szCs w:val="22"/>
          <w:lang w:val="el-GR"/>
        </w:rPr>
        <w:t xml:space="preserve">ή </w:t>
      </w:r>
      <w:r>
        <w:rPr>
          <w:rFonts w:ascii="Arial" w:hAnsi="Arial" w:cs="Arial"/>
          <w:sz w:val="22"/>
          <w:szCs w:val="22"/>
          <w:lang w:val="en-US"/>
        </w:rPr>
        <w:t>U</w:t>
      </w:r>
      <w:r w:rsidRPr="009B0588">
        <w:rPr>
          <w:rFonts w:ascii="Arial" w:hAnsi="Arial" w:cs="Arial"/>
          <w:sz w:val="22"/>
          <w:szCs w:val="22"/>
          <w:lang w:val="el-GR"/>
        </w:rPr>
        <w:t xml:space="preserve"> </w:t>
      </w:r>
      <w:r>
        <w:rPr>
          <w:rFonts w:ascii="Arial" w:hAnsi="Arial" w:cs="Arial"/>
          <w:sz w:val="22"/>
          <w:szCs w:val="22"/>
          <w:lang w:val="el-GR"/>
        </w:rPr>
        <w:t>(</w:t>
      </w:r>
      <w:r w:rsidRPr="000C114A">
        <w:rPr>
          <w:rFonts w:ascii="Arial" w:hAnsi="Arial" w:cs="Arial"/>
          <w:sz w:val="22"/>
          <w:szCs w:val="22"/>
          <w:lang w:val="el-GR"/>
        </w:rPr>
        <w:t>ΝΥΥ</w:t>
      </w:r>
      <w:r>
        <w:rPr>
          <w:rFonts w:ascii="Arial" w:hAnsi="Arial" w:cs="Arial"/>
          <w:sz w:val="22"/>
          <w:szCs w:val="22"/>
          <w:lang w:val="el-GR"/>
        </w:rPr>
        <w:t>)</w:t>
      </w:r>
      <w:r w:rsidRPr="000C114A">
        <w:rPr>
          <w:rFonts w:ascii="Arial" w:hAnsi="Arial" w:cs="Arial"/>
          <w:sz w:val="22"/>
          <w:szCs w:val="22"/>
          <w:lang w:val="el-GR"/>
        </w:rPr>
        <w:t xml:space="preserve"> 21</w:t>
      </w:r>
      <w:r>
        <w:rPr>
          <w:rFonts w:ascii="Arial" w:hAnsi="Arial" w:cs="Arial"/>
          <w:sz w:val="22"/>
          <w:szCs w:val="22"/>
          <w:lang w:val="en-US"/>
        </w:rPr>
        <w:t>x</w:t>
      </w:r>
      <w:r w:rsidRPr="000C114A">
        <w:rPr>
          <w:rFonts w:ascii="Arial" w:hAnsi="Arial" w:cs="Arial"/>
          <w:sz w:val="22"/>
          <w:szCs w:val="22"/>
          <w:lang w:val="el-GR"/>
        </w:rPr>
        <w:t>1,5 από θερμο</w:t>
      </w:r>
      <w:r w:rsidRPr="00636BA7">
        <w:rPr>
          <w:rFonts w:ascii="Arial" w:hAnsi="Arial" w:cs="Arial"/>
          <w:sz w:val="22"/>
          <w:szCs w:val="22"/>
          <w:lang w:val="el-GR"/>
        </w:rPr>
        <w:t>-</w:t>
      </w:r>
      <w:r w:rsidRPr="000C114A">
        <w:rPr>
          <w:rFonts w:ascii="Arial" w:hAnsi="Arial" w:cs="Arial"/>
          <w:sz w:val="22"/>
          <w:szCs w:val="22"/>
          <w:lang w:val="el-GR"/>
        </w:rPr>
        <w:t>συστελόμενο υλικό για τη σύνδεση υπογείων καλωδίων σηματοδότησης</w:t>
      </w:r>
      <w:r w:rsidRPr="00636BA7">
        <w:rPr>
          <w:rFonts w:ascii="Arial" w:hAnsi="Arial" w:cs="Arial"/>
          <w:sz w:val="22"/>
          <w:szCs w:val="22"/>
          <w:lang w:val="el-GR"/>
        </w:rPr>
        <w:t>.</w:t>
      </w:r>
    </w:p>
    <w:p w:rsidR="002A4C28" w:rsidRDefault="002A4C28" w:rsidP="005B406D">
      <w:pPr>
        <w:widowControl w:val="0"/>
        <w:tabs>
          <w:tab w:val="left" w:pos="6804"/>
        </w:tabs>
        <w:spacing w:after="120"/>
        <w:jc w:val="both"/>
        <w:rPr>
          <w:rFonts w:ascii="Arial" w:hAnsi="Arial" w:cs="Arial"/>
          <w:color w:val="000000"/>
          <w:sz w:val="22"/>
          <w:szCs w:val="22"/>
          <w:lang w:val="el-GR"/>
        </w:rPr>
      </w:pPr>
      <w:r>
        <w:rPr>
          <w:rFonts w:ascii="Arial" w:hAnsi="Arial" w:cs="Arial"/>
          <w:color w:val="000000"/>
          <w:sz w:val="22"/>
          <w:szCs w:val="22"/>
          <w:lang w:val="el-GR"/>
        </w:rPr>
        <w:t>Στην τιμή μονάδας περιλαμβάνονται:</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απασχόληση του προσωπικού και μέσων που απαιτούνται για την εκτέλεση των εργασιών</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H προμήθεια και προσκόμιση επί τόπου του ελαστικού μανδύα και των απαιτουμένων μικροϋλικών συνδέσεως (συνδετήρες για τα τηλεφωνικά καλώδια, ειδικά σωληνάκια χάλκινα για τα καλώδια υψηλής, ταινίες κλπ.)</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ανάπτυξη και σύνδεση των καλωδίων με τους συνδετήρες ή τα σωληνάκια</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θέρμανση με φλόγιστρο για τη θερμοσυστολή</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δοκιμή καλής λειτουργίας.</w:t>
      </w:r>
    </w:p>
    <w:p w:rsidR="002A4C28" w:rsidRPr="006529BB" w:rsidRDefault="002A4C28" w:rsidP="00F85D01">
      <w:pPr>
        <w:pStyle w:val="30"/>
        <w:spacing w:after="0"/>
        <w:ind w:left="0"/>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A36702">
      <w:pPr>
        <w:widowControl w:val="0"/>
        <w:ind w:firstLine="1420"/>
        <w:jc w:val="both"/>
        <w:rPr>
          <w:rFonts w:ascii="Arial" w:hAnsi="Arial" w:cs="Arial"/>
          <w:bCs/>
          <w:sz w:val="22"/>
          <w:szCs w:val="22"/>
          <w:lang w:val="el-GR"/>
        </w:rPr>
      </w:pPr>
    </w:p>
    <w:p w:rsidR="002A4C28" w:rsidRDefault="002A4C28" w:rsidP="00CE38A7">
      <w:pPr>
        <w:widowControl w:val="0"/>
        <w:jc w:val="both"/>
        <w:rPr>
          <w:rFonts w:ascii="Arial" w:hAnsi="Arial" w:cs="Arial"/>
          <w:sz w:val="22"/>
          <w:szCs w:val="22"/>
          <w:lang w:val="el-GR"/>
        </w:rPr>
      </w:pPr>
    </w:p>
    <w:p w:rsidR="002A4C28" w:rsidRPr="00A57957" w:rsidRDefault="002A4C28" w:rsidP="00CE38A7">
      <w:pPr>
        <w:widowControl w:val="0"/>
        <w:jc w:val="both"/>
        <w:rPr>
          <w:rFonts w:ascii="Arial" w:hAnsi="Arial" w:cs="Arial"/>
          <w:sz w:val="22"/>
          <w:szCs w:val="22"/>
          <w:lang w:val="el-GR"/>
        </w:rPr>
      </w:pPr>
    </w:p>
    <w:p w:rsidR="002A4C28" w:rsidRPr="000C114A" w:rsidRDefault="002A4C28" w:rsidP="001C35AE">
      <w:pPr>
        <w:keepNext/>
        <w:widowControl w:val="0"/>
        <w:tabs>
          <w:tab w:val="left" w:pos="1680"/>
        </w:tabs>
        <w:spacing w:after="120"/>
        <w:jc w:val="both"/>
        <w:rPr>
          <w:rFonts w:ascii="Arial" w:hAnsi="Arial" w:cs="Arial"/>
          <w:sz w:val="22"/>
          <w:szCs w:val="22"/>
          <w:lang w:val="el-GR"/>
        </w:rPr>
      </w:pPr>
      <w:r w:rsidRPr="005B406D">
        <w:rPr>
          <w:rFonts w:ascii="Arial" w:hAnsi="Arial" w:cs="Arial"/>
          <w:b/>
          <w:sz w:val="22"/>
          <w:szCs w:val="22"/>
          <w:lang w:val="el-GR"/>
        </w:rPr>
        <w:t>62.20.40</w:t>
      </w:r>
      <w:r>
        <w:rPr>
          <w:rFonts w:ascii="Arial" w:hAnsi="Arial" w:cs="Arial"/>
          <w:sz w:val="22"/>
          <w:szCs w:val="22"/>
          <w:lang w:val="el-GR"/>
        </w:rPr>
        <w:tab/>
      </w:r>
      <w:r w:rsidRPr="001C35AE">
        <w:rPr>
          <w:rFonts w:ascii="Arial" w:hAnsi="Arial" w:cs="Arial"/>
          <w:sz w:val="22"/>
          <w:szCs w:val="22"/>
          <w:u w:val="single"/>
          <w:lang w:val="el-GR"/>
        </w:rPr>
        <w:t>Προμήθεια και τοποθέτηση μούφας καλωδίων τηλεχειρισμού</w:t>
      </w:r>
    </w:p>
    <w:p w:rsidR="002A4C28" w:rsidRPr="001C35AE" w:rsidRDefault="002A4C28" w:rsidP="001C35AE">
      <w:pPr>
        <w:tabs>
          <w:tab w:val="left" w:pos="-720"/>
        </w:tabs>
        <w:suppressAutoHyphens/>
        <w:spacing w:before="120" w:after="120"/>
        <w:ind w:firstLine="1680"/>
        <w:jc w:val="both"/>
        <w:rPr>
          <w:rFonts w:ascii="Arial" w:hAnsi="Arial" w:cs="Arial"/>
          <w:snapToGrid w:val="0"/>
          <w:sz w:val="22"/>
          <w:szCs w:val="22"/>
          <w:lang w:val="el-GR"/>
        </w:rPr>
      </w:pPr>
      <w:r w:rsidRPr="001C35AE">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1C35AE">
        <w:rPr>
          <w:rFonts w:ascii="Arial" w:hAnsi="Arial" w:cs="Arial"/>
          <w:snapToGrid w:val="0"/>
          <w:sz w:val="22"/>
          <w:szCs w:val="22"/>
          <w:lang w:val="el-GR"/>
        </w:rPr>
        <w:t xml:space="preserve"> ΗΛΜ-</w:t>
      </w:r>
      <w:r>
        <w:rPr>
          <w:rFonts w:ascii="Arial" w:hAnsi="Arial" w:cs="Arial"/>
          <w:snapToGrid w:val="0"/>
          <w:sz w:val="22"/>
          <w:szCs w:val="22"/>
          <w:lang w:val="el-GR"/>
        </w:rPr>
        <w:t>102</w:t>
      </w:r>
      <w:r w:rsidRPr="001C35AE">
        <w:rPr>
          <w:rFonts w:ascii="Arial" w:hAnsi="Arial" w:cs="Arial"/>
          <w:snapToGrid w:val="0"/>
          <w:sz w:val="22"/>
          <w:szCs w:val="22"/>
          <w:lang w:val="el-GR"/>
        </w:rPr>
        <w:t>)</w:t>
      </w:r>
    </w:p>
    <w:p w:rsidR="002A4C28" w:rsidRDefault="002A4C28" w:rsidP="00CE38A7">
      <w:pPr>
        <w:widowControl w:val="0"/>
        <w:jc w:val="both"/>
        <w:rPr>
          <w:rFonts w:ascii="Arial" w:hAnsi="Arial" w:cs="Arial"/>
          <w:sz w:val="22"/>
          <w:szCs w:val="22"/>
          <w:lang w:val="el-GR"/>
        </w:rPr>
      </w:pPr>
      <w:r>
        <w:rPr>
          <w:rFonts w:ascii="Arial" w:hAnsi="Arial" w:cs="Arial"/>
          <w:sz w:val="22"/>
          <w:szCs w:val="22"/>
          <w:lang w:val="el-GR"/>
        </w:rPr>
        <w:t>Π</w:t>
      </w:r>
      <w:r w:rsidRPr="000C114A">
        <w:rPr>
          <w:rFonts w:ascii="Arial" w:hAnsi="Arial" w:cs="Arial"/>
          <w:sz w:val="22"/>
          <w:szCs w:val="22"/>
          <w:lang w:val="el-GR"/>
        </w:rPr>
        <w:t>ρομήθεια και εγκατάσταση μούφας από θερμοσυστελόμενο υλικό για την σύνδεση υπογείων καλωδίων τηλεχειρισμού</w:t>
      </w:r>
      <w:r>
        <w:rPr>
          <w:rFonts w:ascii="Arial" w:hAnsi="Arial" w:cs="Arial"/>
          <w:sz w:val="22"/>
          <w:szCs w:val="22"/>
          <w:lang w:val="el-GR"/>
        </w:rPr>
        <w:t>.</w:t>
      </w:r>
    </w:p>
    <w:p w:rsidR="002A4C28" w:rsidRDefault="002A4C28" w:rsidP="005B406D">
      <w:pPr>
        <w:widowControl w:val="0"/>
        <w:tabs>
          <w:tab w:val="left" w:pos="6804"/>
        </w:tabs>
        <w:spacing w:before="120" w:after="120"/>
        <w:jc w:val="both"/>
        <w:rPr>
          <w:rFonts w:ascii="Arial" w:hAnsi="Arial" w:cs="Arial"/>
          <w:color w:val="000000"/>
          <w:sz w:val="22"/>
          <w:szCs w:val="22"/>
          <w:lang w:val="el-GR"/>
        </w:rPr>
      </w:pPr>
      <w:r>
        <w:rPr>
          <w:rFonts w:ascii="Arial" w:hAnsi="Arial" w:cs="Arial"/>
          <w:color w:val="000000"/>
          <w:sz w:val="22"/>
          <w:szCs w:val="22"/>
          <w:lang w:val="el-GR"/>
        </w:rPr>
        <w:t>Στην τιμή μονάδας περιλαμβάνονται:</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απασχόληση του προσωπικού και μέσων που απαιτούνται για την εκτέλεση των εργασιών</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H προμήθεια και προσκόμιση επί τόπου του ελαστικού μανδύα και των απαιτουμένων μικροϋλικών συνδέσεως (συνδετήρες για τα τηλεφωνικά καλώδια, ειδικά σωληνάκια χάλκινα για τα καλώδια υψηλής, ταινίες κλπ.)</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ανάπτυξη και σύνδεση των καλωδίων με τους συνδετήρες ή τα σωληνάκια</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θέρμανση με φλόγιστρο για τη θερμοσυστολή</w:t>
      </w:r>
    </w:p>
    <w:p w:rsidR="002A4C28" w:rsidRPr="005B406D"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5B406D">
        <w:rPr>
          <w:rFonts w:ascii="Arial" w:hAnsi="Arial" w:cs="Arial"/>
          <w:spacing w:val="0"/>
        </w:rPr>
        <w:t>Η δοκιμή καλής λειτουργίας.</w:t>
      </w:r>
    </w:p>
    <w:p w:rsidR="002A4C28" w:rsidRPr="006529BB" w:rsidRDefault="002A4C28" w:rsidP="00F85D01">
      <w:pPr>
        <w:pStyle w:val="30"/>
        <w:spacing w:after="0"/>
        <w:ind w:left="0"/>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rPr>
          <w:rFonts w:ascii="Arial" w:hAnsi="Arial" w:cs="Arial"/>
          <w:bCs/>
          <w:sz w:val="22"/>
          <w:szCs w:val="22"/>
          <w:lang w:val="el-GR"/>
        </w:rPr>
      </w:pPr>
    </w:p>
    <w:p w:rsidR="002A4C28" w:rsidRDefault="002A4C28" w:rsidP="00CE38A7">
      <w:pPr>
        <w:rPr>
          <w:rFonts w:ascii="Arial" w:hAnsi="Arial" w:cs="Arial"/>
          <w:sz w:val="22"/>
          <w:szCs w:val="22"/>
          <w:lang w:val="el-GR"/>
        </w:rPr>
      </w:pPr>
    </w:p>
    <w:p w:rsidR="002A4C28" w:rsidRPr="000C114A" w:rsidRDefault="002A4C28" w:rsidP="00CE38A7">
      <w:pPr>
        <w:rPr>
          <w:rFonts w:ascii="Arial" w:hAnsi="Arial" w:cs="Arial"/>
          <w:sz w:val="22"/>
          <w:szCs w:val="22"/>
          <w:lang w:val="el-GR"/>
        </w:rPr>
      </w:pPr>
    </w:p>
    <w:p w:rsidR="002A4C28" w:rsidRPr="000C114A" w:rsidRDefault="002A4C28" w:rsidP="00E31A65">
      <w:pPr>
        <w:keepNext/>
        <w:widowControl w:val="0"/>
        <w:tabs>
          <w:tab w:val="left" w:pos="1704"/>
        </w:tabs>
        <w:spacing w:after="120"/>
        <w:ind w:left="1704" w:hanging="1704"/>
        <w:rPr>
          <w:rFonts w:ascii="Arial" w:hAnsi="Arial" w:cs="Arial"/>
          <w:sz w:val="22"/>
          <w:szCs w:val="22"/>
          <w:lang w:val="el-GR"/>
        </w:rPr>
      </w:pPr>
      <w:r w:rsidRPr="005B406D">
        <w:rPr>
          <w:rFonts w:ascii="Arial" w:hAnsi="Arial" w:cs="Arial"/>
          <w:b/>
          <w:sz w:val="22"/>
          <w:szCs w:val="22"/>
          <w:lang w:val="el-GR"/>
        </w:rPr>
        <w:t>62.20.50</w:t>
      </w:r>
      <w:r>
        <w:rPr>
          <w:rFonts w:ascii="Arial" w:hAnsi="Arial" w:cs="Arial"/>
          <w:sz w:val="22"/>
          <w:szCs w:val="22"/>
          <w:lang w:val="el-GR"/>
        </w:rPr>
        <w:tab/>
      </w:r>
      <w:r w:rsidRPr="001C35AE">
        <w:rPr>
          <w:rFonts w:ascii="Arial" w:hAnsi="Arial" w:cs="Arial"/>
          <w:sz w:val="22"/>
          <w:szCs w:val="22"/>
          <w:u w:val="single"/>
          <w:lang w:val="el-GR"/>
        </w:rPr>
        <w:t>Προμήθεια και τοποθέτηση ή αντικατάσταση βάσης ρυθμιστή</w:t>
      </w:r>
      <w:r>
        <w:rPr>
          <w:rFonts w:ascii="Arial" w:hAnsi="Arial" w:cs="Arial"/>
          <w:sz w:val="22"/>
          <w:szCs w:val="22"/>
          <w:u w:val="single"/>
          <w:lang w:val="el-GR"/>
        </w:rPr>
        <w:t xml:space="preserve"> σηματοδότησης</w:t>
      </w:r>
    </w:p>
    <w:p w:rsidR="002A4C28" w:rsidRPr="001C35AE" w:rsidRDefault="002A4C28" w:rsidP="001C35AE">
      <w:pPr>
        <w:tabs>
          <w:tab w:val="left" w:pos="-720"/>
        </w:tabs>
        <w:suppressAutoHyphens/>
        <w:spacing w:before="120" w:after="120"/>
        <w:ind w:firstLine="1680"/>
        <w:jc w:val="both"/>
        <w:rPr>
          <w:rFonts w:ascii="Arial" w:hAnsi="Arial" w:cs="Arial"/>
          <w:snapToGrid w:val="0"/>
          <w:sz w:val="22"/>
          <w:szCs w:val="22"/>
          <w:lang w:val="el-GR"/>
        </w:rPr>
      </w:pPr>
      <w:r w:rsidRPr="001C35AE">
        <w:rPr>
          <w:rFonts w:ascii="Arial" w:hAnsi="Arial" w:cs="Arial"/>
          <w:snapToGrid w:val="0"/>
          <w:sz w:val="22"/>
          <w:szCs w:val="22"/>
          <w:lang w:val="el-GR"/>
        </w:rPr>
        <w:t>(</w:t>
      </w:r>
      <w:r>
        <w:rPr>
          <w:rFonts w:ascii="Arial" w:hAnsi="Arial" w:cs="Arial"/>
          <w:snapToGrid w:val="0"/>
          <w:sz w:val="22"/>
          <w:szCs w:val="22"/>
          <w:lang w:val="el-GR"/>
        </w:rPr>
        <w:t>Κωδικός αναθεώρησης</w:t>
      </w:r>
      <w:r w:rsidRPr="001C35AE">
        <w:rPr>
          <w:rFonts w:ascii="Arial" w:hAnsi="Arial" w:cs="Arial"/>
          <w:snapToGrid w:val="0"/>
          <w:sz w:val="22"/>
          <w:szCs w:val="22"/>
          <w:lang w:val="el-GR"/>
        </w:rPr>
        <w:t xml:space="preserve"> ΗΛΜ-</w:t>
      </w:r>
      <w:r>
        <w:rPr>
          <w:rFonts w:ascii="Arial" w:hAnsi="Arial" w:cs="Arial"/>
          <w:snapToGrid w:val="0"/>
          <w:sz w:val="22"/>
          <w:szCs w:val="22"/>
          <w:lang w:val="el-GR"/>
        </w:rPr>
        <w:t>101</w:t>
      </w:r>
      <w:r w:rsidRPr="001C35AE">
        <w:rPr>
          <w:rFonts w:ascii="Arial" w:hAnsi="Arial" w:cs="Arial"/>
          <w:snapToGrid w:val="0"/>
          <w:sz w:val="22"/>
          <w:szCs w:val="22"/>
          <w:lang w:val="el-GR"/>
        </w:rPr>
        <w:t>)</w:t>
      </w:r>
    </w:p>
    <w:p w:rsidR="002A4C28" w:rsidRDefault="002A4C28" w:rsidP="001075B2">
      <w:pPr>
        <w:pStyle w:val="20"/>
        <w:widowControl w:val="0"/>
        <w:spacing w:after="120"/>
        <w:jc w:val="both"/>
        <w:rPr>
          <w:rFonts w:cs="Arial"/>
          <w:szCs w:val="22"/>
        </w:rPr>
      </w:pPr>
      <w:r>
        <w:rPr>
          <w:rFonts w:cs="Arial"/>
          <w:szCs w:val="22"/>
        </w:rPr>
        <w:t>Τ</w:t>
      </w:r>
      <w:r w:rsidRPr="000C114A">
        <w:rPr>
          <w:rFonts w:cs="Arial"/>
          <w:szCs w:val="22"/>
        </w:rPr>
        <w:t>οποθέτηση ή αντικατάσταση βάσης ρυθμιστή σηματοδότησης οποιωνδήποτε διαστάσεων</w:t>
      </w:r>
      <w:r>
        <w:rPr>
          <w:rFonts w:cs="Arial"/>
          <w:szCs w:val="22"/>
        </w:rPr>
        <w:t>.</w:t>
      </w:r>
    </w:p>
    <w:p w:rsidR="002A4C28" w:rsidRDefault="002A4C28" w:rsidP="00A57957">
      <w:pPr>
        <w:widowControl w:val="0"/>
        <w:tabs>
          <w:tab w:val="left" w:pos="6804"/>
        </w:tabs>
        <w:spacing w:before="120" w:after="120"/>
        <w:jc w:val="both"/>
        <w:rPr>
          <w:rFonts w:ascii="Arial" w:hAnsi="Arial" w:cs="Arial"/>
          <w:color w:val="000000"/>
          <w:sz w:val="22"/>
          <w:szCs w:val="22"/>
          <w:lang w:val="el-GR"/>
        </w:rPr>
      </w:pPr>
      <w:r>
        <w:rPr>
          <w:rFonts w:ascii="Arial" w:hAnsi="Arial" w:cs="Arial"/>
          <w:color w:val="000000"/>
          <w:sz w:val="22"/>
          <w:szCs w:val="22"/>
          <w:lang w:val="el-GR"/>
        </w:rPr>
        <w:t>Στην τιμή μονάδας περιλαμβάνονται:</w:t>
      </w:r>
    </w:p>
    <w:p w:rsidR="002A4C28" w:rsidRPr="00A5795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57957">
        <w:rPr>
          <w:rFonts w:ascii="Arial" w:hAnsi="Arial" w:cs="Arial"/>
          <w:spacing w:val="0"/>
        </w:rPr>
        <w:t xml:space="preserve">Η </w:t>
      </w:r>
      <w:r>
        <w:rPr>
          <w:rFonts w:ascii="Arial" w:hAnsi="Arial" w:cs="Arial"/>
          <w:spacing w:val="0"/>
        </w:rPr>
        <w:t>καθαίρεση</w:t>
      </w:r>
      <w:r w:rsidRPr="00A57957">
        <w:rPr>
          <w:rFonts w:ascii="Arial" w:hAnsi="Arial" w:cs="Arial"/>
          <w:spacing w:val="0"/>
        </w:rPr>
        <w:t xml:space="preserve"> της υπάρχουσας βάσης (στην περίπτωση αντικατάστασης) με χρήση εργαλείων πεπιεσμένου αέρα</w:t>
      </w:r>
    </w:p>
    <w:p w:rsidR="002A4C28" w:rsidRPr="00A5795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57957">
        <w:rPr>
          <w:rFonts w:ascii="Arial" w:hAnsi="Arial" w:cs="Arial"/>
          <w:spacing w:val="0"/>
        </w:rPr>
        <w:t>Η εκσκαφή ορύγματος για την τοποθέτηση της νέας βάσης</w:t>
      </w:r>
    </w:p>
    <w:p w:rsidR="002A4C28" w:rsidRPr="00A5795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57957">
        <w:rPr>
          <w:rFonts w:ascii="Arial" w:hAnsi="Arial" w:cs="Arial"/>
          <w:spacing w:val="0"/>
        </w:rPr>
        <w:t>Η προμήθεια και προσκόμιση επί τόπου νέας μεταλλικής βάσης προβαμένης με διπλή αντισκωριακή επίστρωση και τελική εποξειδική βαφή ή βαφή φούρνου χρώματος γκρι.</w:t>
      </w:r>
    </w:p>
    <w:p w:rsidR="002A4C28" w:rsidRPr="00A5795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57957">
        <w:rPr>
          <w:rFonts w:ascii="Arial" w:hAnsi="Arial" w:cs="Arial"/>
          <w:spacing w:val="0"/>
        </w:rPr>
        <w:t>Η εγκατάσταση της νέας βάσης στη θέση της παλαιάς</w:t>
      </w:r>
    </w:p>
    <w:p w:rsidR="002A4C28" w:rsidRPr="00A5795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57957">
        <w:rPr>
          <w:rFonts w:ascii="Arial" w:hAnsi="Arial" w:cs="Arial"/>
          <w:spacing w:val="0"/>
        </w:rPr>
        <w:t>Η αποκατάσταση της περιβάλλουσας τη βάση επιφάνειας στην προτέρα της κατάσταση</w:t>
      </w:r>
    </w:p>
    <w:p w:rsidR="002A4C28" w:rsidRPr="00A57957"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A57957">
        <w:rPr>
          <w:rFonts w:ascii="Arial" w:hAnsi="Arial" w:cs="Arial"/>
          <w:spacing w:val="0"/>
        </w:rPr>
        <w:t>Η συλλογή και αποκομιδή των πλεοναζόντων υλικών εκσκαφής σε θέσεις επιτρεπόμενες από τις Αρχές.</w:t>
      </w:r>
    </w:p>
    <w:p w:rsidR="002A4C28" w:rsidRPr="006529BB" w:rsidRDefault="002A4C28" w:rsidP="00F85D01">
      <w:pPr>
        <w:pStyle w:val="30"/>
        <w:spacing w:after="0"/>
        <w:ind w:left="0"/>
        <w:rPr>
          <w:rFonts w:ascii="Arial" w:hAnsi="Arial" w:cs="Arial"/>
          <w:sz w:val="22"/>
          <w:szCs w:val="22"/>
          <w:lang w:val="el-GR"/>
        </w:rPr>
      </w:pPr>
      <w:r w:rsidRPr="006529BB">
        <w:rPr>
          <w:rFonts w:ascii="Arial" w:hAnsi="Arial" w:cs="Arial"/>
          <w:sz w:val="22"/>
          <w:szCs w:val="22"/>
          <w:lang w:val="el-GR"/>
        </w:rPr>
        <w:t>Τιμή ανά τεμάχιο (τεμ</w:t>
      </w:r>
      <w:r>
        <w:rPr>
          <w:rFonts w:ascii="Arial" w:hAnsi="Arial" w:cs="Arial"/>
          <w:sz w:val="22"/>
          <w:szCs w:val="22"/>
          <w:lang w:val="el-GR"/>
        </w:rPr>
        <w:t>)</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rPr>
          <w:rFonts w:ascii="Arial" w:hAnsi="Arial" w:cs="Arial"/>
          <w:bCs/>
          <w:sz w:val="22"/>
          <w:szCs w:val="22"/>
          <w:lang w:val="en-US"/>
        </w:rPr>
      </w:pPr>
    </w:p>
    <w:p w:rsidR="002A4C28" w:rsidRDefault="002A4C28" w:rsidP="00CE38A7">
      <w:pPr>
        <w:rPr>
          <w:rFonts w:ascii="Arial" w:hAnsi="Arial" w:cs="Arial"/>
          <w:bCs/>
          <w:sz w:val="22"/>
          <w:szCs w:val="22"/>
          <w:lang w:val="en-US"/>
        </w:rPr>
      </w:pPr>
    </w:p>
    <w:p w:rsidR="002A4C28" w:rsidRPr="00ED7B11" w:rsidRDefault="002A4C28" w:rsidP="00827D9D">
      <w:pPr>
        <w:pStyle w:val="4"/>
        <w:numPr>
          <w:ilvl w:val="3"/>
          <w:numId w:val="3"/>
        </w:numPr>
        <w:pBdr>
          <w:top w:val="single" w:sz="4" w:space="1" w:color="auto"/>
          <w:left w:val="single" w:sz="4" w:space="4" w:color="auto"/>
          <w:bottom w:val="single" w:sz="4" w:space="1" w:color="auto"/>
          <w:right w:val="single" w:sz="4" w:space="4" w:color="auto"/>
        </w:pBdr>
        <w:tabs>
          <w:tab w:val="left" w:pos="600"/>
        </w:tabs>
        <w:spacing w:before="0"/>
        <w:ind w:right="125"/>
        <w:rPr>
          <w:rFonts w:ascii="Arial" w:hAnsi="Arial" w:cs="Arial"/>
        </w:rPr>
      </w:pPr>
      <w:r>
        <w:br w:type="page"/>
      </w:r>
      <w:r w:rsidRPr="005563EA">
        <w:rPr>
          <w:rFonts w:ascii="Arial" w:hAnsi="Arial" w:cs="Arial"/>
        </w:rPr>
        <w:t>6</w:t>
      </w:r>
      <w:r>
        <w:rPr>
          <w:rFonts w:ascii="Arial" w:hAnsi="Arial" w:cs="Arial"/>
        </w:rPr>
        <w:t>5</w:t>
      </w:r>
      <w:r w:rsidRPr="00ED7B11">
        <w:rPr>
          <w:rFonts w:ascii="Arial" w:hAnsi="Arial" w:cs="Arial"/>
        </w:rPr>
        <w:t xml:space="preserve"> </w:t>
      </w:r>
      <w:r w:rsidRPr="005563EA">
        <w:rPr>
          <w:rFonts w:ascii="Arial" w:hAnsi="Arial" w:cs="Arial"/>
        </w:rPr>
        <w:tab/>
      </w:r>
      <w:r w:rsidRPr="001C35AE">
        <w:rPr>
          <w:rFonts w:ascii="Arial" w:hAnsi="Arial" w:cs="Arial"/>
        </w:rPr>
        <w:t>Η/Μ ΕΓΚΑΤΑΣΤΑΣΕΙΣ ΥΔΡΑΥΛΙΚΩΝ ΕΡΓΩΝ</w:t>
      </w:r>
    </w:p>
    <w:p w:rsidR="002A4C28" w:rsidRDefault="002A4C28" w:rsidP="00CE38A7">
      <w:pPr>
        <w:tabs>
          <w:tab w:val="left" w:pos="0"/>
          <w:tab w:val="left" w:pos="2880"/>
        </w:tabs>
        <w:jc w:val="both"/>
        <w:rPr>
          <w:lang w:val="el-GR"/>
        </w:rPr>
      </w:pPr>
    </w:p>
    <w:p w:rsidR="002A4C28" w:rsidRDefault="002A4C28" w:rsidP="001C35AE">
      <w:pPr>
        <w:tabs>
          <w:tab w:val="left" w:pos="0"/>
          <w:tab w:val="left" w:pos="1680"/>
          <w:tab w:val="left" w:pos="2880"/>
        </w:tabs>
        <w:jc w:val="both"/>
        <w:rPr>
          <w:rFonts w:ascii="Arial" w:hAnsi="Arial" w:cs="Arial"/>
          <w:b/>
          <w:lang w:val="el-GR"/>
        </w:rPr>
      </w:pPr>
    </w:p>
    <w:p w:rsidR="002A4C28" w:rsidRPr="001C35AE" w:rsidRDefault="002A4C28" w:rsidP="001C35AE">
      <w:pPr>
        <w:tabs>
          <w:tab w:val="left" w:pos="0"/>
          <w:tab w:val="left" w:pos="1680"/>
          <w:tab w:val="left" w:pos="2880"/>
        </w:tabs>
        <w:jc w:val="both"/>
        <w:rPr>
          <w:rFonts w:ascii="Arial" w:hAnsi="Arial" w:cs="Arial"/>
          <w:b/>
          <w:lang w:val="el-GR"/>
        </w:rPr>
      </w:pPr>
      <w:r w:rsidRPr="001C35AE">
        <w:rPr>
          <w:rFonts w:ascii="Arial" w:hAnsi="Arial" w:cs="Arial"/>
          <w:b/>
          <w:lang w:val="el-GR"/>
        </w:rPr>
        <w:t>65.10</w:t>
      </w:r>
      <w:r w:rsidRPr="001C35AE">
        <w:rPr>
          <w:rFonts w:ascii="Arial" w:hAnsi="Arial" w:cs="Arial"/>
          <w:b/>
          <w:lang w:val="el-GR"/>
        </w:rPr>
        <w:tab/>
        <w:t>ΕΓΚΑΤΑΣΤΑΣΕΙΣ ΑΝΤΛΙΟΣΤΑΣΙΩΝ</w:t>
      </w:r>
    </w:p>
    <w:p w:rsidR="002A4C28" w:rsidRDefault="002A4C28" w:rsidP="00CE38A7">
      <w:pPr>
        <w:tabs>
          <w:tab w:val="left" w:pos="0"/>
          <w:tab w:val="left" w:pos="2880"/>
        </w:tabs>
        <w:jc w:val="both"/>
        <w:rPr>
          <w:lang w:val="el-GR"/>
        </w:rPr>
      </w:pPr>
    </w:p>
    <w:p w:rsidR="002A4C28" w:rsidRPr="00594330" w:rsidRDefault="002A4C28" w:rsidP="00594330">
      <w:pPr>
        <w:tabs>
          <w:tab w:val="left" w:pos="1704"/>
          <w:tab w:val="left" w:pos="7340"/>
        </w:tabs>
        <w:rPr>
          <w:rFonts w:ascii="Arial" w:hAnsi="Arial" w:cs="Arial"/>
          <w:sz w:val="22"/>
          <w:szCs w:val="22"/>
        </w:rPr>
      </w:pPr>
      <w:r w:rsidRPr="00594330">
        <w:rPr>
          <w:rFonts w:ascii="Arial" w:hAnsi="Arial" w:cs="Arial"/>
          <w:b/>
          <w:bCs/>
          <w:sz w:val="22"/>
          <w:szCs w:val="22"/>
          <w:lang w:val="el-GR"/>
        </w:rPr>
        <w:t>65.10.05</w:t>
      </w:r>
      <w:r w:rsidRPr="00594330">
        <w:rPr>
          <w:rFonts w:ascii="Arial" w:hAnsi="Arial" w:cs="Arial"/>
          <w:sz w:val="22"/>
          <w:szCs w:val="22"/>
        </w:rPr>
        <w:tab/>
      </w:r>
      <w:r w:rsidRPr="00594330">
        <w:rPr>
          <w:rFonts w:ascii="Arial" w:hAnsi="Arial" w:cs="Arial"/>
          <w:sz w:val="22"/>
          <w:szCs w:val="22"/>
          <w:u w:val="single"/>
        </w:rPr>
        <w:t>ΑΕΡΟΦΥΛ</w:t>
      </w:r>
      <w:r>
        <w:rPr>
          <w:rFonts w:ascii="Arial" w:hAnsi="Arial" w:cs="Arial"/>
          <w:sz w:val="22"/>
          <w:szCs w:val="22"/>
          <w:u w:val="single"/>
          <w:lang w:val="el-GR"/>
        </w:rPr>
        <w:t>Α</w:t>
      </w:r>
      <w:r w:rsidRPr="00594330">
        <w:rPr>
          <w:rFonts w:ascii="Arial" w:hAnsi="Arial" w:cs="Arial"/>
          <w:sz w:val="22"/>
          <w:szCs w:val="22"/>
          <w:u w:val="single"/>
        </w:rPr>
        <w:t>ΚΙΑ ΑΝΤΙΠΛΗΓΜΑΤΙΚ</w:t>
      </w:r>
      <w:r>
        <w:rPr>
          <w:rFonts w:ascii="Arial" w:hAnsi="Arial" w:cs="Arial"/>
          <w:sz w:val="22"/>
          <w:szCs w:val="22"/>
          <w:u w:val="single"/>
          <w:lang w:val="el-GR"/>
        </w:rPr>
        <w:t>Η</w:t>
      </w:r>
      <w:r w:rsidRPr="00594330">
        <w:rPr>
          <w:rFonts w:ascii="Arial" w:hAnsi="Arial" w:cs="Arial"/>
          <w:sz w:val="22"/>
          <w:szCs w:val="22"/>
          <w:u w:val="single"/>
        </w:rPr>
        <w:t>Σ ΠΡΟΣΤΑΣ</w:t>
      </w:r>
      <w:r>
        <w:rPr>
          <w:rFonts w:ascii="Arial" w:hAnsi="Arial" w:cs="Arial"/>
          <w:sz w:val="22"/>
          <w:szCs w:val="22"/>
          <w:u w:val="single"/>
          <w:lang w:val="el-GR"/>
        </w:rPr>
        <w:t>Ι</w:t>
      </w:r>
      <w:r w:rsidRPr="00594330">
        <w:rPr>
          <w:rFonts w:ascii="Arial" w:hAnsi="Arial" w:cs="Arial"/>
          <w:sz w:val="22"/>
          <w:szCs w:val="22"/>
          <w:u w:val="single"/>
        </w:rPr>
        <w:t>ΑΣ</w:t>
      </w:r>
      <w:r w:rsidRPr="00594330">
        <w:rPr>
          <w:rFonts w:ascii="Arial" w:hAnsi="Arial" w:cs="Arial"/>
          <w:sz w:val="22"/>
          <w:szCs w:val="22"/>
        </w:rPr>
        <w:tab/>
        <w:t> </w:t>
      </w:r>
    </w:p>
    <w:p w:rsidR="002A4C28" w:rsidRPr="00594330" w:rsidRDefault="002A4C28" w:rsidP="00594330">
      <w:pPr>
        <w:ind w:left="1026" w:firstLine="678"/>
        <w:jc w:val="both"/>
        <w:rPr>
          <w:rFonts w:ascii="Arial" w:hAnsi="Arial" w:cs="Arial"/>
          <w:sz w:val="12"/>
          <w:szCs w:val="12"/>
        </w:rPr>
      </w:pPr>
    </w:p>
    <w:p w:rsidR="002A4C28" w:rsidRPr="007A49EB" w:rsidRDefault="002A4C28" w:rsidP="00594330">
      <w:pPr>
        <w:ind w:left="1026" w:firstLine="678"/>
        <w:jc w:val="both"/>
        <w:rPr>
          <w:rFonts w:ascii="Arial" w:hAnsi="Arial" w:cs="Arial"/>
          <w:sz w:val="22"/>
          <w:szCs w:val="22"/>
          <w:lang w:val="el-GR"/>
        </w:rPr>
      </w:pPr>
      <w:r>
        <w:rPr>
          <w:rFonts w:ascii="Arial" w:hAnsi="Arial" w:cs="Arial"/>
          <w:sz w:val="22"/>
          <w:szCs w:val="22"/>
          <w:lang w:val="el-GR"/>
        </w:rPr>
        <w:t>(</w:t>
      </w:r>
      <w:r w:rsidRPr="00594330">
        <w:rPr>
          <w:rFonts w:ascii="Arial" w:hAnsi="Arial" w:cs="Arial"/>
          <w:sz w:val="22"/>
          <w:szCs w:val="22"/>
        </w:rPr>
        <w:t xml:space="preserve">Κωδικός </w:t>
      </w:r>
      <w:r>
        <w:rPr>
          <w:rFonts w:ascii="Arial" w:hAnsi="Arial" w:cs="Arial"/>
          <w:sz w:val="22"/>
          <w:szCs w:val="22"/>
          <w:lang w:val="el-GR"/>
        </w:rPr>
        <w:t>α</w:t>
      </w:r>
      <w:r w:rsidRPr="00594330">
        <w:rPr>
          <w:rFonts w:ascii="Arial" w:hAnsi="Arial" w:cs="Arial"/>
          <w:sz w:val="22"/>
          <w:szCs w:val="22"/>
        </w:rPr>
        <w:t>ναθεώρησης:  ΗΛΜ 23</w:t>
      </w:r>
      <w:r>
        <w:rPr>
          <w:rFonts w:ascii="Arial" w:hAnsi="Arial" w:cs="Arial"/>
          <w:sz w:val="22"/>
          <w:szCs w:val="22"/>
          <w:lang w:val="el-GR"/>
        </w:rPr>
        <w:t>)</w:t>
      </w:r>
    </w:p>
    <w:p w:rsidR="002A4C28" w:rsidRPr="00594330" w:rsidRDefault="002A4C28" w:rsidP="00594330">
      <w:pPr>
        <w:tabs>
          <w:tab w:val="left" w:pos="1280"/>
          <w:tab w:val="left" w:pos="7340"/>
        </w:tabs>
        <w:rPr>
          <w:rFonts w:ascii="Arial" w:hAnsi="Arial" w:cs="Arial"/>
          <w:sz w:val="12"/>
          <w:szCs w:val="12"/>
        </w:rPr>
      </w:pPr>
    </w:p>
    <w:p w:rsidR="002A4C28" w:rsidRPr="007863A0" w:rsidRDefault="002A4C28" w:rsidP="00594330">
      <w:pPr>
        <w:shd w:val="clear" w:color="auto" w:fill="FFFFFF"/>
        <w:spacing w:after="100" w:afterAutospacing="1"/>
        <w:jc w:val="both"/>
        <w:rPr>
          <w:rFonts w:ascii="Arial" w:hAnsi="Arial" w:cs="Arial"/>
          <w:sz w:val="22"/>
          <w:szCs w:val="22"/>
          <w:lang w:val="el-GR"/>
        </w:rPr>
      </w:pPr>
      <w:r>
        <w:rPr>
          <w:rFonts w:ascii="Arial" w:hAnsi="Arial" w:cs="Arial"/>
          <w:spacing w:val="-4"/>
          <w:sz w:val="22"/>
          <w:szCs w:val="22"/>
          <w:lang w:val="el-GR"/>
        </w:rPr>
        <w:t>Π</w:t>
      </w:r>
      <w:r w:rsidRPr="00636BA7">
        <w:rPr>
          <w:rFonts w:ascii="Arial" w:hAnsi="Arial" w:cs="Arial"/>
          <w:spacing w:val="-4"/>
          <w:sz w:val="22"/>
          <w:szCs w:val="22"/>
          <w:lang w:val="el-GR"/>
        </w:rPr>
        <w:t>ρομήθεια, μεταφορά και εγκατάσταση συστήματος αντιπληγματικής προστασίας δικτύου υπό πίεση</w:t>
      </w:r>
      <w:r w:rsidRPr="00636BA7">
        <w:rPr>
          <w:rFonts w:ascii="Arial" w:hAnsi="Arial" w:cs="Arial"/>
          <w:spacing w:val="-1"/>
          <w:sz w:val="22"/>
          <w:szCs w:val="22"/>
          <w:lang w:val="el-GR"/>
        </w:rPr>
        <w:t xml:space="preserve">, αποτελούμενου από αεροφυλακιο, </w:t>
      </w:r>
      <w:r w:rsidRPr="00636BA7">
        <w:rPr>
          <w:rFonts w:ascii="Arial" w:hAnsi="Arial" w:cs="Arial"/>
          <w:sz w:val="22"/>
          <w:szCs w:val="22"/>
          <w:lang w:val="el-GR"/>
        </w:rPr>
        <w:t>αεροσυμπιεστή, στόμια, υποδοχείς, υδροδείκτες, ασφαλιστικ</w:t>
      </w:r>
      <w:r>
        <w:rPr>
          <w:rFonts w:ascii="Arial" w:hAnsi="Arial" w:cs="Arial"/>
          <w:sz w:val="22"/>
          <w:szCs w:val="22"/>
          <w:lang w:val="el-GR"/>
        </w:rPr>
        <w:t>έ</w:t>
      </w:r>
      <w:r w:rsidRPr="00636BA7">
        <w:rPr>
          <w:rFonts w:ascii="Arial" w:hAnsi="Arial" w:cs="Arial"/>
          <w:sz w:val="22"/>
          <w:szCs w:val="22"/>
          <w:lang w:val="el-GR"/>
        </w:rPr>
        <w:t xml:space="preserve">ς δικλίδες, μανόμετρα, κρουνούς κλπ., </w:t>
      </w:r>
      <w:r>
        <w:rPr>
          <w:rFonts w:ascii="Arial" w:hAnsi="Arial" w:cs="Arial"/>
          <w:sz w:val="22"/>
          <w:szCs w:val="22"/>
          <w:lang w:val="el-GR"/>
        </w:rPr>
        <w:t xml:space="preserve">σύμφωνα με την μελέτη και την ΕΤΕΠ </w:t>
      </w:r>
      <w:r w:rsidRPr="007863A0">
        <w:rPr>
          <w:rFonts w:ascii="Arial" w:hAnsi="Arial" w:cs="Arial"/>
          <w:sz w:val="22"/>
          <w:szCs w:val="22"/>
          <w:lang w:val="el-GR"/>
        </w:rPr>
        <w:t>08-08-04-00</w:t>
      </w:r>
      <w:r>
        <w:rPr>
          <w:rFonts w:ascii="Arial" w:hAnsi="Arial" w:cs="Arial"/>
          <w:sz w:val="22"/>
          <w:szCs w:val="22"/>
          <w:lang w:val="el-GR"/>
        </w:rPr>
        <w:t xml:space="preserve"> "</w:t>
      </w:r>
      <w:r w:rsidRPr="007863A0">
        <w:rPr>
          <w:rFonts w:ascii="Arial" w:hAnsi="Arial" w:cs="Arial"/>
          <w:sz w:val="22"/>
          <w:szCs w:val="22"/>
          <w:lang w:val="el-GR"/>
        </w:rPr>
        <w:t>Αεροφυλάκια αντλιοστασίων</w:t>
      </w:r>
      <w:r>
        <w:rPr>
          <w:rFonts w:ascii="Arial" w:hAnsi="Arial" w:cs="Arial"/>
          <w:sz w:val="22"/>
          <w:szCs w:val="22"/>
          <w:lang w:val="el-GR"/>
        </w:rPr>
        <w:t>".</w:t>
      </w:r>
    </w:p>
    <w:p w:rsidR="002A4C28" w:rsidRPr="00636BA7" w:rsidRDefault="002A4C28" w:rsidP="00594330">
      <w:pPr>
        <w:shd w:val="clear" w:color="auto" w:fill="FFFFFF"/>
        <w:spacing w:after="100" w:afterAutospacing="1"/>
        <w:jc w:val="both"/>
        <w:rPr>
          <w:rFonts w:ascii="Arial" w:hAnsi="Arial" w:cs="Arial"/>
          <w:spacing w:val="-5"/>
          <w:sz w:val="22"/>
          <w:szCs w:val="22"/>
          <w:lang w:val="el-GR"/>
        </w:rPr>
      </w:pPr>
      <w:r w:rsidRPr="00636BA7">
        <w:rPr>
          <w:rFonts w:ascii="Arial" w:hAnsi="Arial" w:cs="Arial"/>
          <w:spacing w:val="-5"/>
          <w:sz w:val="22"/>
          <w:szCs w:val="22"/>
          <w:lang w:val="el-GR"/>
        </w:rPr>
        <w:t>Περιλαμβάνεται η προστατευτική βαφή και η εκτέλεση των δοκιμών.</w:t>
      </w:r>
    </w:p>
    <w:p w:rsidR="002A4C28" w:rsidRPr="00636BA7" w:rsidRDefault="002A4C28" w:rsidP="00594330">
      <w:pPr>
        <w:tabs>
          <w:tab w:val="left" w:pos="1280"/>
          <w:tab w:val="left" w:pos="7340"/>
        </w:tabs>
        <w:jc w:val="both"/>
        <w:rPr>
          <w:rFonts w:ascii="Arial" w:hAnsi="Arial" w:cs="Arial"/>
          <w:sz w:val="22"/>
          <w:szCs w:val="22"/>
          <w:lang w:val="el-GR"/>
        </w:rPr>
      </w:pPr>
      <w:r w:rsidRPr="00636BA7">
        <w:rPr>
          <w:rFonts w:ascii="Arial" w:hAnsi="Arial" w:cs="Arial"/>
          <w:sz w:val="22"/>
          <w:szCs w:val="22"/>
          <w:lang w:val="el-GR"/>
        </w:rPr>
        <w:t>Η ως άνω διάταξη αντιπληγματικής προστασίας θα συνοδεύονται από πιστοποιητικό υδραυλικών δοκιμών και έντυπα τεχνικής τεκμηρίωσης (σχέδια λεπτομερειών, τεχνικά χαρακτηριστικά, οδηγίες συναρμολόγησης, ρύμισης και συντήρησης, κατάλογο προσφερομένων ανταλλακτικών κλπ), υπόκεινται δε στην έγκριση της Υπηρεσίας.</w:t>
      </w:r>
    </w:p>
    <w:p w:rsidR="002A4C28" w:rsidRPr="00636BA7" w:rsidRDefault="002A4C28" w:rsidP="00594330">
      <w:pPr>
        <w:tabs>
          <w:tab w:val="left" w:pos="1280"/>
          <w:tab w:val="left" w:pos="7340"/>
        </w:tabs>
        <w:rPr>
          <w:rFonts w:ascii="Arial" w:hAnsi="Arial" w:cs="Arial"/>
          <w:sz w:val="22"/>
          <w:szCs w:val="22"/>
          <w:lang w:val="el-GR"/>
        </w:rPr>
      </w:pPr>
    </w:p>
    <w:p w:rsidR="002A4C28" w:rsidRPr="00636BA7" w:rsidRDefault="002A4C28" w:rsidP="00594330">
      <w:pPr>
        <w:tabs>
          <w:tab w:val="left" w:pos="1136"/>
          <w:tab w:val="left" w:pos="7340"/>
        </w:tabs>
        <w:rPr>
          <w:rFonts w:ascii="Arial" w:hAnsi="Arial" w:cs="Arial"/>
          <w:sz w:val="22"/>
          <w:szCs w:val="22"/>
          <w:lang w:val="el-GR"/>
        </w:rPr>
      </w:pPr>
      <w:r w:rsidRPr="00636BA7">
        <w:rPr>
          <w:rFonts w:ascii="Arial" w:hAnsi="Arial" w:cs="Arial"/>
          <w:sz w:val="22"/>
          <w:szCs w:val="22"/>
          <w:lang w:val="el-GR"/>
        </w:rPr>
        <w:t>Τιμή ανά τεμάχιο (τεμ) πλήρως εγκατεστημένης δικλείδας</w:t>
      </w:r>
    </w:p>
    <w:p w:rsidR="002A4C28" w:rsidRPr="00636BA7" w:rsidRDefault="002A4C28" w:rsidP="00594330">
      <w:pPr>
        <w:tabs>
          <w:tab w:val="left" w:pos="1136"/>
          <w:tab w:val="left" w:pos="7340"/>
        </w:tabs>
        <w:rPr>
          <w:rFonts w:ascii="Arial" w:hAnsi="Arial" w:cs="Arial"/>
          <w:b/>
          <w:sz w:val="22"/>
          <w:szCs w:val="22"/>
          <w:lang w:val="el-GR"/>
        </w:rPr>
      </w:pPr>
    </w:p>
    <w:p w:rsidR="002A4C28" w:rsidRPr="00636BA7" w:rsidRDefault="002A4C28" w:rsidP="00594330">
      <w:pPr>
        <w:tabs>
          <w:tab w:val="left" w:pos="1704"/>
          <w:tab w:val="left" w:pos="7340"/>
        </w:tabs>
        <w:rPr>
          <w:rFonts w:ascii="Arial" w:hAnsi="Arial" w:cs="Arial"/>
          <w:sz w:val="22"/>
          <w:szCs w:val="22"/>
          <w:lang w:val="el-GR"/>
        </w:rPr>
      </w:pPr>
      <w:r>
        <w:rPr>
          <w:rFonts w:ascii="Arial" w:hAnsi="Arial" w:cs="Arial"/>
          <w:b/>
          <w:sz w:val="22"/>
          <w:szCs w:val="22"/>
          <w:lang w:val="el-GR"/>
        </w:rPr>
        <w:t>65.10.05</w:t>
      </w:r>
      <w:r w:rsidRPr="00636BA7">
        <w:rPr>
          <w:rFonts w:ascii="Arial" w:hAnsi="Arial" w:cs="Arial"/>
          <w:b/>
          <w:sz w:val="22"/>
          <w:szCs w:val="22"/>
          <w:lang w:val="el-GR"/>
        </w:rPr>
        <w:t>.01</w:t>
      </w:r>
      <w:r w:rsidRPr="00636BA7">
        <w:rPr>
          <w:rFonts w:ascii="Arial" w:hAnsi="Arial" w:cs="Arial"/>
          <w:sz w:val="22"/>
          <w:szCs w:val="22"/>
          <w:lang w:val="el-GR"/>
        </w:rPr>
        <w:tab/>
      </w:r>
      <w:r w:rsidRPr="00636BA7">
        <w:rPr>
          <w:rFonts w:ascii="Arial" w:hAnsi="Arial" w:cs="Arial"/>
          <w:sz w:val="22"/>
          <w:szCs w:val="22"/>
          <w:u w:val="single"/>
          <w:lang w:val="el-GR"/>
        </w:rPr>
        <w:t xml:space="preserve">Αεροφυλάκιο των 5,0 </w:t>
      </w:r>
      <w:r w:rsidRPr="00594330">
        <w:rPr>
          <w:rFonts w:ascii="Arial" w:hAnsi="Arial" w:cs="Arial"/>
          <w:sz w:val="22"/>
          <w:szCs w:val="22"/>
          <w:u w:val="single"/>
        </w:rPr>
        <w:t>m</w:t>
      </w:r>
      <w:r w:rsidRPr="00636BA7">
        <w:rPr>
          <w:rFonts w:ascii="Arial" w:hAnsi="Arial" w:cs="Arial"/>
          <w:sz w:val="22"/>
          <w:szCs w:val="22"/>
          <w:u w:val="single"/>
          <w:vertAlign w:val="superscript"/>
          <w:lang w:val="el-GR"/>
        </w:rPr>
        <w:t>3</w:t>
      </w:r>
      <w:r w:rsidRPr="00636BA7">
        <w:rPr>
          <w:rFonts w:ascii="Arial" w:hAnsi="Arial" w:cs="Arial"/>
          <w:sz w:val="22"/>
          <w:szCs w:val="22"/>
          <w:u w:val="single"/>
          <w:lang w:val="el-GR"/>
        </w:rPr>
        <w:t xml:space="preserve"> / ΡΝ 10 </w:t>
      </w:r>
      <w:r w:rsidRPr="00594330">
        <w:rPr>
          <w:rFonts w:ascii="Arial" w:hAnsi="Arial" w:cs="Arial"/>
          <w:sz w:val="22"/>
          <w:szCs w:val="22"/>
          <w:u w:val="single"/>
        </w:rPr>
        <w:t>at</w:t>
      </w:r>
      <w:r w:rsidRPr="00636BA7">
        <w:rPr>
          <w:rFonts w:ascii="Arial" w:hAnsi="Arial" w:cs="Arial"/>
          <w:sz w:val="22"/>
          <w:szCs w:val="22"/>
          <w:lang w:val="el-GR"/>
        </w:rPr>
        <w:tab/>
        <w:t xml:space="preserve"> </w:t>
      </w:r>
    </w:p>
    <w:p w:rsidR="002A4C28" w:rsidRPr="000F276A" w:rsidRDefault="002A4C28" w:rsidP="00594330">
      <w:pPr>
        <w:tabs>
          <w:tab w:val="right" w:pos="3600"/>
          <w:tab w:val="left" w:pos="3780"/>
        </w:tabs>
        <w:ind w:left="357"/>
        <w:jc w:val="both"/>
        <w:rPr>
          <w:rFonts w:ascii="Arial" w:hAnsi="Arial" w:cs="Arial"/>
          <w:b/>
          <w:bCs/>
          <w:sz w:val="12"/>
          <w:szCs w:val="12"/>
          <w:lang w:val="el-GR"/>
        </w:rPr>
      </w:pPr>
    </w:p>
    <w:p w:rsidR="002A4C28" w:rsidRPr="00042643" w:rsidRDefault="002A4C28" w:rsidP="00594330">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94330">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594330" w:rsidRDefault="002A4C28" w:rsidP="00594330">
      <w:pPr>
        <w:pStyle w:val="a5"/>
        <w:spacing w:line="300" w:lineRule="exact"/>
        <w:ind w:left="0" w:firstLine="1136"/>
        <w:rPr>
          <w:rFonts w:ascii="Arial" w:hAnsi="Arial" w:cs="Arial"/>
          <w:b/>
          <w:bCs/>
          <w:szCs w:val="22"/>
          <w:u w:val="single"/>
        </w:rPr>
      </w:pPr>
      <w:r w:rsidRPr="00594330">
        <w:rPr>
          <w:rFonts w:ascii="Arial" w:hAnsi="Arial" w:cs="Arial"/>
          <w:szCs w:val="22"/>
        </w:rPr>
        <w:tab/>
      </w:r>
    </w:p>
    <w:p w:rsidR="002A4C28" w:rsidRPr="00636BA7" w:rsidRDefault="002A4C28" w:rsidP="00594330">
      <w:pPr>
        <w:tabs>
          <w:tab w:val="left" w:pos="1704"/>
          <w:tab w:val="left" w:pos="7340"/>
        </w:tabs>
        <w:rPr>
          <w:rFonts w:ascii="Arial" w:hAnsi="Arial" w:cs="Arial"/>
          <w:sz w:val="22"/>
          <w:szCs w:val="22"/>
          <w:lang w:val="el-GR"/>
        </w:rPr>
      </w:pPr>
      <w:r>
        <w:rPr>
          <w:rFonts w:ascii="Arial" w:hAnsi="Arial" w:cs="Arial"/>
          <w:b/>
          <w:sz w:val="22"/>
          <w:szCs w:val="22"/>
          <w:lang w:val="el-GR"/>
        </w:rPr>
        <w:t>65.10.05</w:t>
      </w:r>
      <w:r w:rsidRPr="00636BA7">
        <w:rPr>
          <w:rFonts w:ascii="Arial" w:hAnsi="Arial" w:cs="Arial"/>
          <w:b/>
          <w:sz w:val="22"/>
          <w:szCs w:val="22"/>
          <w:lang w:val="el-GR"/>
        </w:rPr>
        <w:t>.02</w:t>
      </w:r>
      <w:r w:rsidRPr="00636BA7">
        <w:rPr>
          <w:rFonts w:ascii="Arial" w:hAnsi="Arial" w:cs="Arial"/>
          <w:sz w:val="22"/>
          <w:szCs w:val="22"/>
          <w:lang w:val="el-GR"/>
        </w:rPr>
        <w:tab/>
      </w:r>
      <w:r w:rsidRPr="00636BA7">
        <w:rPr>
          <w:rFonts w:ascii="Arial" w:hAnsi="Arial" w:cs="Arial"/>
          <w:sz w:val="22"/>
          <w:szCs w:val="22"/>
          <w:u w:val="single"/>
          <w:lang w:val="el-GR"/>
        </w:rPr>
        <w:t xml:space="preserve">Αεροφυλάκιο των 10,0 </w:t>
      </w:r>
      <w:r w:rsidRPr="00594330">
        <w:rPr>
          <w:rFonts w:ascii="Arial" w:hAnsi="Arial" w:cs="Arial"/>
          <w:sz w:val="22"/>
          <w:szCs w:val="22"/>
          <w:u w:val="single"/>
        </w:rPr>
        <w:t>m</w:t>
      </w:r>
      <w:r w:rsidRPr="00636BA7">
        <w:rPr>
          <w:rFonts w:ascii="Arial" w:hAnsi="Arial" w:cs="Arial"/>
          <w:sz w:val="22"/>
          <w:szCs w:val="22"/>
          <w:u w:val="single"/>
          <w:vertAlign w:val="superscript"/>
          <w:lang w:val="el-GR"/>
        </w:rPr>
        <w:t>3</w:t>
      </w:r>
      <w:r w:rsidRPr="00636BA7">
        <w:rPr>
          <w:rFonts w:ascii="Arial" w:hAnsi="Arial" w:cs="Arial"/>
          <w:sz w:val="22"/>
          <w:szCs w:val="22"/>
          <w:u w:val="single"/>
          <w:lang w:val="el-GR"/>
        </w:rPr>
        <w:t xml:space="preserve"> / ΡΝ 20 </w:t>
      </w:r>
      <w:r w:rsidRPr="00594330">
        <w:rPr>
          <w:rFonts w:ascii="Arial" w:hAnsi="Arial" w:cs="Arial"/>
          <w:sz w:val="22"/>
          <w:szCs w:val="22"/>
          <w:u w:val="single"/>
        </w:rPr>
        <w:t>at</w:t>
      </w:r>
      <w:r w:rsidRPr="00636BA7">
        <w:rPr>
          <w:rFonts w:ascii="Arial" w:hAnsi="Arial" w:cs="Arial"/>
          <w:sz w:val="22"/>
          <w:szCs w:val="22"/>
          <w:lang w:val="el-GR"/>
        </w:rPr>
        <w:tab/>
        <w:t xml:space="preserve"> </w:t>
      </w:r>
    </w:p>
    <w:p w:rsidR="002A4C28" w:rsidRPr="000F276A" w:rsidRDefault="002A4C28" w:rsidP="00594330">
      <w:pPr>
        <w:tabs>
          <w:tab w:val="right" w:pos="3600"/>
          <w:tab w:val="left" w:pos="3780"/>
        </w:tabs>
        <w:ind w:left="357"/>
        <w:jc w:val="both"/>
        <w:rPr>
          <w:rFonts w:ascii="Arial" w:hAnsi="Arial" w:cs="Arial"/>
          <w:b/>
          <w:bCs/>
          <w:sz w:val="12"/>
          <w:szCs w:val="12"/>
          <w:lang w:val="el-GR"/>
        </w:rPr>
      </w:pPr>
    </w:p>
    <w:p w:rsidR="002A4C28" w:rsidRPr="00042643" w:rsidRDefault="002A4C28" w:rsidP="00594330">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94330">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594330" w:rsidRDefault="002A4C28" w:rsidP="00594330">
      <w:pPr>
        <w:pStyle w:val="a5"/>
        <w:spacing w:line="300" w:lineRule="exact"/>
        <w:ind w:left="0" w:firstLine="1136"/>
        <w:rPr>
          <w:rFonts w:ascii="Arial" w:hAnsi="Arial" w:cs="Arial"/>
          <w:b/>
          <w:bCs/>
          <w:szCs w:val="22"/>
          <w:u w:val="single"/>
        </w:rPr>
      </w:pPr>
      <w:r w:rsidRPr="00594330">
        <w:rPr>
          <w:rFonts w:ascii="Arial" w:hAnsi="Arial" w:cs="Arial"/>
          <w:szCs w:val="22"/>
        </w:rPr>
        <w:tab/>
      </w:r>
    </w:p>
    <w:p w:rsidR="002A4C28" w:rsidRPr="00636BA7" w:rsidRDefault="002A4C28" w:rsidP="00594330">
      <w:pPr>
        <w:tabs>
          <w:tab w:val="left" w:pos="1704"/>
          <w:tab w:val="left" w:pos="7340"/>
        </w:tabs>
        <w:rPr>
          <w:rFonts w:ascii="Arial" w:hAnsi="Arial" w:cs="Arial"/>
          <w:sz w:val="22"/>
          <w:szCs w:val="22"/>
          <w:lang w:val="el-GR"/>
        </w:rPr>
      </w:pPr>
      <w:r>
        <w:rPr>
          <w:rFonts w:ascii="Arial" w:hAnsi="Arial" w:cs="Arial"/>
          <w:b/>
          <w:sz w:val="22"/>
          <w:szCs w:val="22"/>
          <w:lang w:val="el-GR"/>
        </w:rPr>
        <w:t>65.10.05</w:t>
      </w:r>
      <w:r w:rsidRPr="00636BA7">
        <w:rPr>
          <w:rFonts w:ascii="Arial" w:hAnsi="Arial" w:cs="Arial"/>
          <w:b/>
          <w:sz w:val="22"/>
          <w:szCs w:val="22"/>
          <w:lang w:val="el-GR"/>
        </w:rPr>
        <w:t>.03</w:t>
      </w:r>
      <w:r w:rsidRPr="00636BA7">
        <w:rPr>
          <w:rFonts w:ascii="Arial" w:hAnsi="Arial" w:cs="Arial"/>
          <w:sz w:val="22"/>
          <w:szCs w:val="22"/>
          <w:lang w:val="el-GR"/>
        </w:rPr>
        <w:tab/>
      </w:r>
      <w:r w:rsidRPr="00636BA7">
        <w:rPr>
          <w:rFonts w:ascii="Arial" w:hAnsi="Arial" w:cs="Arial"/>
          <w:sz w:val="22"/>
          <w:szCs w:val="22"/>
          <w:u w:val="single"/>
          <w:lang w:val="el-GR"/>
        </w:rPr>
        <w:t>Αεροφυλάκιο των 3</w:t>
      </w:r>
      <w:r w:rsidRPr="00594330">
        <w:rPr>
          <w:rFonts w:ascii="Arial" w:hAnsi="Arial" w:cs="Arial"/>
          <w:sz w:val="22"/>
          <w:szCs w:val="22"/>
          <w:u w:val="single"/>
        </w:rPr>
        <w:t>x</w:t>
      </w:r>
      <w:r w:rsidRPr="00636BA7">
        <w:rPr>
          <w:rFonts w:ascii="Arial" w:hAnsi="Arial" w:cs="Arial"/>
          <w:sz w:val="22"/>
          <w:szCs w:val="22"/>
          <w:u w:val="single"/>
          <w:lang w:val="el-GR"/>
        </w:rPr>
        <w:t xml:space="preserve">20,0 </w:t>
      </w:r>
      <w:r w:rsidRPr="00594330">
        <w:rPr>
          <w:rFonts w:ascii="Arial" w:hAnsi="Arial" w:cs="Arial"/>
          <w:sz w:val="22"/>
          <w:szCs w:val="22"/>
          <w:u w:val="single"/>
        </w:rPr>
        <w:t>m</w:t>
      </w:r>
      <w:r w:rsidRPr="00636BA7">
        <w:rPr>
          <w:rFonts w:ascii="Arial" w:hAnsi="Arial" w:cs="Arial"/>
          <w:sz w:val="22"/>
          <w:szCs w:val="22"/>
          <w:u w:val="single"/>
          <w:vertAlign w:val="superscript"/>
          <w:lang w:val="el-GR"/>
        </w:rPr>
        <w:t>3</w:t>
      </w:r>
      <w:r w:rsidRPr="00636BA7">
        <w:rPr>
          <w:rFonts w:ascii="Arial" w:hAnsi="Arial" w:cs="Arial"/>
          <w:sz w:val="22"/>
          <w:szCs w:val="22"/>
          <w:u w:val="single"/>
          <w:lang w:val="el-GR"/>
        </w:rPr>
        <w:t xml:space="preserve"> / 16 </w:t>
      </w:r>
      <w:r w:rsidRPr="00594330">
        <w:rPr>
          <w:rFonts w:ascii="Arial" w:hAnsi="Arial" w:cs="Arial"/>
          <w:sz w:val="22"/>
          <w:szCs w:val="22"/>
          <w:u w:val="single"/>
        </w:rPr>
        <w:t>at</w:t>
      </w:r>
      <w:r w:rsidRPr="00636BA7">
        <w:rPr>
          <w:rFonts w:ascii="Arial" w:hAnsi="Arial" w:cs="Arial"/>
          <w:sz w:val="22"/>
          <w:szCs w:val="22"/>
          <w:lang w:val="el-GR"/>
        </w:rPr>
        <w:tab/>
        <w:t xml:space="preserve"> </w:t>
      </w:r>
    </w:p>
    <w:p w:rsidR="002A4C28" w:rsidRPr="000F276A" w:rsidRDefault="002A4C28" w:rsidP="00594330">
      <w:pPr>
        <w:tabs>
          <w:tab w:val="right" w:pos="3600"/>
          <w:tab w:val="left" w:pos="3780"/>
        </w:tabs>
        <w:ind w:left="357"/>
        <w:jc w:val="both"/>
        <w:rPr>
          <w:rFonts w:ascii="Arial" w:hAnsi="Arial" w:cs="Arial"/>
          <w:b/>
          <w:bCs/>
          <w:sz w:val="12"/>
          <w:szCs w:val="12"/>
          <w:lang w:val="el-GR"/>
        </w:rPr>
      </w:pPr>
    </w:p>
    <w:p w:rsidR="002A4C28" w:rsidRPr="00042643" w:rsidRDefault="002A4C28" w:rsidP="00594330">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94330">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594330" w:rsidRDefault="002A4C28" w:rsidP="00594330">
      <w:pPr>
        <w:pStyle w:val="a5"/>
        <w:spacing w:line="300" w:lineRule="exact"/>
        <w:ind w:left="0" w:firstLine="1136"/>
        <w:rPr>
          <w:rFonts w:ascii="Arial" w:hAnsi="Arial" w:cs="Arial"/>
          <w:b/>
          <w:bCs/>
          <w:szCs w:val="22"/>
          <w:u w:val="single"/>
        </w:rPr>
      </w:pPr>
      <w:r w:rsidRPr="00594330">
        <w:rPr>
          <w:rFonts w:ascii="Arial" w:hAnsi="Arial" w:cs="Arial"/>
          <w:szCs w:val="22"/>
        </w:rPr>
        <w:tab/>
      </w:r>
    </w:p>
    <w:p w:rsidR="002A4C28" w:rsidRPr="00594330" w:rsidRDefault="002A4C28" w:rsidP="00CE38A7">
      <w:pPr>
        <w:tabs>
          <w:tab w:val="left" w:pos="1701"/>
        </w:tabs>
        <w:ind w:left="1701" w:hanging="1701"/>
        <w:jc w:val="both"/>
        <w:rPr>
          <w:rFonts w:ascii="Arial" w:hAnsi="Arial" w:cs="Arial"/>
          <w:b/>
          <w:bCs/>
          <w:iCs/>
          <w:sz w:val="22"/>
          <w:szCs w:val="22"/>
          <w:lang w:val="el-GR"/>
        </w:rPr>
      </w:pPr>
    </w:p>
    <w:p w:rsidR="002A4C28" w:rsidRPr="00594330" w:rsidRDefault="002A4C28" w:rsidP="00CE38A7">
      <w:pPr>
        <w:tabs>
          <w:tab w:val="left" w:pos="1701"/>
        </w:tabs>
        <w:ind w:left="1701" w:hanging="1701"/>
        <w:jc w:val="both"/>
        <w:rPr>
          <w:rFonts w:ascii="Arial" w:hAnsi="Arial" w:cs="Arial"/>
          <w:b/>
          <w:bCs/>
          <w:iCs/>
          <w:sz w:val="22"/>
          <w:szCs w:val="22"/>
          <w:lang w:val="el-GR"/>
        </w:rPr>
      </w:pPr>
    </w:p>
    <w:p w:rsidR="002A4C28" w:rsidRPr="00042643" w:rsidRDefault="002A4C28" w:rsidP="00CE38A7">
      <w:pPr>
        <w:tabs>
          <w:tab w:val="left" w:pos="1701"/>
        </w:tabs>
        <w:ind w:left="1701" w:hanging="1701"/>
        <w:jc w:val="both"/>
        <w:rPr>
          <w:rFonts w:ascii="Arial" w:hAnsi="Arial" w:cs="Arial"/>
          <w:sz w:val="22"/>
          <w:szCs w:val="22"/>
          <w:u w:val="single"/>
          <w:lang w:val="el-GR"/>
        </w:rPr>
      </w:pPr>
      <w:r w:rsidRPr="000F276A">
        <w:rPr>
          <w:rFonts w:ascii="Arial" w:hAnsi="Arial" w:cs="Arial"/>
          <w:b/>
          <w:bCs/>
          <w:iCs/>
          <w:sz w:val="22"/>
          <w:szCs w:val="22"/>
          <w:lang w:val="el-GR"/>
        </w:rPr>
        <w:t>65.10.10</w:t>
      </w:r>
      <w:r w:rsidRPr="00042643">
        <w:rPr>
          <w:rFonts w:ascii="Arial" w:hAnsi="Arial" w:cs="Arial"/>
          <w:b/>
          <w:bCs/>
          <w:iCs/>
          <w:sz w:val="22"/>
          <w:szCs w:val="22"/>
          <w:lang w:val="el-GR"/>
        </w:rPr>
        <w:t xml:space="preserve"> </w:t>
      </w:r>
      <w:r w:rsidRPr="00042643">
        <w:rPr>
          <w:rFonts w:ascii="Arial" w:hAnsi="Arial" w:cs="Arial"/>
          <w:b/>
          <w:bCs/>
          <w:iCs/>
          <w:sz w:val="22"/>
          <w:szCs w:val="22"/>
          <w:lang w:val="el-GR"/>
        </w:rPr>
        <w:tab/>
      </w:r>
      <w:r w:rsidRPr="00042643">
        <w:rPr>
          <w:rFonts w:ascii="Arial" w:hAnsi="Arial" w:cs="Arial"/>
          <w:sz w:val="22"/>
          <w:szCs w:val="22"/>
          <w:u w:val="single"/>
          <w:lang w:val="el-GR"/>
        </w:rPr>
        <w:t>Προμήθεια και εγκατάσταση πλήρους συστήματος ανύψωσης-ελέγχου θυροφράγματος.</w:t>
      </w:r>
    </w:p>
    <w:p w:rsidR="002A4C28" w:rsidRPr="001C35AE" w:rsidRDefault="002A4C28" w:rsidP="00CE38A7">
      <w:pPr>
        <w:pStyle w:val="a6"/>
        <w:tabs>
          <w:tab w:val="left" w:pos="1701"/>
        </w:tabs>
        <w:ind w:firstLine="1701"/>
        <w:rPr>
          <w:rFonts w:ascii="Arial" w:hAnsi="Arial" w:cs="Arial"/>
          <w:bCs/>
          <w:iCs/>
          <w:sz w:val="12"/>
          <w:szCs w:val="12"/>
        </w:rPr>
      </w:pPr>
    </w:p>
    <w:p w:rsidR="002A4C28" w:rsidRPr="00042643" w:rsidRDefault="002A4C28" w:rsidP="001C35AE">
      <w:pPr>
        <w:pStyle w:val="a6"/>
        <w:tabs>
          <w:tab w:val="left" w:pos="1701"/>
        </w:tabs>
        <w:ind w:firstLine="1396"/>
        <w:rPr>
          <w:rFonts w:ascii="Arial" w:hAnsi="Arial" w:cs="Arial"/>
          <w:bCs/>
          <w:iCs/>
          <w:szCs w:val="22"/>
        </w:rPr>
      </w:pPr>
      <w:r>
        <w:rPr>
          <w:rFonts w:ascii="Arial" w:hAnsi="Arial" w:cs="Arial"/>
          <w:bCs/>
          <w:iCs/>
          <w:szCs w:val="22"/>
        </w:rPr>
        <w:t>(</w:t>
      </w:r>
      <w:r w:rsidRPr="00042643">
        <w:rPr>
          <w:rFonts w:ascii="Arial" w:hAnsi="Arial" w:cs="Arial"/>
          <w:bCs/>
          <w:iCs/>
          <w:szCs w:val="22"/>
        </w:rPr>
        <w:t xml:space="preserve">Κωδικός </w:t>
      </w:r>
      <w:r>
        <w:rPr>
          <w:rFonts w:ascii="Arial" w:hAnsi="Arial" w:cs="Arial"/>
          <w:bCs/>
          <w:iCs/>
          <w:szCs w:val="22"/>
        </w:rPr>
        <w:t>α</w:t>
      </w:r>
      <w:r w:rsidRPr="00042643">
        <w:rPr>
          <w:rFonts w:ascii="Arial" w:hAnsi="Arial" w:cs="Arial"/>
          <w:bCs/>
          <w:iCs/>
          <w:szCs w:val="22"/>
        </w:rPr>
        <w:t>ναθεώρησης ΗΛΜ</w:t>
      </w:r>
      <w:r>
        <w:rPr>
          <w:rFonts w:ascii="Arial" w:hAnsi="Arial" w:cs="Arial"/>
          <w:bCs/>
          <w:iCs/>
          <w:szCs w:val="22"/>
        </w:rPr>
        <w:t xml:space="preserve"> </w:t>
      </w:r>
      <w:r w:rsidRPr="00042643">
        <w:rPr>
          <w:rFonts w:ascii="Arial" w:hAnsi="Arial" w:cs="Arial"/>
          <w:bCs/>
          <w:iCs/>
          <w:szCs w:val="22"/>
        </w:rPr>
        <w:t>63</w:t>
      </w:r>
      <w:r>
        <w:rPr>
          <w:rFonts w:ascii="Arial" w:hAnsi="Arial" w:cs="Arial"/>
          <w:bCs/>
          <w:iCs/>
          <w:szCs w:val="22"/>
        </w:rPr>
        <w:t>)</w:t>
      </w:r>
    </w:p>
    <w:p w:rsidR="002A4C28" w:rsidRPr="001C35AE" w:rsidRDefault="002A4C28" w:rsidP="00CE38A7">
      <w:pPr>
        <w:tabs>
          <w:tab w:val="right" w:pos="3402"/>
          <w:tab w:val="left" w:pos="3780"/>
        </w:tabs>
        <w:ind w:left="360" w:firstLine="774"/>
        <w:jc w:val="both"/>
        <w:rPr>
          <w:rFonts w:ascii="Arial" w:hAnsi="Arial" w:cs="Arial"/>
          <w:b/>
          <w:sz w:val="12"/>
          <w:szCs w:val="12"/>
          <w:lang w:val="el-GR"/>
        </w:rPr>
      </w:pPr>
    </w:p>
    <w:p w:rsidR="002A4C28" w:rsidRPr="00042643" w:rsidRDefault="002A4C28" w:rsidP="001C35AE">
      <w:pPr>
        <w:pStyle w:val="31"/>
        <w:tabs>
          <w:tab w:val="right" w:pos="3402"/>
          <w:tab w:val="left" w:pos="3780"/>
        </w:tabs>
        <w:jc w:val="both"/>
        <w:rPr>
          <w:rFonts w:ascii="Arial" w:hAnsi="Arial" w:cs="Arial"/>
          <w:bCs/>
          <w:sz w:val="22"/>
          <w:szCs w:val="22"/>
          <w:lang w:val="el-GR"/>
        </w:rPr>
      </w:pPr>
      <w:r w:rsidRPr="00042643">
        <w:rPr>
          <w:rFonts w:ascii="Arial" w:hAnsi="Arial" w:cs="Arial"/>
          <w:bCs/>
          <w:sz w:val="22"/>
          <w:szCs w:val="22"/>
          <w:lang w:val="el-GR"/>
        </w:rPr>
        <w:t>Τιμή κατ’ αποκοπή (κ.α.) για την προμήθεια και πλήρη εγκατάσταση του συστήματος ανύψωσης και ελέγχου του θυροφράγματος που προβλέπεται στην μελέτη του έργου.</w:t>
      </w:r>
    </w:p>
    <w:p w:rsidR="002A4C28" w:rsidRPr="00042643" w:rsidRDefault="002A4C28" w:rsidP="00CE38A7">
      <w:pPr>
        <w:tabs>
          <w:tab w:val="right" w:pos="3402"/>
          <w:tab w:val="left" w:pos="3780"/>
        </w:tabs>
        <w:jc w:val="both"/>
        <w:rPr>
          <w:rFonts w:ascii="Arial" w:hAnsi="Arial" w:cs="Arial"/>
          <w:bCs/>
          <w:sz w:val="22"/>
          <w:szCs w:val="22"/>
          <w:lang w:val="el-GR"/>
        </w:rPr>
      </w:pPr>
      <w:r w:rsidRPr="00042643">
        <w:rPr>
          <w:rFonts w:ascii="Arial" w:hAnsi="Arial" w:cs="Arial"/>
          <w:bCs/>
          <w:sz w:val="22"/>
          <w:szCs w:val="22"/>
          <w:lang w:val="el-GR"/>
        </w:rPr>
        <w:t>Περιλαμβάνονται όλα τα επιμέρους στοιχεία του συστήματος</w:t>
      </w:r>
      <w:r>
        <w:rPr>
          <w:rFonts w:ascii="Arial" w:hAnsi="Arial" w:cs="Arial"/>
          <w:bCs/>
          <w:sz w:val="22"/>
          <w:szCs w:val="22"/>
          <w:lang w:val="el-GR"/>
        </w:rPr>
        <w:t>:</w:t>
      </w:r>
      <w:r w:rsidRPr="00042643">
        <w:rPr>
          <w:rFonts w:ascii="Arial" w:hAnsi="Arial" w:cs="Arial"/>
          <w:bCs/>
          <w:sz w:val="22"/>
          <w:szCs w:val="22"/>
          <w:lang w:val="el-GR"/>
        </w:rPr>
        <w:t xml:space="preserve"> </w:t>
      </w:r>
      <w:r>
        <w:rPr>
          <w:rFonts w:ascii="Arial" w:hAnsi="Arial" w:cs="Arial"/>
          <w:bCs/>
          <w:sz w:val="22"/>
          <w:szCs w:val="22"/>
          <w:lang w:val="el-GR"/>
        </w:rPr>
        <w:t>οι</w:t>
      </w:r>
      <w:r w:rsidRPr="00042643">
        <w:rPr>
          <w:rFonts w:ascii="Arial" w:hAnsi="Arial" w:cs="Arial"/>
          <w:bCs/>
          <w:sz w:val="22"/>
          <w:szCs w:val="22"/>
          <w:lang w:val="el-GR"/>
        </w:rPr>
        <w:t xml:space="preserve"> κινητ</w:t>
      </w:r>
      <w:r>
        <w:rPr>
          <w:rFonts w:ascii="Arial" w:hAnsi="Arial" w:cs="Arial"/>
          <w:bCs/>
          <w:sz w:val="22"/>
          <w:szCs w:val="22"/>
          <w:lang w:val="el-GR"/>
        </w:rPr>
        <w:t>ήριες</w:t>
      </w:r>
      <w:r w:rsidRPr="00042643">
        <w:rPr>
          <w:rFonts w:ascii="Arial" w:hAnsi="Arial" w:cs="Arial"/>
          <w:bCs/>
          <w:sz w:val="22"/>
          <w:szCs w:val="22"/>
          <w:lang w:val="el-GR"/>
        </w:rPr>
        <w:t xml:space="preserve"> διατάξε</w:t>
      </w:r>
      <w:r>
        <w:rPr>
          <w:rFonts w:ascii="Arial" w:hAnsi="Arial" w:cs="Arial"/>
          <w:bCs/>
          <w:sz w:val="22"/>
          <w:szCs w:val="22"/>
          <w:lang w:val="el-GR"/>
        </w:rPr>
        <w:t>ις</w:t>
      </w:r>
      <w:r w:rsidRPr="00042643">
        <w:rPr>
          <w:rFonts w:ascii="Arial" w:hAnsi="Arial" w:cs="Arial"/>
          <w:bCs/>
          <w:sz w:val="22"/>
          <w:szCs w:val="22"/>
          <w:lang w:val="el-GR"/>
        </w:rPr>
        <w:t xml:space="preserve"> (ηλεκτρικ</w:t>
      </w:r>
      <w:r>
        <w:rPr>
          <w:rFonts w:ascii="Arial" w:hAnsi="Arial" w:cs="Arial"/>
          <w:bCs/>
          <w:sz w:val="22"/>
          <w:szCs w:val="22"/>
          <w:lang w:val="el-GR"/>
        </w:rPr>
        <w:t>ές</w:t>
      </w:r>
      <w:r w:rsidRPr="00042643">
        <w:rPr>
          <w:rFonts w:ascii="Arial" w:hAnsi="Arial" w:cs="Arial"/>
          <w:bCs/>
          <w:sz w:val="22"/>
          <w:szCs w:val="22"/>
          <w:lang w:val="el-GR"/>
        </w:rPr>
        <w:t xml:space="preserve"> ή ηλεκτροϋδραυλικ</w:t>
      </w:r>
      <w:r>
        <w:rPr>
          <w:rFonts w:ascii="Arial" w:hAnsi="Arial" w:cs="Arial"/>
          <w:bCs/>
          <w:sz w:val="22"/>
          <w:szCs w:val="22"/>
          <w:lang w:val="el-GR"/>
        </w:rPr>
        <w:t>ές</w:t>
      </w:r>
      <w:r w:rsidRPr="00042643">
        <w:rPr>
          <w:rFonts w:ascii="Arial" w:hAnsi="Arial" w:cs="Arial"/>
          <w:bCs/>
          <w:sz w:val="22"/>
          <w:szCs w:val="22"/>
          <w:lang w:val="el-GR"/>
        </w:rPr>
        <w:t xml:space="preserve">), </w:t>
      </w:r>
      <w:r>
        <w:rPr>
          <w:rFonts w:ascii="Arial" w:hAnsi="Arial" w:cs="Arial"/>
          <w:bCs/>
          <w:sz w:val="22"/>
          <w:szCs w:val="22"/>
          <w:lang w:val="el-GR"/>
        </w:rPr>
        <w:t>οι</w:t>
      </w:r>
      <w:r w:rsidRPr="00042643">
        <w:rPr>
          <w:rFonts w:ascii="Arial" w:hAnsi="Arial" w:cs="Arial"/>
          <w:bCs/>
          <w:sz w:val="22"/>
          <w:szCs w:val="22"/>
          <w:lang w:val="el-GR"/>
        </w:rPr>
        <w:t xml:space="preserve"> πάσης φύσεως μειωτήρ</w:t>
      </w:r>
      <w:r>
        <w:rPr>
          <w:rFonts w:ascii="Arial" w:hAnsi="Arial" w:cs="Arial"/>
          <w:bCs/>
          <w:sz w:val="22"/>
          <w:szCs w:val="22"/>
          <w:lang w:val="el-GR"/>
        </w:rPr>
        <w:t>ες</w:t>
      </w:r>
      <w:r w:rsidRPr="00042643">
        <w:rPr>
          <w:rFonts w:ascii="Arial" w:hAnsi="Arial" w:cs="Arial"/>
          <w:bCs/>
          <w:sz w:val="22"/>
          <w:szCs w:val="22"/>
          <w:lang w:val="el-GR"/>
        </w:rPr>
        <w:t xml:space="preserve"> και διατάξε</w:t>
      </w:r>
      <w:r>
        <w:rPr>
          <w:rFonts w:ascii="Arial" w:hAnsi="Arial" w:cs="Arial"/>
          <w:bCs/>
          <w:sz w:val="22"/>
          <w:szCs w:val="22"/>
          <w:lang w:val="el-GR"/>
        </w:rPr>
        <w:t>ις</w:t>
      </w:r>
      <w:r w:rsidRPr="00042643">
        <w:rPr>
          <w:rFonts w:ascii="Arial" w:hAnsi="Arial" w:cs="Arial"/>
          <w:bCs/>
          <w:sz w:val="22"/>
          <w:szCs w:val="22"/>
          <w:lang w:val="el-GR"/>
        </w:rPr>
        <w:t xml:space="preserve"> μετάδοσης κίνησης, </w:t>
      </w:r>
      <w:r>
        <w:rPr>
          <w:rFonts w:ascii="Arial" w:hAnsi="Arial" w:cs="Arial"/>
          <w:bCs/>
          <w:sz w:val="22"/>
          <w:szCs w:val="22"/>
          <w:lang w:val="el-GR"/>
        </w:rPr>
        <w:t>τα</w:t>
      </w:r>
      <w:r w:rsidRPr="00042643">
        <w:rPr>
          <w:rFonts w:ascii="Arial" w:hAnsi="Arial" w:cs="Arial"/>
          <w:bCs/>
          <w:sz w:val="22"/>
          <w:szCs w:val="22"/>
          <w:lang w:val="el-GR"/>
        </w:rPr>
        <w:t xml:space="preserve"> στοιχεί</w:t>
      </w:r>
      <w:r>
        <w:rPr>
          <w:rFonts w:ascii="Arial" w:hAnsi="Arial" w:cs="Arial"/>
          <w:bCs/>
          <w:sz w:val="22"/>
          <w:szCs w:val="22"/>
          <w:lang w:val="el-GR"/>
        </w:rPr>
        <w:t>α</w:t>
      </w:r>
      <w:r w:rsidRPr="00042643">
        <w:rPr>
          <w:rFonts w:ascii="Arial" w:hAnsi="Arial" w:cs="Arial"/>
          <w:bCs/>
          <w:sz w:val="22"/>
          <w:szCs w:val="22"/>
          <w:lang w:val="el-GR"/>
        </w:rPr>
        <w:t xml:space="preserve"> ανάρτησης (υδραυλικοί κύλινδροι, οδοντωτοί κανόνες, κοχλίες, πολύσπαστα κλπ ή/και συνδιασμός αυτών), οι πάσης φύσεως σωληνώσεις και καλωδιώσεις, </w:t>
      </w:r>
      <w:r>
        <w:rPr>
          <w:rFonts w:ascii="Arial" w:hAnsi="Arial" w:cs="Arial"/>
          <w:bCs/>
          <w:sz w:val="22"/>
          <w:szCs w:val="22"/>
          <w:lang w:val="el-GR"/>
        </w:rPr>
        <w:t>οι</w:t>
      </w:r>
      <w:r w:rsidRPr="00042643">
        <w:rPr>
          <w:rFonts w:ascii="Arial" w:hAnsi="Arial" w:cs="Arial"/>
          <w:bCs/>
          <w:sz w:val="22"/>
          <w:szCs w:val="22"/>
          <w:lang w:val="el-GR"/>
        </w:rPr>
        <w:t xml:space="preserve"> πάσης φύσεως αισθητήρες, αυτοματισμοί και πίνακες και γενικά ότι απαιτείται για την πλήρη</w:t>
      </w:r>
      <w:r>
        <w:rPr>
          <w:rFonts w:ascii="Arial" w:hAnsi="Arial" w:cs="Arial"/>
          <w:bCs/>
          <w:sz w:val="22"/>
          <w:szCs w:val="22"/>
          <w:lang w:val="el-GR"/>
        </w:rPr>
        <w:t xml:space="preserve"> </w:t>
      </w:r>
      <w:r w:rsidRPr="00042643">
        <w:rPr>
          <w:rFonts w:ascii="Arial" w:hAnsi="Arial" w:cs="Arial"/>
          <w:bCs/>
          <w:sz w:val="22"/>
          <w:szCs w:val="22"/>
          <w:lang w:val="el-GR"/>
        </w:rPr>
        <w:t>και σύμφωνα με τις προδιαγραφές της μελέτης εγκατάσταση του συστήματος.</w:t>
      </w:r>
    </w:p>
    <w:p w:rsidR="002A4C28" w:rsidRPr="00042643" w:rsidRDefault="002A4C28" w:rsidP="00CE38A7">
      <w:pPr>
        <w:tabs>
          <w:tab w:val="right" w:pos="3402"/>
          <w:tab w:val="left" w:pos="3780"/>
        </w:tabs>
        <w:jc w:val="both"/>
        <w:rPr>
          <w:rFonts w:ascii="Arial" w:hAnsi="Arial" w:cs="Arial"/>
          <w:bCs/>
          <w:sz w:val="22"/>
          <w:szCs w:val="22"/>
          <w:lang w:val="el-GR"/>
        </w:rPr>
      </w:pPr>
    </w:p>
    <w:p w:rsidR="002A4C28" w:rsidRPr="00042643" w:rsidRDefault="002A4C28" w:rsidP="00CE38A7">
      <w:pPr>
        <w:tabs>
          <w:tab w:val="right" w:pos="3402"/>
          <w:tab w:val="left" w:pos="3780"/>
        </w:tabs>
        <w:jc w:val="both"/>
        <w:rPr>
          <w:rFonts w:ascii="Arial" w:hAnsi="Arial" w:cs="Arial"/>
          <w:bCs/>
          <w:sz w:val="22"/>
          <w:szCs w:val="22"/>
          <w:lang w:val="el-GR"/>
        </w:rPr>
      </w:pPr>
      <w:r w:rsidRPr="00042643">
        <w:rPr>
          <w:rFonts w:ascii="Arial" w:hAnsi="Arial" w:cs="Arial"/>
          <w:bCs/>
          <w:sz w:val="22"/>
          <w:szCs w:val="22"/>
          <w:lang w:val="el-GR"/>
        </w:rPr>
        <w:t xml:space="preserve">Στην τιμή συμπεριλαμβάνεται η εκτέλεση των δοκιμών λειτουργίας και η παράδοση αναλυτικών εγχειριδίων λειτουργίας και συντήρησης, συνοδευομένων από </w:t>
      </w:r>
      <w:r w:rsidRPr="00042643">
        <w:rPr>
          <w:rFonts w:ascii="Arial" w:hAnsi="Arial" w:cs="Arial"/>
          <w:bCs/>
          <w:sz w:val="22"/>
          <w:szCs w:val="22"/>
          <w:u w:val="single"/>
          <w:lang w:val="el-GR"/>
        </w:rPr>
        <w:t>τεχνική μετάφραση</w:t>
      </w:r>
      <w:r w:rsidRPr="00042643">
        <w:rPr>
          <w:rFonts w:ascii="Arial" w:hAnsi="Arial" w:cs="Arial"/>
          <w:bCs/>
          <w:sz w:val="22"/>
          <w:szCs w:val="22"/>
          <w:lang w:val="el-GR"/>
        </w:rPr>
        <w:t xml:space="preserve"> αυτών στην Ελληνική γλώσσα. </w:t>
      </w:r>
    </w:p>
    <w:p w:rsidR="002A4C28" w:rsidRPr="00042643" w:rsidRDefault="002A4C28" w:rsidP="00CE38A7">
      <w:pPr>
        <w:tabs>
          <w:tab w:val="right" w:pos="3402"/>
          <w:tab w:val="left" w:pos="3780"/>
        </w:tabs>
        <w:jc w:val="both"/>
        <w:rPr>
          <w:rFonts w:ascii="Arial" w:hAnsi="Arial" w:cs="Arial"/>
          <w:bCs/>
          <w:sz w:val="22"/>
          <w:szCs w:val="22"/>
          <w:lang w:val="el-GR"/>
        </w:rPr>
      </w:pPr>
    </w:p>
    <w:p w:rsidR="002A4C28" w:rsidRDefault="002A4C28" w:rsidP="00CE38A7">
      <w:pPr>
        <w:tabs>
          <w:tab w:val="right" w:pos="3402"/>
          <w:tab w:val="left" w:pos="3780"/>
        </w:tabs>
        <w:jc w:val="both"/>
        <w:rPr>
          <w:rFonts w:ascii="Arial" w:hAnsi="Arial" w:cs="Arial"/>
          <w:bCs/>
          <w:sz w:val="22"/>
          <w:szCs w:val="22"/>
          <w:lang w:val="el-GR"/>
        </w:rPr>
      </w:pPr>
      <w:r w:rsidRPr="00042643">
        <w:rPr>
          <w:rFonts w:ascii="Arial" w:hAnsi="Arial" w:cs="Arial"/>
          <w:bCs/>
          <w:sz w:val="22"/>
          <w:szCs w:val="22"/>
          <w:lang w:val="el-GR"/>
        </w:rPr>
        <w:t xml:space="preserve">Τα προσκομιζόμενα επί μέρους εξαρτήματα και υλικά θα φέρουν σήμανση </w:t>
      </w:r>
      <w:r w:rsidRPr="00042643">
        <w:rPr>
          <w:rFonts w:ascii="Arial" w:hAnsi="Arial" w:cs="Arial"/>
          <w:bCs/>
          <w:sz w:val="22"/>
          <w:szCs w:val="22"/>
          <w:lang w:val="en-US"/>
        </w:rPr>
        <w:t>CE</w:t>
      </w:r>
      <w:r>
        <w:rPr>
          <w:rFonts w:ascii="Arial" w:hAnsi="Arial" w:cs="Arial"/>
          <w:bCs/>
          <w:sz w:val="22"/>
          <w:szCs w:val="22"/>
          <w:lang w:val="el-GR"/>
        </w:rPr>
        <w:t>, όπου προβλέπεται,</w:t>
      </w:r>
      <w:r w:rsidRPr="00042643">
        <w:rPr>
          <w:rFonts w:ascii="Arial" w:hAnsi="Arial" w:cs="Arial"/>
          <w:bCs/>
          <w:sz w:val="22"/>
          <w:szCs w:val="22"/>
          <w:lang w:val="el-GR"/>
        </w:rPr>
        <w:t xml:space="preserve"> και θα συνοδεύονται από πιστοποιητικά </w:t>
      </w:r>
      <w:r>
        <w:rPr>
          <w:rFonts w:ascii="Arial" w:hAnsi="Arial" w:cs="Arial"/>
          <w:bCs/>
          <w:sz w:val="22"/>
          <w:szCs w:val="22"/>
          <w:lang w:val="el-GR"/>
        </w:rPr>
        <w:t>κοινοποιημένων</w:t>
      </w:r>
      <w:r w:rsidRPr="00042643">
        <w:rPr>
          <w:rFonts w:ascii="Arial" w:hAnsi="Arial" w:cs="Arial"/>
          <w:bCs/>
          <w:sz w:val="22"/>
          <w:szCs w:val="22"/>
          <w:lang w:val="el-GR"/>
        </w:rPr>
        <w:t xml:space="preserve"> φορέων ποιοτικών ελέγχων.</w:t>
      </w:r>
    </w:p>
    <w:p w:rsidR="002A4C28" w:rsidRPr="00F85D01" w:rsidRDefault="002A4C28" w:rsidP="00CE38A7">
      <w:pPr>
        <w:tabs>
          <w:tab w:val="right" w:pos="3402"/>
          <w:tab w:val="left" w:pos="3780"/>
        </w:tabs>
        <w:jc w:val="both"/>
        <w:rPr>
          <w:rFonts w:ascii="Arial" w:hAnsi="Arial" w:cs="Arial"/>
          <w:bCs/>
          <w:sz w:val="12"/>
          <w:szCs w:val="12"/>
          <w:lang w:val="el-GR"/>
        </w:rPr>
      </w:pPr>
    </w:p>
    <w:p w:rsidR="002A4C28" w:rsidRPr="00042643" w:rsidRDefault="002A4C28" w:rsidP="00F85D01">
      <w:pPr>
        <w:pStyle w:val="a5"/>
        <w:tabs>
          <w:tab w:val="left" w:pos="1136"/>
        </w:tabs>
        <w:spacing w:line="240" w:lineRule="auto"/>
        <w:ind w:left="0"/>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F85D01">
      <w:pPr>
        <w:tabs>
          <w:tab w:val="left" w:pos="1136"/>
          <w:tab w:val="right" w:pos="2268"/>
          <w:tab w:val="left" w:pos="3780"/>
        </w:tabs>
        <w:jc w:val="both"/>
        <w:rPr>
          <w:rFonts w:ascii="Arial" w:hAnsi="Arial" w:cs="Arial"/>
          <w:sz w:val="22"/>
          <w:szCs w:val="22"/>
          <w:lang w:val="el-GR"/>
        </w:rPr>
      </w:pPr>
      <w:r w:rsidRPr="00A36702">
        <w:rPr>
          <w:rFonts w:ascii="Arial" w:hAnsi="Arial" w:cs="Arial"/>
          <w:szCs w:val="22"/>
          <w:lang w:val="el-GR"/>
        </w:rPr>
        <w:tab/>
      </w:r>
      <w:r w:rsidRPr="009B0588">
        <w:rPr>
          <w:rFonts w:ascii="Arial" w:hAnsi="Arial" w:cs="Arial"/>
          <w:szCs w:val="22"/>
          <w:lang w:val="el-GR"/>
        </w:rPr>
        <w:t>Αριθμητικώς:</w:t>
      </w:r>
      <w:r w:rsidRPr="00042643">
        <w:rPr>
          <w:rFonts w:ascii="Arial" w:hAnsi="Arial" w:cs="Arial"/>
          <w:sz w:val="22"/>
          <w:szCs w:val="22"/>
          <w:lang w:val="el-GR"/>
        </w:rPr>
        <w:tab/>
        <w:t>[*]</w:t>
      </w:r>
    </w:p>
    <w:p w:rsidR="002A4C28" w:rsidRPr="00042643" w:rsidRDefault="002A4C28" w:rsidP="00CE38A7">
      <w:pPr>
        <w:tabs>
          <w:tab w:val="right" w:pos="3600"/>
          <w:tab w:val="left" w:pos="3780"/>
        </w:tabs>
        <w:jc w:val="both"/>
        <w:rPr>
          <w:rFonts w:ascii="Arial" w:hAnsi="Arial" w:cs="Arial"/>
          <w:sz w:val="22"/>
          <w:szCs w:val="22"/>
          <w:lang w:val="el-GR"/>
        </w:rPr>
      </w:pPr>
    </w:p>
    <w:p w:rsidR="002A4C28" w:rsidRPr="00042643" w:rsidRDefault="002A4C28" w:rsidP="001C35AE">
      <w:pPr>
        <w:pStyle w:val="a6"/>
        <w:tabs>
          <w:tab w:val="left" w:pos="426"/>
          <w:tab w:val="right" w:pos="3600"/>
          <w:tab w:val="left" w:pos="3780"/>
        </w:tabs>
        <w:ind w:hanging="284"/>
        <w:rPr>
          <w:rFonts w:ascii="Arial" w:hAnsi="Arial" w:cs="Arial"/>
          <w:b/>
          <w:bCs/>
          <w:szCs w:val="22"/>
        </w:rPr>
      </w:pPr>
      <w:r w:rsidRPr="00042643">
        <w:rPr>
          <w:rFonts w:ascii="Arial" w:hAnsi="Arial" w:cs="Arial"/>
          <w:b/>
          <w:bCs/>
          <w:szCs w:val="22"/>
        </w:rPr>
        <w:t>[*]</w:t>
      </w:r>
      <w:r w:rsidRPr="00042643">
        <w:rPr>
          <w:rFonts w:ascii="Arial" w:hAnsi="Arial" w:cs="Arial"/>
          <w:b/>
          <w:bCs/>
          <w:szCs w:val="22"/>
        </w:rPr>
        <w:tab/>
      </w:r>
      <w:r w:rsidRPr="00042643">
        <w:rPr>
          <w:rFonts w:ascii="Arial" w:hAnsi="Arial" w:cs="Arial"/>
          <w:b/>
          <w:bCs/>
          <w:i/>
          <w:iCs/>
          <w:szCs w:val="22"/>
        </w:rPr>
        <w:t>Η τιμή καθορίζεται</w:t>
      </w:r>
      <w:r>
        <w:rPr>
          <w:rFonts w:ascii="Arial" w:hAnsi="Arial" w:cs="Arial"/>
          <w:b/>
          <w:bCs/>
          <w:i/>
          <w:iCs/>
          <w:szCs w:val="22"/>
        </w:rPr>
        <w:t xml:space="preserve"> </w:t>
      </w:r>
      <w:r w:rsidRPr="00042643">
        <w:rPr>
          <w:rFonts w:ascii="Arial" w:hAnsi="Arial" w:cs="Arial"/>
          <w:b/>
          <w:bCs/>
          <w:i/>
          <w:iCs/>
          <w:szCs w:val="22"/>
        </w:rPr>
        <w:t>από την Δημοπρατούσα Αρχή με βάση την μελέτη του έργου</w:t>
      </w:r>
      <w:r w:rsidRPr="00042643">
        <w:rPr>
          <w:rFonts w:ascii="Arial" w:hAnsi="Arial" w:cs="Arial"/>
          <w:b/>
          <w:bCs/>
          <w:szCs w:val="22"/>
        </w:rPr>
        <w:t xml:space="preserve"> </w:t>
      </w:r>
    </w:p>
    <w:p w:rsidR="002A4C28" w:rsidRPr="00042643" w:rsidRDefault="002A4C28" w:rsidP="00CE38A7">
      <w:pPr>
        <w:tabs>
          <w:tab w:val="right" w:pos="3402"/>
          <w:tab w:val="left" w:pos="3780"/>
        </w:tabs>
        <w:jc w:val="both"/>
        <w:rPr>
          <w:rFonts w:ascii="Arial" w:hAnsi="Arial" w:cs="Arial"/>
          <w:bCs/>
          <w:sz w:val="22"/>
          <w:szCs w:val="22"/>
          <w:lang w:val="el-GR"/>
        </w:rPr>
      </w:pPr>
    </w:p>
    <w:p w:rsidR="002A4C28" w:rsidRPr="00042643" w:rsidRDefault="002A4C28" w:rsidP="00CE38A7">
      <w:pPr>
        <w:tabs>
          <w:tab w:val="right" w:pos="3402"/>
          <w:tab w:val="left" w:pos="3780"/>
        </w:tabs>
        <w:jc w:val="both"/>
        <w:rPr>
          <w:rFonts w:ascii="Arial" w:hAnsi="Arial" w:cs="Arial"/>
          <w:bCs/>
          <w:sz w:val="22"/>
          <w:szCs w:val="22"/>
          <w:lang w:val="el-GR"/>
        </w:rPr>
      </w:pPr>
    </w:p>
    <w:p w:rsidR="002A4C28" w:rsidRPr="00042643" w:rsidRDefault="002A4C28" w:rsidP="00CE38A7">
      <w:pPr>
        <w:tabs>
          <w:tab w:val="right" w:pos="3402"/>
          <w:tab w:val="left" w:pos="3780"/>
        </w:tabs>
        <w:jc w:val="both"/>
        <w:rPr>
          <w:rFonts w:ascii="Arial" w:hAnsi="Arial" w:cs="Arial"/>
          <w:bCs/>
          <w:sz w:val="22"/>
          <w:szCs w:val="22"/>
          <w:lang w:val="el-GR"/>
        </w:rPr>
      </w:pPr>
    </w:p>
    <w:p w:rsidR="002A4C28" w:rsidRPr="00042643" w:rsidRDefault="002A4C28" w:rsidP="0079657D">
      <w:pPr>
        <w:tabs>
          <w:tab w:val="left" w:pos="-1200"/>
          <w:tab w:val="left" w:pos="1704"/>
          <w:tab w:val="left" w:pos="7430"/>
        </w:tabs>
        <w:ind w:left="1704" w:hanging="1704"/>
        <w:rPr>
          <w:rFonts w:ascii="Arial" w:hAnsi="Arial" w:cs="Arial"/>
          <w:sz w:val="22"/>
          <w:szCs w:val="22"/>
          <w:lang w:val="el-GR" w:eastAsia="el-GR"/>
        </w:rPr>
      </w:pPr>
      <w:r w:rsidRPr="000F276A">
        <w:rPr>
          <w:rFonts w:ascii="Arial" w:hAnsi="Arial" w:cs="Arial"/>
          <w:b/>
          <w:bCs/>
          <w:iCs/>
          <w:sz w:val="22"/>
          <w:szCs w:val="22"/>
          <w:lang w:val="el-GR"/>
        </w:rPr>
        <w:t>65.10.20</w:t>
      </w:r>
      <w:r w:rsidRPr="00042643">
        <w:rPr>
          <w:rFonts w:ascii="Arial" w:hAnsi="Arial" w:cs="Arial"/>
          <w:sz w:val="22"/>
          <w:szCs w:val="22"/>
          <w:lang w:val="el-GR" w:eastAsia="el-GR"/>
        </w:rPr>
        <w:tab/>
      </w:r>
      <w:r w:rsidRPr="00042643">
        <w:rPr>
          <w:rFonts w:ascii="Arial" w:hAnsi="Arial" w:cs="Arial"/>
          <w:sz w:val="22"/>
          <w:szCs w:val="22"/>
          <w:u w:val="single"/>
          <w:lang w:val="el-GR" w:eastAsia="el-GR"/>
        </w:rPr>
        <w:t>ΑΝΥΨΩΤΙΚΕΣ ΔΙΑΤΑΞΕΙΣ</w:t>
      </w:r>
      <w:r w:rsidRPr="00042643">
        <w:rPr>
          <w:rFonts w:ascii="Arial" w:hAnsi="Arial" w:cs="Arial"/>
          <w:sz w:val="22"/>
          <w:szCs w:val="22"/>
          <w:lang w:val="el-GR" w:eastAsia="el-GR"/>
        </w:rPr>
        <w:tab/>
      </w:r>
      <w:r w:rsidRPr="00042643">
        <w:rPr>
          <w:rFonts w:ascii="Arial" w:hAnsi="Arial" w:cs="Arial"/>
          <w:sz w:val="22"/>
          <w:szCs w:val="22"/>
          <w:lang w:eastAsia="el-GR"/>
        </w:rPr>
        <w:t> </w:t>
      </w:r>
    </w:p>
    <w:p w:rsidR="002A4C28" w:rsidRPr="001C35AE" w:rsidRDefault="002A4C28" w:rsidP="0079657D">
      <w:pPr>
        <w:pStyle w:val="a6"/>
        <w:tabs>
          <w:tab w:val="left" w:pos="1420"/>
          <w:tab w:val="left" w:pos="1701"/>
        </w:tabs>
        <w:ind w:left="1420" w:hanging="1420"/>
        <w:rPr>
          <w:rFonts w:ascii="Arial" w:hAnsi="Arial" w:cs="Arial"/>
          <w:bCs/>
          <w:iCs/>
          <w:sz w:val="12"/>
          <w:szCs w:val="12"/>
        </w:rPr>
      </w:pPr>
    </w:p>
    <w:p w:rsidR="002A4C28" w:rsidRPr="00042643" w:rsidRDefault="002A4C28" w:rsidP="0079657D">
      <w:pPr>
        <w:pStyle w:val="a6"/>
        <w:tabs>
          <w:tab w:val="left" w:pos="1420"/>
          <w:tab w:val="left" w:pos="1701"/>
        </w:tabs>
        <w:ind w:left="1420" w:firstLine="284"/>
        <w:rPr>
          <w:rFonts w:ascii="Arial" w:hAnsi="Arial" w:cs="Arial"/>
          <w:bCs/>
          <w:iCs/>
          <w:szCs w:val="22"/>
        </w:rPr>
      </w:pPr>
      <w:r>
        <w:rPr>
          <w:rFonts w:ascii="Arial" w:hAnsi="Arial" w:cs="Arial"/>
          <w:bCs/>
          <w:iCs/>
          <w:szCs w:val="22"/>
        </w:rPr>
        <w:t>(</w:t>
      </w:r>
      <w:r w:rsidRPr="00042643">
        <w:rPr>
          <w:rFonts w:ascii="Arial" w:hAnsi="Arial" w:cs="Arial"/>
          <w:bCs/>
          <w:iCs/>
          <w:szCs w:val="22"/>
        </w:rPr>
        <w:t xml:space="preserve">Κωδικός </w:t>
      </w:r>
      <w:r>
        <w:rPr>
          <w:rFonts w:ascii="Arial" w:hAnsi="Arial" w:cs="Arial"/>
          <w:bCs/>
          <w:iCs/>
          <w:szCs w:val="22"/>
        </w:rPr>
        <w:t>α</w:t>
      </w:r>
      <w:r w:rsidRPr="00042643">
        <w:rPr>
          <w:rFonts w:ascii="Arial" w:hAnsi="Arial" w:cs="Arial"/>
          <w:bCs/>
          <w:iCs/>
          <w:szCs w:val="22"/>
        </w:rPr>
        <w:t>ναθεώρησης ΗΛΜ</w:t>
      </w:r>
      <w:r>
        <w:rPr>
          <w:rFonts w:ascii="Arial" w:hAnsi="Arial" w:cs="Arial"/>
          <w:bCs/>
          <w:iCs/>
          <w:szCs w:val="22"/>
        </w:rPr>
        <w:t xml:space="preserve"> </w:t>
      </w:r>
      <w:r w:rsidRPr="00042643">
        <w:rPr>
          <w:rFonts w:ascii="Arial" w:hAnsi="Arial" w:cs="Arial"/>
          <w:bCs/>
          <w:iCs/>
          <w:szCs w:val="22"/>
        </w:rPr>
        <w:t>63</w:t>
      </w:r>
      <w:r>
        <w:rPr>
          <w:rFonts w:ascii="Arial" w:hAnsi="Arial" w:cs="Arial"/>
          <w:bCs/>
          <w:iCs/>
          <w:szCs w:val="22"/>
        </w:rPr>
        <w:t>)</w:t>
      </w:r>
    </w:p>
    <w:p w:rsidR="002A4C28" w:rsidRPr="001C35AE" w:rsidRDefault="002A4C28" w:rsidP="00CE38A7">
      <w:pPr>
        <w:tabs>
          <w:tab w:val="right" w:pos="3402"/>
          <w:tab w:val="left" w:pos="3780"/>
        </w:tabs>
        <w:ind w:left="360" w:firstLine="774"/>
        <w:jc w:val="both"/>
        <w:rPr>
          <w:rFonts w:ascii="Arial" w:hAnsi="Arial" w:cs="Arial"/>
          <w:b/>
          <w:sz w:val="12"/>
          <w:szCs w:val="12"/>
          <w:lang w:val="el-GR"/>
        </w:rPr>
      </w:pPr>
    </w:p>
    <w:p w:rsidR="002A4C28" w:rsidRPr="007863A0" w:rsidRDefault="002A4C28" w:rsidP="00CE38A7">
      <w:pPr>
        <w:shd w:val="clear" w:color="auto" w:fill="FFFFFF"/>
        <w:spacing w:after="100" w:afterAutospacing="1"/>
        <w:jc w:val="both"/>
        <w:rPr>
          <w:rFonts w:ascii="Arial" w:hAnsi="Arial" w:cs="Arial"/>
          <w:spacing w:val="-5"/>
          <w:sz w:val="22"/>
          <w:szCs w:val="22"/>
          <w:lang w:val="el-GR"/>
        </w:rPr>
      </w:pPr>
      <w:r w:rsidRPr="00042643">
        <w:rPr>
          <w:rFonts w:ascii="Arial" w:hAnsi="Arial" w:cs="Arial"/>
          <w:spacing w:val="-1"/>
          <w:sz w:val="22"/>
          <w:szCs w:val="22"/>
          <w:lang w:val="el-GR"/>
        </w:rPr>
        <w:t xml:space="preserve">Ανυψωτικές διατάξεις κατασκευασμένες σύμφωνα με τους ισχύοντες κανονισμούς, πλήρως εγκατεστημένες, με τα συστήματα κύλισης, πέδησης και ασφάλισης, τις εύκαμπτες καλωδιώσεις ηλεκτροδότησης και τα χειριστήρια λειτουργίας, φέρουσας ικανότητας, και ανοίγματος </w:t>
      </w:r>
      <w:r w:rsidRPr="00042643">
        <w:rPr>
          <w:rFonts w:ascii="Arial" w:hAnsi="Arial" w:cs="Arial"/>
          <w:spacing w:val="-5"/>
          <w:sz w:val="22"/>
          <w:szCs w:val="22"/>
          <w:lang w:val="el-GR"/>
        </w:rPr>
        <w:t>σύμφωνα με τα σχέδια της εγκεκριμένης μελέτης</w:t>
      </w:r>
      <w:r>
        <w:rPr>
          <w:rFonts w:ascii="Arial" w:hAnsi="Arial" w:cs="Arial"/>
          <w:spacing w:val="-5"/>
          <w:sz w:val="22"/>
          <w:szCs w:val="22"/>
          <w:lang w:val="el-GR"/>
        </w:rPr>
        <w:t xml:space="preserve"> και την ΕΤΕΠ </w:t>
      </w:r>
      <w:bookmarkStart w:id="70" w:name="OLE_LINK1"/>
      <w:r w:rsidRPr="007863A0">
        <w:rPr>
          <w:rFonts w:ascii="Arial" w:hAnsi="Arial" w:cs="Arial"/>
          <w:spacing w:val="-5"/>
          <w:sz w:val="22"/>
          <w:szCs w:val="22"/>
          <w:lang w:val="el-GR"/>
        </w:rPr>
        <w:t>08-08-03-00</w:t>
      </w:r>
      <w:r>
        <w:rPr>
          <w:rFonts w:ascii="Arial" w:hAnsi="Arial" w:cs="Arial"/>
          <w:spacing w:val="-5"/>
          <w:sz w:val="22"/>
          <w:szCs w:val="22"/>
          <w:lang w:val="el-GR"/>
        </w:rPr>
        <w:t xml:space="preserve"> </w:t>
      </w:r>
      <w:bookmarkEnd w:id="70"/>
      <w:r>
        <w:rPr>
          <w:rFonts w:ascii="Arial" w:hAnsi="Arial" w:cs="Arial"/>
          <w:spacing w:val="-5"/>
          <w:sz w:val="22"/>
          <w:szCs w:val="22"/>
          <w:lang w:val="el-GR"/>
        </w:rPr>
        <w:t>"</w:t>
      </w:r>
      <w:r w:rsidRPr="007863A0">
        <w:rPr>
          <w:rFonts w:ascii="Arial" w:hAnsi="Arial" w:cs="Arial"/>
          <w:spacing w:val="-5"/>
          <w:sz w:val="22"/>
          <w:szCs w:val="22"/>
          <w:lang w:val="el-GR"/>
        </w:rPr>
        <w:t>Γερανογέφυρες αντλιοστασίων</w:t>
      </w:r>
      <w:r>
        <w:rPr>
          <w:rFonts w:ascii="Arial" w:hAnsi="Arial" w:cs="Arial"/>
          <w:spacing w:val="-5"/>
          <w:sz w:val="22"/>
          <w:szCs w:val="22"/>
          <w:lang w:val="el-GR"/>
        </w:rPr>
        <w:t>".</w:t>
      </w:r>
    </w:p>
    <w:p w:rsidR="002A4C28" w:rsidRPr="00042643" w:rsidRDefault="002A4C28" w:rsidP="00CE38A7">
      <w:pPr>
        <w:tabs>
          <w:tab w:val="left" w:pos="1280"/>
          <w:tab w:val="left" w:pos="7340"/>
        </w:tabs>
        <w:jc w:val="both"/>
        <w:rPr>
          <w:rFonts w:ascii="Arial" w:hAnsi="Arial" w:cs="Arial"/>
          <w:sz w:val="22"/>
          <w:szCs w:val="22"/>
          <w:lang w:val="el-GR"/>
        </w:rPr>
      </w:pPr>
      <w:r w:rsidRPr="00042643">
        <w:rPr>
          <w:rFonts w:ascii="Arial" w:hAnsi="Arial" w:cs="Arial"/>
          <w:sz w:val="22"/>
          <w:szCs w:val="22"/>
          <w:lang w:val="el-GR"/>
        </w:rPr>
        <w:t>Οι ανυψωτικές διατάξεις θα συνοδεύονται από πλήρη φάκελο τεχνικής τεκμηρίωσης (στατικοί υπολογισμοί, σχέδια λεπτομερειών και ηλεκτρικών συνδέσεων, διαγράμματα λειτουργίας, τεχνικά χαρακτηριστικά, οδηγίες εγκατάστασης, ρύθμισης και συντήρησης κλπ), υπόκεινται δε στην έγκριση της Υπηρεσίας.</w:t>
      </w:r>
    </w:p>
    <w:p w:rsidR="002A4C28" w:rsidRPr="00042643" w:rsidRDefault="002A4C28" w:rsidP="00CE38A7">
      <w:pPr>
        <w:shd w:val="clear" w:color="auto" w:fill="FFFFFF"/>
        <w:jc w:val="both"/>
        <w:rPr>
          <w:rFonts w:ascii="Arial" w:hAnsi="Arial" w:cs="Arial"/>
          <w:spacing w:val="-5"/>
          <w:sz w:val="22"/>
          <w:szCs w:val="22"/>
          <w:lang w:val="el-GR"/>
        </w:rPr>
      </w:pPr>
    </w:p>
    <w:p w:rsidR="002A4C28" w:rsidRPr="00042643" w:rsidRDefault="002A4C28" w:rsidP="00CE38A7">
      <w:pPr>
        <w:shd w:val="clear" w:color="auto" w:fill="FFFFFF"/>
        <w:spacing w:after="100" w:afterAutospacing="1"/>
        <w:jc w:val="both"/>
        <w:rPr>
          <w:rFonts w:ascii="Arial" w:hAnsi="Arial" w:cs="Arial"/>
          <w:spacing w:val="-5"/>
          <w:sz w:val="22"/>
          <w:szCs w:val="22"/>
          <w:lang w:val="el-GR"/>
        </w:rPr>
      </w:pPr>
      <w:r w:rsidRPr="00042643">
        <w:rPr>
          <w:rFonts w:ascii="Arial" w:hAnsi="Arial" w:cs="Arial"/>
          <w:spacing w:val="-5"/>
          <w:sz w:val="22"/>
          <w:szCs w:val="22"/>
          <w:lang w:val="el-GR"/>
        </w:rPr>
        <w:t>Οι τροχιές κυλίσεως επιμετρώνται ιδιαιτέρως.</w:t>
      </w:r>
    </w:p>
    <w:p w:rsidR="002A4C28" w:rsidRPr="00042643" w:rsidRDefault="002A4C28" w:rsidP="00CE38A7">
      <w:pPr>
        <w:shd w:val="clear" w:color="auto" w:fill="FFFFFF"/>
        <w:spacing w:after="100" w:afterAutospacing="1"/>
        <w:jc w:val="both"/>
        <w:rPr>
          <w:rFonts w:ascii="Arial" w:hAnsi="Arial" w:cs="Arial"/>
          <w:spacing w:val="-5"/>
          <w:sz w:val="22"/>
          <w:szCs w:val="22"/>
          <w:lang w:val="el-GR"/>
        </w:rPr>
      </w:pPr>
      <w:r w:rsidRPr="00042643">
        <w:rPr>
          <w:rFonts w:ascii="Arial" w:hAnsi="Arial" w:cs="Arial"/>
          <w:spacing w:val="-5"/>
          <w:sz w:val="22"/>
          <w:szCs w:val="22"/>
          <w:lang w:val="el-GR"/>
        </w:rPr>
        <w:t>Τιμή κατ’ αποκοπή (πλήρης κατασκευή και εγκατάσταση)</w:t>
      </w:r>
    </w:p>
    <w:p w:rsidR="002A4C28" w:rsidRPr="00042643" w:rsidRDefault="002A4C28" w:rsidP="0079657D">
      <w:pPr>
        <w:tabs>
          <w:tab w:val="left" w:pos="1704"/>
          <w:tab w:val="left" w:pos="7430"/>
        </w:tabs>
        <w:ind w:left="1704" w:right="974" w:hanging="1704"/>
        <w:rPr>
          <w:rFonts w:ascii="Arial" w:hAnsi="Arial" w:cs="Arial"/>
          <w:sz w:val="22"/>
          <w:szCs w:val="22"/>
          <w:lang w:val="el-GR" w:eastAsia="el-GR"/>
        </w:rPr>
      </w:pPr>
      <w:r w:rsidRPr="000F276A">
        <w:rPr>
          <w:rFonts w:ascii="Arial" w:hAnsi="Arial" w:cs="Arial"/>
          <w:b/>
          <w:sz w:val="22"/>
          <w:szCs w:val="22"/>
          <w:lang w:val="el-GR" w:eastAsia="el-GR"/>
        </w:rPr>
        <w:t>65.10.20.01</w:t>
      </w:r>
      <w:r w:rsidRPr="00042643">
        <w:rPr>
          <w:rFonts w:ascii="Arial" w:hAnsi="Arial" w:cs="Arial"/>
          <w:sz w:val="22"/>
          <w:szCs w:val="22"/>
          <w:lang w:val="el-GR" w:eastAsia="el-GR"/>
        </w:rPr>
        <w:tab/>
      </w:r>
      <w:r w:rsidRPr="00594330">
        <w:rPr>
          <w:rFonts w:ascii="Arial" w:hAnsi="Arial" w:cs="Arial"/>
          <w:sz w:val="22"/>
          <w:szCs w:val="22"/>
          <w:u w:val="single"/>
          <w:lang w:val="el-GR" w:eastAsia="el-GR"/>
        </w:rPr>
        <w:t xml:space="preserve">Γερανογέφυρα ηλεκτροκίνητη ανυψωτικής ικανότητας 2,5 </w:t>
      </w:r>
      <w:r w:rsidRPr="00594330">
        <w:rPr>
          <w:rFonts w:ascii="Arial" w:hAnsi="Arial" w:cs="Arial"/>
          <w:sz w:val="22"/>
          <w:szCs w:val="22"/>
          <w:u w:val="single"/>
          <w:lang w:eastAsia="el-GR"/>
        </w:rPr>
        <w:t>ton</w:t>
      </w:r>
      <w:r w:rsidRPr="00594330">
        <w:rPr>
          <w:rFonts w:ascii="Arial" w:hAnsi="Arial" w:cs="Arial"/>
          <w:sz w:val="22"/>
          <w:szCs w:val="22"/>
          <w:u w:val="single"/>
          <w:lang w:val="el-GR" w:eastAsia="el-GR"/>
        </w:rPr>
        <w:t xml:space="preserve">, ανοίγματος, 6,0 </w:t>
      </w:r>
      <w:r w:rsidRPr="00594330">
        <w:rPr>
          <w:rFonts w:ascii="Arial" w:hAnsi="Arial" w:cs="Arial"/>
          <w:sz w:val="22"/>
          <w:szCs w:val="22"/>
          <w:u w:val="single"/>
          <w:lang w:eastAsia="el-GR"/>
        </w:rPr>
        <w:t>m</w:t>
      </w:r>
      <w:r w:rsidRPr="00042643">
        <w:rPr>
          <w:rFonts w:ascii="Arial" w:hAnsi="Arial" w:cs="Arial"/>
          <w:sz w:val="22"/>
          <w:szCs w:val="22"/>
          <w:lang w:val="el-GR" w:eastAsia="el-GR"/>
        </w:rPr>
        <w:tab/>
      </w:r>
    </w:p>
    <w:p w:rsidR="002A4C28" w:rsidRPr="000F276A" w:rsidRDefault="002A4C28" w:rsidP="00CE38A7">
      <w:pPr>
        <w:tabs>
          <w:tab w:val="right" w:pos="3600"/>
          <w:tab w:val="left" w:pos="3780"/>
        </w:tabs>
        <w:ind w:left="357"/>
        <w:jc w:val="both"/>
        <w:rPr>
          <w:rFonts w:ascii="Arial" w:hAnsi="Arial" w:cs="Arial"/>
          <w:b/>
          <w:bCs/>
          <w:sz w:val="12"/>
          <w:szCs w:val="12"/>
          <w:lang w:val="el-GR"/>
        </w:rPr>
      </w:pPr>
    </w:p>
    <w:p w:rsidR="002A4C28" w:rsidRPr="00042643" w:rsidRDefault="002A4C28" w:rsidP="000F276A">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0F276A">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79657D">
      <w:pPr>
        <w:tabs>
          <w:tab w:val="left" w:pos="1704"/>
          <w:tab w:val="left" w:pos="7430"/>
        </w:tabs>
        <w:ind w:left="1704" w:right="974" w:hanging="1704"/>
        <w:rPr>
          <w:rFonts w:ascii="Arial" w:hAnsi="Arial" w:cs="Arial"/>
          <w:sz w:val="22"/>
          <w:szCs w:val="22"/>
          <w:lang w:val="el-GR" w:eastAsia="el-GR"/>
        </w:rPr>
      </w:pPr>
      <w:r w:rsidRPr="000F276A">
        <w:rPr>
          <w:rFonts w:ascii="Arial" w:hAnsi="Arial" w:cs="Arial"/>
          <w:b/>
          <w:sz w:val="22"/>
          <w:szCs w:val="22"/>
          <w:lang w:val="el-GR" w:eastAsia="el-GR"/>
        </w:rPr>
        <w:t>65.10.20.02</w:t>
      </w:r>
      <w:r w:rsidRPr="00042643">
        <w:rPr>
          <w:rFonts w:ascii="Arial" w:hAnsi="Arial" w:cs="Arial"/>
          <w:sz w:val="22"/>
          <w:szCs w:val="22"/>
          <w:lang w:val="el-GR" w:eastAsia="el-GR"/>
        </w:rPr>
        <w:tab/>
      </w:r>
      <w:r w:rsidRPr="00594330">
        <w:rPr>
          <w:rFonts w:ascii="Arial" w:hAnsi="Arial" w:cs="Arial"/>
          <w:sz w:val="22"/>
          <w:szCs w:val="22"/>
          <w:u w:val="single"/>
          <w:lang w:val="el-GR" w:eastAsia="el-GR"/>
        </w:rPr>
        <w:t xml:space="preserve">Γερανογέφυρα ηλεκτροκίνητη ανυψωτικής ικανότητας 6,3 </w:t>
      </w:r>
      <w:r w:rsidRPr="00594330">
        <w:rPr>
          <w:rFonts w:ascii="Arial" w:hAnsi="Arial" w:cs="Arial"/>
          <w:sz w:val="22"/>
          <w:szCs w:val="22"/>
          <w:u w:val="single"/>
          <w:lang w:eastAsia="el-GR"/>
        </w:rPr>
        <w:t>ton</w:t>
      </w:r>
      <w:r w:rsidRPr="00594330">
        <w:rPr>
          <w:rFonts w:ascii="Arial" w:hAnsi="Arial" w:cs="Arial"/>
          <w:sz w:val="22"/>
          <w:szCs w:val="22"/>
          <w:u w:val="single"/>
          <w:lang w:val="el-GR" w:eastAsia="el-GR"/>
        </w:rPr>
        <w:t xml:space="preserve">, ανοίγματος, 6,0 </w:t>
      </w:r>
      <w:r w:rsidRPr="00594330">
        <w:rPr>
          <w:rFonts w:ascii="Arial" w:hAnsi="Arial" w:cs="Arial"/>
          <w:sz w:val="22"/>
          <w:szCs w:val="22"/>
          <w:u w:val="single"/>
          <w:lang w:eastAsia="el-GR"/>
        </w:rPr>
        <w:t>m</w:t>
      </w:r>
      <w:r w:rsidRPr="00042643">
        <w:rPr>
          <w:rFonts w:ascii="Arial" w:hAnsi="Arial" w:cs="Arial"/>
          <w:sz w:val="22"/>
          <w:szCs w:val="22"/>
          <w:lang w:val="el-GR" w:eastAsia="el-GR"/>
        </w:rPr>
        <w:tab/>
      </w:r>
    </w:p>
    <w:p w:rsidR="002A4C28" w:rsidRPr="000F276A" w:rsidRDefault="002A4C28" w:rsidP="000F276A">
      <w:pPr>
        <w:tabs>
          <w:tab w:val="right" w:pos="3600"/>
          <w:tab w:val="left" w:pos="3780"/>
        </w:tabs>
        <w:ind w:left="357"/>
        <w:jc w:val="both"/>
        <w:rPr>
          <w:rFonts w:ascii="Arial" w:hAnsi="Arial" w:cs="Arial"/>
          <w:b/>
          <w:bCs/>
          <w:sz w:val="12"/>
          <w:szCs w:val="12"/>
          <w:lang w:val="el-GR"/>
        </w:rPr>
      </w:pPr>
    </w:p>
    <w:p w:rsidR="002A4C28" w:rsidRPr="00042643" w:rsidRDefault="002A4C28" w:rsidP="000F276A">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0F276A">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0F276A">
      <w:pPr>
        <w:tabs>
          <w:tab w:val="left" w:pos="1704"/>
          <w:tab w:val="left" w:pos="7430"/>
        </w:tabs>
        <w:ind w:left="1704" w:right="974" w:hanging="1704"/>
        <w:rPr>
          <w:rFonts w:ascii="Arial" w:hAnsi="Arial" w:cs="Arial"/>
          <w:sz w:val="22"/>
          <w:szCs w:val="22"/>
          <w:lang w:val="el-GR" w:eastAsia="el-GR"/>
        </w:rPr>
      </w:pPr>
      <w:r>
        <w:rPr>
          <w:rFonts w:ascii="Arial" w:hAnsi="Arial" w:cs="Arial"/>
          <w:b/>
          <w:sz w:val="22"/>
          <w:szCs w:val="22"/>
          <w:lang w:val="el-GR" w:eastAsia="el-GR"/>
        </w:rPr>
        <w:t>65.</w:t>
      </w:r>
      <w:r w:rsidRPr="00042643">
        <w:rPr>
          <w:rFonts w:ascii="Arial" w:hAnsi="Arial" w:cs="Arial"/>
          <w:b/>
          <w:sz w:val="22"/>
          <w:szCs w:val="22"/>
          <w:lang w:val="el-GR" w:eastAsia="el-GR"/>
        </w:rPr>
        <w:t>10.2</w:t>
      </w:r>
      <w:r>
        <w:rPr>
          <w:rFonts w:ascii="Arial" w:hAnsi="Arial" w:cs="Arial"/>
          <w:b/>
          <w:sz w:val="22"/>
          <w:szCs w:val="22"/>
          <w:lang w:val="el-GR" w:eastAsia="el-GR"/>
        </w:rPr>
        <w:t>0</w:t>
      </w:r>
      <w:r w:rsidRPr="00042643">
        <w:rPr>
          <w:rFonts w:ascii="Arial" w:hAnsi="Arial" w:cs="Arial"/>
          <w:b/>
          <w:sz w:val="22"/>
          <w:szCs w:val="22"/>
          <w:lang w:val="el-GR" w:eastAsia="el-GR"/>
        </w:rPr>
        <w:t>.03</w:t>
      </w:r>
      <w:r w:rsidRPr="00042643">
        <w:rPr>
          <w:rFonts w:ascii="Arial" w:hAnsi="Arial" w:cs="Arial"/>
          <w:sz w:val="22"/>
          <w:szCs w:val="22"/>
          <w:lang w:val="el-GR" w:eastAsia="el-GR"/>
        </w:rPr>
        <w:tab/>
      </w:r>
      <w:r w:rsidRPr="00594330">
        <w:rPr>
          <w:rFonts w:ascii="Arial" w:hAnsi="Arial" w:cs="Arial"/>
          <w:sz w:val="22"/>
          <w:szCs w:val="22"/>
          <w:u w:val="single"/>
          <w:lang w:val="el-GR" w:eastAsia="el-GR"/>
        </w:rPr>
        <w:t xml:space="preserve">Γερανογέφυρα χειροκίνητη ανυψωτικής ικανότητας 2,0 </w:t>
      </w:r>
      <w:r w:rsidRPr="00594330">
        <w:rPr>
          <w:rFonts w:ascii="Arial" w:hAnsi="Arial" w:cs="Arial"/>
          <w:sz w:val="22"/>
          <w:szCs w:val="22"/>
          <w:u w:val="single"/>
          <w:lang w:eastAsia="el-GR"/>
        </w:rPr>
        <w:t>ton</w:t>
      </w:r>
      <w:r w:rsidRPr="00594330">
        <w:rPr>
          <w:rFonts w:ascii="Arial" w:hAnsi="Arial" w:cs="Arial"/>
          <w:sz w:val="22"/>
          <w:szCs w:val="22"/>
          <w:u w:val="single"/>
          <w:lang w:val="el-GR" w:eastAsia="el-GR"/>
        </w:rPr>
        <w:t xml:space="preserve">, ανοίγματος 6,5 </w:t>
      </w:r>
      <w:r w:rsidRPr="00594330">
        <w:rPr>
          <w:rFonts w:ascii="Arial" w:hAnsi="Arial" w:cs="Arial"/>
          <w:sz w:val="22"/>
          <w:szCs w:val="22"/>
          <w:u w:val="single"/>
          <w:lang w:eastAsia="el-GR"/>
        </w:rPr>
        <w:t>m</w:t>
      </w:r>
      <w:r w:rsidRPr="00042643">
        <w:rPr>
          <w:rFonts w:ascii="Arial" w:hAnsi="Arial" w:cs="Arial"/>
          <w:sz w:val="22"/>
          <w:szCs w:val="22"/>
          <w:lang w:val="el-GR" w:eastAsia="el-GR"/>
        </w:rPr>
        <w:tab/>
      </w:r>
    </w:p>
    <w:p w:rsidR="002A4C28" w:rsidRPr="000F276A" w:rsidRDefault="002A4C28" w:rsidP="000F276A">
      <w:pPr>
        <w:tabs>
          <w:tab w:val="right" w:pos="3600"/>
          <w:tab w:val="left" w:pos="3780"/>
        </w:tabs>
        <w:ind w:left="357"/>
        <w:jc w:val="both"/>
        <w:rPr>
          <w:rFonts w:ascii="Arial" w:hAnsi="Arial" w:cs="Arial"/>
          <w:b/>
          <w:bCs/>
          <w:sz w:val="12"/>
          <w:szCs w:val="12"/>
          <w:lang w:val="el-GR"/>
        </w:rPr>
      </w:pPr>
    </w:p>
    <w:p w:rsidR="002A4C28" w:rsidRPr="00042643" w:rsidRDefault="002A4C28" w:rsidP="000F276A">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0F276A">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F276A"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0F276A">
      <w:pPr>
        <w:tabs>
          <w:tab w:val="left" w:pos="1704"/>
          <w:tab w:val="left" w:pos="7430"/>
        </w:tabs>
        <w:ind w:left="1704" w:right="1542" w:hanging="1704"/>
        <w:rPr>
          <w:rFonts w:ascii="Arial" w:hAnsi="Arial" w:cs="Arial"/>
          <w:sz w:val="22"/>
          <w:szCs w:val="22"/>
          <w:lang w:val="el-GR" w:eastAsia="el-GR"/>
        </w:rPr>
      </w:pPr>
      <w:r>
        <w:rPr>
          <w:rFonts w:ascii="Arial" w:hAnsi="Arial" w:cs="Arial"/>
          <w:b/>
          <w:sz w:val="22"/>
          <w:szCs w:val="22"/>
          <w:lang w:val="el-GR" w:eastAsia="el-GR"/>
        </w:rPr>
        <w:t>65.</w:t>
      </w:r>
      <w:r w:rsidRPr="00042643">
        <w:rPr>
          <w:rFonts w:ascii="Arial" w:hAnsi="Arial" w:cs="Arial"/>
          <w:b/>
          <w:sz w:val="22"/>
          <w:szCs w:val="22"/>
          <w:lang w:val="el-GR" w:eastAsia="el-GR"/>
        </w:rPr>
        <w:t>10.2</w:t>
      </w:r>
      <w:r>
        <w:rPr>
          <w:rFonts w:ascii="Arial" w:hAnsi="Arial" w:cs="Arial"/>
          <w:b/>
          <w:sz w:val="22"/>
          <w:szCs w:val="22"/>
          <w:lang w:val="el-GR" w:eastAsia="el-GR"/>
        </w:rPr>
        <w:t>0</w:t>
      </w:r>
      <w:r w:rsidRPr="00042643">
        <w:rPr>
          <w:rFonts w:ascii="Arial" w:hAnsi="Arial" w:cs="Arial"/>
          <w:b/>
          <w:sz w:val="22"/>
          <w:szCs w:val="22"/>
          <w:lang w:val="el-GR" w:eastAsia="el-GR"/>
        </w:rPr>
        <w:t>.0</w:t>
      </w:r>
      <w:r>
        <w:rPr>
          <w:rFonts w:ascii="Arial" w:hAnsi="Arial" w:cs="Arial"/>
          <w:b/>
          <w:sz w:val="22"/>
          <w:szCs w:val="22"/>
          <w:lang w:val="el-GR" w:eastAsia="el-GR"/>
        </w:rPr>
        <w:t>4</w:t>
      </w:r>
      <w:r>
        <w:rPr>
          <w:rFonts w:ascii="Arial" w:hAnsi="Arial" w:cs="Arial"/>
          <w:b/>
          <w:sz w:val="22"/>
          <w:szCs w:val="22"/>
          <w:lang w:val="el-GR" w:eastAsia="el-GR"/>
        </w:rPr>
        <w:tab/>
      </w:r>
      <w:r w:rsidRPr="00042643">
        <w:rPr>
          <w:rFonts w:ascii="Arial" w:hAnsi="Arial" w:cs="Arial"/>
          <w:sz w:val="22"/>
          <w:szCs w:val="22"/>
          <w:lang w:val="el-GR" w:eastAsia="el-GR"/>
        </w:rPr>
        <w:t xml:space="preserve">Ηλεκτροκίνητο βαρούλκο απλής μονοράγας, πλήρες, ανυψωτικής ικανότητας 2 </w:t>
      </w:r>
      <w:r w:rsidRPr="00042643">
        <w:rPr>
          <w:rFonts w:ascii="Arial" w:hAnsi="Arial" w:cs="Arial"/>
          <w:sz w:val="22"/>
          <w:szCs w:val="22"/>
          <w:lang w:eastAsia="el-GR"/>
        </w:rPr>
        <w:t>ton</w:t>
      </w:r>
      <w:r w:rsidRPr="00042643">
        <w:rPr>
          <w:rFonts w:ascii="Arial" w:hAnsi="Arial" w:cs="Arial"/>
          <w:sz w:val="22"/>
          <w:szCs w:val="22"/>
          <w:lang w:val="el-GR" w:eastAsia="el-GR"/>
        </w:rPr>
        <w:tab/>
      </w:r>
    </w:p>
    <w:p w:rsidR="002A4C28" w:rsidRPr="000F276A" w:rsidRDefault="002A4C28" w:rsidP="000F276A">
      <w:pPr>
        <w:tabs>
          <w:tab w:val="right" w:pos="3600"/>
          <w:tab w:val="left" w:pos="3780"/>
        </w:tabs>
        <w:ind w:left="357"/>
        <w:jc w:val="both"/>
        <w:rPr>
          <w:rFonts w:ascii="Arial" w:hAnsi="Arial" w:cs="Arial"/>
          <w:b/>
          <w:bCs/>
          <w:sz w:val="12"/>
          <w:szCs w:val="12"/>
          <w:lang w:val="el-GR"/>
        </w:rPr>
      </w:pPr>
    </w:p>
    <w:p w:rsidR="002A4C28" w:rsidRPr="00042643" w:rsidRDefault="002A4C28" w:rsidP="000F276A">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0F276A">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pStyle w:val="a5"/>
        <w:spacing w:line="240" w:lineRule="auto"/>
        <w:ind w:left="0" w:firstLine="1136"/>
        <w:rPr>
          <w:rFonts w:ascii="Arial" w:hAnsi="Arial" w:cs="Arial"/>
          <w:szCs w:val="22"/>
        </w:rPr>
      </w:pPr>
    </w:p>
    <w:p w:rsidR="002A4C28" w:rsidRPr="00042643" w:rsidRDefault="002A4C28" w:rsidP="00CE38A7">
      <w:pPr>
        <w:tabs>
          <w:tab w:val="left" w:pos="0"/>
          <w:tab w:val="left" w:pos="1704"/>
          <w:tab w:val="left" w:pos="7430"/>
        </w:tabs>
        <w:rPr>
          <w:rFonts w:ascii="Arial" w:hAnsi="Arial" w:cs="Arial"/>
          <w:b/>
          <w:bCs/>
          <w:iCs/>
          <w:sz w:val="22"/>
          <w:szCs w:val="22"/>
          <w:lang w:val="el-GR"/>
        </w:rPr>
      </w:pPr>
      <w:r>
        <w:rPr>
          <w:rFonts w:ascii="Arial" w:hAnsi="Arial" w:cs="Arial"/>
          <w:b/>
          <w:bCs/>
          <w:iCs/>
          <w:sz w:val="22"/>
          <w:szCs w:val="22"/>
          <w:lang w:val="el-GR"/>
        </w:rPr>
        <w:t>65.10.21</w:t>
      </w:r>
      <w:r w:rsidRPr="00042643">
        <w:rPr>
          <w:rFonts w:ascii="Arial" w:hAnsi="Arial" w:cs="Arial"/>
          <w:b/>
          <w:bCs/>
          <w:iCs/>
          <w:sz w:val="22"/>
          <w:szCs w:val="22"/>
          <w:lang w:val="el-GR"/>
        </w:rPr>
        <w:tab/>
      </w:r>
      <w:r w:rsidRPr="00042643">
        <w:rPr>
          <w:rFonts w:ascii="Arial" w:hAnsi="Arial" w:cs="Arial"/>
          <w:bCs/>
          <w:iCs/>
          <w:sz w:val="22"/>
          <w:szCs w:val="22"/>
          <w:u w:val="single"/>
          <w:lang w:val="el-GR"/>
        </w:rPr>
        <w:t>Σιδηροτροχιές γερανογέφυρας</w:t>
      </w:r>
      <w:r w:rsidRPr="00042643">
        <w:rPr>
          <w:rFonts w:ascii="Arial" w:hAnsi="Arial" w:cs="Arial"/>
          <w:b/>
          <w:bCs/>
          <w:iCs/>
          <w:sz w:val="22"/>
          <w:szCs w:val="22"/>
          <w:lang w:val="el-GR"/>
        </w:rPr>
        <w:tab/>
      </w:r>
    </w:p>
    <w:p w:rsidR="002A4C28" w:rsidRPr="001C35AE" w:rsidRDefault="002A4C28" w:rsidP="0091061B">
      <w:pPr>
        <w:pStyle w:val="a6"/>
        <w:tabs>
          <w:tab w:val="left" w:pos="1420"/>
          <w:tab w:val="left" w:pos="1701"/>
        </w:tabs>
        <w:ind w:left="1420" w:hanging="1420"/>
        <w:rPr>
          <w:rFonts w:ascii="Arial" w:hAnsi="Arial" w:cs="Arial"/>
          <w:bCs/>
          <w:iCs/>
          <w:sz w:val="12"/>
          <w:szCs w:val="12"/>
        </w:rPr>
      </w:pPr>
    </w:p>
    <w:p w:rsidR="002A4C28" w:rsidRPr="00042643" w:rsidRDefault="002A4C28" w:rsidP="00CE38A7">
      <w:pPr>
        <w:tabs>
          <w:tab w:val="left" w:pos="0"/>
          <w:tab w:val="left" w:pos="1370"/>
          <w:tab w:val="left" w:pos="7430"/>
        </w:tabs>
        <w:ind w:firstLine="1704"/>
        <w:rPr>
          <w:rFonts w:ascii="Arial" w:hAnsi="Arial" w:cs="Arial"/>
          <w:sz w:val="22"/>
          <w:szCs w:val="22"/>
          <w:lang w:val="el-GR" w:eastAsia="el-GR"/>
        </w:rPr>
      </w:pPr>
      <w:r>
        <w:rPr>
          <w:rFonts w:ascii="Arial" w:hAnsi="Arial" w:cs="Arial"/>
          <w:bCs/>
          <w:iCs/>
          <w:sz w:val="22"/>
          <w:szCs w:val="22"/>
          <w:lang w:val="el-GR"/>
        </w:rPr>
        <w:t>(</w:t>
      </w:r>
      <w:r w:rsidRPr="00042643">
        <w:rPr>
          <w:rFonts w:ascii="Arial" w:hAnsi="Arial" w:cs="Arial"/>
          <w:bCs/>
          <w:iCs/>
          <w:sz w:val="22"/>
          <w:szCs w:val="22"/>
          <w:lang w:val="el-GR"/>
        </w:rPr>
        <w:t xml:space="preserve">Κωδικός </w:t>
      </w:r>
      <w:r>
        <w:rPr>
          <w:rFonts w:ascii="Arial" w:hAnsi="Arial" w:cs="Arial"/>
          <w:bCs/>
          <w:iCs/>
          <w:sz w:val="22"/>
          <w:szCs w:val="22"/>
          <w:lang w:val="el-GR"/>
        </w:rPr>
        <w:t>α</w:t>
      </w:r>
      <w:r w:rsidRPr="00042643">
        <w:rPr>
          <w:rFonts w:ascii="Arial" w:hAnsi="Arial" w:cs="Arial"/>
          <w:bCs/>
          <w:iCs/>
          <w:sz w:val="22"/>
          <w:szCs w:val="22"/>
          <w:lang w:val="el-GR"/>
        </w:rPr>
        <w:t xml:space="preserve">ναθεώρησης </w:t>
      </w:r>
      <w:r w:rsidRPr="00042643">
        <w:rPr>
          <w:rFonts w:ascii="Arial" w:hAnsi="Arial" w:cs="Arial"/>
          <w:sz w:val="22"/>
          <w:szCs w:val="22"/>
          <w:lang w:val="el-GR" w:eastAsia="el-GR"/>
        </w:rPr>
        <w:t>ΗΛΜ-82</w:t>
      </w:r>
      <w:r>
        <w:rPr>
          <w:rFonts w:ascii="Arial" w:hAnsi="Arial" w:cs="Arial"/>
          <w:sz w:val="22"/>
          <w:szCs w:val="22"/>
          <w:lang w:val="el-GR" w:eastAsia="el-GR"/>
        </w:rPr>
        <w:t>)</w:t>
      </w:r>
    </w:p>
    <w:p w:rsidR="002A4C28" w:rsidRPr="001C35AE" w:rsidRDefault="002A4C28" w:rsidP="0091061B">
      <w:pPr>
        <w:pStyle w:val="a6"/>
        <w:tabs>
          <w:tab w:val="left" w:pos="1420"/>
          <w:tab w:val="left" w:pos="1701"/>
        </w:tabs>
        <w:ind w:left="1420" w:hanging="1420"/>
        <w:rPr>
          <w:rFonts w:ascii="Arial" w:hAnsi="Arial" w:cs="Arial"/>
          <w:bCs/>
          <w:iCs/>
          <w:sz w:val="12"/>
          <w:szCs w:val="12"/>
        </w:rPr>
      </w:pPr>
    </w:p>
    <w:p w:rsidR="002A4C28" w:rsidRPr="00042643" w:rsidRDefault="002A4C28" w:rsidP="00D274DA">
      <w:pPr>
        <w:shd w:val="clear" w:color="auto" w:fill="FFFFFF"/>
        <w:tabs>
          <w:tab w:val="left" w:pos="0"/>
        </w:tabs>
        <w:spacing w:after="120"/>
        <w:ind w:right="28"/>
        <w:jc w:val="both"/>
        <w:rPr>
          <w:rFonts w:ascii="Arial" w:hAnsi="Arial" w:cs="Arial"/>
          <w:sz w:val="22"/>
          <w:szCs w:val="22"/>
          <w:lang w:val="el-GR"/>
        </w:rPr>
      </w:pPr>
      <w:r w:rsidRPr="00042643">
        <w:rPr>
          <w:rFonts w:ascii="Arial" w:hAnsi="Arial" w:cs="Arial"/>
          <w:sz w:val="22"/>
          <w:szCs w:val="22"/>
          <w:lang w:val="el-GR"/>
        </w:rPr>
        <w:t>Προμήθεια, μεταφορά επί τόπου και εγκατάσταση</w:t>
      </w:r>
      <w:r>
        <w:rPr>
          <w:rFonts w:ascii="Arial" w:hAnsi="Arial" w:cs="Arial"/>
          <w:sz w:val="22"/>
          <w:szCs w:val="22"/>
          <w:lang w:val="el-GR"/>
        </w:rPr>
        <w:t>,</w:t>
      </w:r>
      <w:r w:rsidRPr="00042643">
        <w:rPr>
          <w:rFonts w:ascii="Arial" w:hAnsi="Arial" w:cs="Arial"/>
          <w:sz w:val="22"/>
          <w:szCs w:val="22"/>
          <w:lang w:val="el-GR"/>
        </w:rPr>
        <w:t xml:space="preserve"> σε οποιαδήποτε στάθμη από το δάπεδο εργασίας</w:t>
      </w:r>
      <w:r>
        <w:rPr>
          <w:rFonts w:ascii="Arial" w:hAnsi="Arial" w:cs="Arial"/>
          <w:sz w:val="22"/>
          <w:szCs w:val="22"/>
          <w:lang w:val="el-GR"/>
        </w:rPr>
        <w:t>,</w:t>
      </w:r>
      <w:r w:rsidRPr="00042643">
        <w:rPr>
          <w:rFonts w:ascii="Arial" w:hAnsi="Arial" w:cs="Arial"/>
          <w:sz w:val="22"/>
          <w:szCs w:val="22"/>
          <w:lang w:val="el-GR"/>
        </w:rPr>
        <w:t xml:space="preserve"> σιδηροτροχιάς κυλίσεως γερανογέφυρας από μορφοχάλυβα, της προβλεπόμενης από την μελέτη διατομής και ποιότητας.</w:t>
      </w:r>
    </w:p>
    <w:p w:rsidR="002A4C28" w:rsidRPr="00042643" w:rsidRDefault="002A4C28" w:rsidP="00D274DA">
      <w:pPr>
        <w:shd w:val="clear" w:color="auto" w:fill="FFFFFF"/>
        <w:tabs>
          <w:tab w:val="left" w:pos="0"/>
        </w:tabs>
        <w:spacing w:after="120"/>
        <w:ind w:right="28"/>
        <w:jc w:val="both"/>
        <w:rPr>
          <w:rFonts w:ascii="Arial" w:hAnsi="Arial" w:cs="Arial"/>
          <w:spacing w:val="-6"/>
          <w:sz w:val="22"/>
          <w:szCs w:val="22"/>
          <w:lang w:val="el-GR"/>
        </w:rPr>
      </w:pPr>
      <w:r w:rsidRPr="00042643">
        <w:rPr>
          <w:rFonts w:ascii="Arial" w:hAnsi="Arial" w:cs="Arial"/>
          <w:sz w:val="22"/>
          <w:szCs w:val="22"/>
          <w:lang w:val="el-GR"/>
        </w:rPr>
        <w:t xml:space="preserve">Περιλαμβάνονται τα ειδικά τεμάχια και τα μικροϋλικά αγκυρώσεως, στερεώσεως, τα απαιτούμενα </w:t>
      </w:r>
      <w:r w:rsidRPr="00042643">
        <w:rPr>
          <w:rFonts w:ascii="Arial" w:hAnsi="Arial" w:cs="Arial"/>
          <w:spacing w:val="-6"/>
          <w:sz w:val="22"/>
          <w:szCs w:val="22"/>
          <w:lang w:val="el-GR"/>
        </w:rPr>
        <w:t>ικριώματα και η απασχόληση ανυψωτικών μέσων.</w:t>
      </w:r>
    </w:p>
    <w:p w:rsidR="002A4C28" w:rsidRPr="00042643" w:rsidRDefault="002A4C28" w:rsidP="00D274DA">
      <w:pPr>
        <w:shd w:val="clear" w:color="auto" w:fill="FFFFFF"/>
        <w:tabs>
          <w:tab w:val="left" w:pos="0"/>
        </w:tabs>
        <w:spacing w:after="120"/>
        <w:ind w:right="28"/>
        <w:jc w:val="both"/>
        <w:rPr>
          <w:rFonts w:ascii="Arial" w:hAnsi="Arial" w:cs="Arial"/>
          <w:spacing w:val="-6"/>
          <w:sz w:val="22"/>
          <w:szCs w:val="22"/>
          <w:lang w:val="el-GR"/>
        </w:rPr>
      </w:pPr>
      <w:r w:rsidRPr="00042643">
        <w:rPr>
          <w:rFonts w:ascii="Arial" w:hAnsi="Arial" w:cs="Arial"/>
          <w:spacing w:val="-6"/>
          <w:sz w:val="22"/>
          <w:szCs w:val="22"/>
          <w:lang w:val="el-GR"/>
        </w:rPr>
        <w:t xml:space="preserve">Τα ειδικά τεμάχια και τα στηρίγματα επιμετρώνται ως υλικό σιδηροτροχιάς. </w:t>
      </w:r>
    </w:p>
    <w:p w:rsidR="002A4C28" w:rsidRPr="00042643" w:rsidRDefault="002A4C28" w:rsidP="00F85D01">
      <w:pPr>
        <w:shd w:val="clear" w:color="auto" w:fill="FFFFFF"/>
        <w:tabs>
          <w:tab w:val="left" w:pos="0"/>
        </w:tabs>
        <w:ind w:right="28"/>
        <w:jc w:val="both"/>
        <w:rPr>
          <w:rFonts w:ascii="Arial" w:hAnsi="Arial" w:cs="Arial"/>
          <w:spacing w:val="-6"/>
          <w:sz w:val="22"/>
          <w:szCs w:val="22"/>
          <w:lang w:val="el-GR"/>
        </w:rPr>
      </w:pPr>
      <w:r w:rsidRPr="00042643">
        <w:rPr>
          <w:rFonts w:ascii="Arial" w:hAnsi="Arial" w:cs="Arial"/>
          <w:spacing w:val="-6"/>
          <w:sz w:val="22"/>
          <w:szCs w:val="22"/>
          <w:lang w:val="el-GR"/>
        </w:rPr>
        <w:t>Τιμή ανά χιλιόγραμμο (</w:t>
      </w:r>
      <w:r w:rsidRPr="00042643">
        <w:rPr>
          <w:rFonts w:ascii="Arial" w:hAnsi="Arial" w:cs="Arial"/>
          <w:spacing w:val="-6"/>
          <w:sz w:val="22"/>
          <w:szCs w:val="22"/>
          <w:lang w:val="en-US"/>
        </w:rPr>
        <w:t>kg</w:t>
      </w:r>
      <w:r w:rsidRPr="00042643">
        <w:rPr>
          <w:rFonts w:ascii="Arial" w:hAnsi="Arial" w:cs="Arial"/>
          <w:spacing w:val="-6"/>
          <w:sz w:val="22"/>
          <w:szCs w:val="22"/>
          <w:lang w:val="el-GR"/>
        </w:rPr>
        <w:t>) πλήρως εγκατεστημένης σιδηροτροχιάς.</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CE38A7">
      <w:pPr>
        <w:tabs>
          <w:tab w:val="left" w:pos="1370"/>
          <w:tab w:val="left" w:pos="7430"/>
        </w:tabs>
        <w:ind w:left="90" w:hanging="1704"/>
        <w:rPr>
          <w:rFonts w:ascii="Arial" w:hAnsi="Arial" w:cs="Arial"/>
          <w:sz w:val="22"/>
          <w:szCs w:val="22"/>
          <w:lang w:val="el-GR" w:eastAsia="el-GR"/>
        </w:rPr>
      </w:pPr>
    </w:p>
    <w:p w:rsidR="002A4C28" w:rsidRPr="00042643" w:rsidRDefault="002A4C28" w:rsidP="00CE38A7">
      <w:pPr>
        <w:tabs>
          <w:tab w:val="left" w:pos="1704"/>
          <w:tab w:val="left" w:pos="7430"/>
        </w:tabs>
        <w:ind w:left="1704" w:hanging="1704"/>
        <w:rPr>
          <w:rFonts w:ascii="Arial" w:hAnsi="Arial" w:cs="Arial"/>
          <w:b/>
          <w:bCs/>
          <w:iCs/>
          <w:sz w:val="22"/>
          <w:szCs w:val="22"/>
          <w:lang w:val="el-GR"/>
        </w:rPr>
      </w:pPr>
    </w:p>
    <w:p w:rsidR="002A4C28" w:rsidRDefault="002A4C28" w:rsidP="00CE38A7">
      <w:pPr>
        <w:tabs>
          <w:tab w:val="left" w:pos="1370"/>
          <w:tab w:val="left" w:pos="1704"/>
          <w:tab w:val="left" w:pos="7430"/>
        </w:tabs>
        <w:rPr>
          <w:rFonts w:ascii="Arial" w:hAnsi="Arial" w:cs="Arial"/>
          <w:b/>
          <w:bCs/>
          <w:iCs/>
          <w:sz w:val="22"/>
          <w:szCs w:val="22"/>
          <w:lang w:val="el-GR"/>
        </w:rPr>
      </w:pPr>
    </w:p>
    <w:p w:rsidR="002A4C28" w:rsidRPr="00042643" w:rsidRDefault="002A4C28" w:rsidP="00CE38A7">
      <w:pPr>
        <w:tabs>
          <w:tab w:val="left" w:pos="1370"/>
          <w:tab w:val="left" w:pos="1704"/>
          <w:tab w:val="left" w:pos="7430"/>
        </w:tabs>
        <w:rPr>
          <w:rFonts w:ascii="Arial" w:hAnsi="Arial" w:cs="Arial"/>
          <w:b/>
          <w:bCs/>
          <w:iCs/>
          <w:sz w:val="22"/>
          <w:szCs w:val="22"/>
          <w:lang w:val="el-GR"/>
        </w:rPr>
      </w:pPr>
    </w:p>
    <w:p w:rsidR="002A4C28" w:rsidRPr="00042643" w:rsidRDefault="002A4C28" w:rsidP="00CE38A7">
      <w:pPr>
        <w:tabs>
          <w:tab w:val="left" w:pos="1370"/>
          <w:tab w:val="left" w:pos="1704"/>
          <w:tab w:val="left" w:pos="7430"/>
        </w:tabs>
        <w:rPr>
          <w:rFonts w:ascii="Arial" w:hAnsi="Arial" w:cs="Arial"/>
          <w:bCs/>
          <w:iCs/>
          <w:sz w:val="22"/>
          <w:szCs w:val="22"/>
          <w:u w:val="single"/>
          <w:lang w:val="el-GR"/>
        </w:rPr>
      </w:pPr>
      <w:r>
        <w:rPr>
          <w:rFonts w:ascii="Arial" w:hAnsi="Arial" w:cs="Arial"/>
          <w:b/>
          <w:bCs/>
          <w:iCs/>
          <w:sz w:val="22"/>
          <w:szCs w:val="22"/>
          <w:lang w:val="el-GR"/>
        </w:rPr>
        <w:t>65.10.25</w:t>
      </w:r>
      <w:r w:rsidRPr="00042643">
        <w:rPr>
          <w:rFonts w:ascii="Arial" w:hAnsi="Arial" w:cs="Arial"/>
          <w:b/>
          <w:bCs/>
          <w:iCs/>
          <w:sz w:val="22"/>
          <w:szCs w:val="22"/>
          <w:lang w:val="el-GR"/>
        </w:rPr>
        <w:tab/>
      </w:r>
      <w:r w:rsidRPr="00042643">
        <w:rPr>
          <w:rFonts w:ascii="Arial" w:hAnsi="Arial" w:cs="Arial"/>
          <w:b/>
          <w:bCs/>
          <w:iCs/>
          <w:sz w:val="22"/>
          <w:szCs w:val="22"/>
          <w:lang w:val="el-GR"/>
        </w:rPr>
        <w:tab/>
      </w:r>
      <w:r w:rsidRPr="00042643">
        <w:rPr>
          <w:rFonts w:ascii="Arial" w:hAnsi="Arial" w:cs="Arial"/>
          <w:bCs/>
          <w:iCs/>
          <w:sz w:val="22"/>
          <w:szCs w:val="22"/>
          <w:u w:val="single"/>
          <w:lang w:val="el-GR"/>
        </w:rPr>
        <w:t>ΗΛΕΚΤΡΟΠΑΡΑΓΩΓΑ ΖΕΥΓΗ</w:t>
      </w:r>
    </w:p>
    <w:p w:rsidR="002A4C28" w:rsidRPr="001C35AE" w:rsidRDefault="002A4C28" w:rsidP="0091061B">
      <w:pPr>
        <w:pStyle w:val="a6"/>
        <w:tabs>
          <w:tab w:val="left" w:pos="1420"/>
          <w:tab w:val="left" w:pos="1701"/>
        </w:tabs>
        <w:ind w:left="1420" w:hanging="1420"/>
        <w:rPr>
          <w:rFonts w:ascii="Arial" w:hAnsi="Arial" w:cs="Arial"/>
          <w:bCs/>
          <w:iCs/>
          <w:sz w:val="12"/>
          <w:szCs w:val="12"/>
        </w:rPr>
      </w:pPr>
    </w:p>
    <w:p w:rsidR="002A4C28" w:rsidRPr="00042643" w:rsidRDefault="002A4C28" w:rsidP="00CE38A7">
      <w:pPr>
        <w:tabs>
          <w:tab w:val="left" w:pos="1370"/>
          <w:tab w:val="left" w:pos="7430"/>
        </w:tabs>
        <w:ind w:firstLine="1704"/>
        <w:rPr>
          <w:rFonts w:ascii="Arial" w:hAnsi="Arial" w:cs="Arial"/>
          <w:sz w:val="22"/>
          <w:szCs w:val="22"/>
          <w:lang w:val="el-GR" w:eastAsia="el-GR"/>
        </w:rPr>
      </w:pPr>
      <w:r>
        <w:rPr>
          <w:rFonts w:ascii="Arial" w:hAnsi="Arial" w:cs="Arial"/>
          <w:bCs/>
          <w:iCs/>
          <w:sz w:val="22"/>
          <w:szCs w:val="22"/>
          <w:lang w:val="el-GR"/>
        </w:rPr>
        <w:t>(</w:t>
      </w:r>
      <w:r w:rsidRPr="00042643">
        <w:rPr>
          <w:rFonts w:ascii="Arial" w:hAnsi="Arial" w:cs="Arial"/>
          <w:bCs/>
          <w:iCs/>
          <w:sz w:val="22"/>
          <w:szCs w:val="22"/>
          <w:lang w:val="el-GR"/>
        </w:rPr>
        <w:t xml:space="preserve">Κωδικός </w:t>
      </w:r>
      <w:r>
        <w:rPr>
          <w:rFonts w:ascii="Arial" w:hAnsi="Arial" w:cs="Arial"/>
          <w:bCs/>
          <w:iCs/>
          <w:sz w:val="22"/>
          <w:szCs w:val="22"/>
          <w:lang w:val="el-GR"/>
        </w:rPr>
        <w:t>α</w:t>
      </w:r>
      <w:r w:rsidRPr="00042643">
        <w:rPr>
          <w:rFonts w:ascii="Arial" w:hAnsi="Arial" w:cs="Arial"/>
          <w:bCs/>
          <w:iCs/>
          <w:sz w:val="22"/>
          <w:szCs w:val="22"/>
          <w:lang w:val="el-GR"/>
        </w:rPr>
        <w:t xml:space="preserve">ναθεώρησης </w:t>
      </w:r>
      <w:r w:rsidRPr="00042643">
        <w:rPr>
          <w:rFonts w:ascii="Arial" w:hAnsi="Arial" w:cs="Arial"/>
          <w:sz w:val="22"/>
          <w:szCs w:val="22"/>
          <w:lang w:val="el-GR" w:eastAsia="el-GR"/>
        </w:rPr>
        <w:t>ΗΛΜ-58</w:t>
      </w:r>
      <w:r>
        <w:rPr>
          <w:rFonts w:ascii="Arial" w:hAnsi="Arial" w:cs="Arial"/>
          <w:sz w:val="22"/>
          <w:szCs w:val="22"/>
          <w:lang w:val="el-GR" w:eastAsia="el-GR"/>
        </w:rPr>
        <w:t>)</w:t>
      </w:r>
    </w:p>
    <w:p w:rsidR="002A4C28" w:rsidRPr="001C35AE" w:rsidRDefault="002A4C28" w:rsidP="0091061B">
      <w:pPr>
        <w:pStyle w:val="a6"/>
        <w:tabs>
          <w:tab w:val="left" w:pos="1420"/>
          <w:tab w:val="left" w:pos="1701"/>
        </w:tabs>
        <w:ind w:left="1420" w:hanging="1420"/>
        <w:rPr>
          <w:rFonts w:ascii="Arial" w:hAnsi="Arial" w:cs="Arial"/>
          <w:bCs/>
          <w:iCs/>
          <w:sz w:val="12"/>
          <w:szCs w:val="12"/>
        </w:rPr>
      </w:pPr>
    </w:p>
    <w:p w:rsidR="002A4C28" w:rsidRPr="00042643" w:rsidRDefault="002A4C28" w:rsidP="00D274DA">
      <w:pPr>
        <w:shd w:val="clear" w:color="auto" w:fill="FFFFFF"/>
        <w:spacing w:after="120"/>
        <w:jc w:val="both"/>
        <w:rPr>
          <w:rFonts w:ascii="Arial" w:hAnsi="Arial" w:cs="Arial"/>
          <w:spacing w:val="-5"/>
          <w:sz w:val="22"/>
          <w:szCs w:val="22"/>
          <w:lang w:val="el-GR"/>
        </w:rPr>
      </w:pPr>
      <w:r w:rsidRPr="00042643">
        <w:rPr>
          <w:rFonts w:ascii="Arial" w:hAnsi="Arial" w:cs="Arial"/>
          <w:spacing w:val="-6"/>
          <w:sz w:val="22"/>
          <w:szCs w:val="22"/>
          <w:lang w:val="el-GR"/>
        </w:rPr>
        <w:t>Προμήθεια</w:t>
      </w:r>
      <w:r>
        <w:rPr>
          <w:rFonts w:ascii="Arial" w:hAnsi="Arial" w:cs="Arial"/>
          <w:spacing w:val="-6"/>
          <w:sz w:val="22"/>
          <w:szCs w:val="22"/>
          <w:lang w:val="el-GR"/>
        </w:rPr>
        <w:t xml:space="preserve">, προσκόμιση επί τόπου </w:t>
      </w:r>
      <w:r w:rsidRPr="00042643">
        <w:rPr>
          <w:rFonts w:ascii="Arial" w:hAnsi="Arial" w:cs="Arial"/>
          <w:spacing w:val="-6"/>
          <w:sz w:val="22"/>
          <w:szCs w:val="22"/>
          <w:lang w:val="el-GR"/>
        </w:rPr>
        <w:t xml:space="preserve">και εγκατάσταση ηλεκτροπαραγωγού ζεύγους (Η/Ζ) τριφασικού εναλασσομένου </w:t>
      </w:r>
      <w:r w:rsidRPr="00042643">
        <w:rPr>
          <w:rFonts w:ascii="Arial" w:hAnsi="Arial" w:cs="Arial"/>
          <w:spacing w:val="-1"/>
          <w:sz w:val="22"/>
          <w:szCs w:val="22"/>
          <w:lang w:val="el-GR"/>
        </w:rPr>
        <w:t xml:space="preserve">ρεύματος, τάσεως 230/400 </w:t>
      </w:r>
      <w:r w:rsidRPr="00042643">
        <w:rPr>
          <w:rFonts w:ascii="Arial" w:hAnsi="Arial" w:cs="Arial"/>
          <w:spacing w:val="-1"/>
          <w:sz w:val="22"/>
          <w:szCs w:val="22"/>
        </w:rPr>
        <w:t>V</w:t>
      </w:r>
      <w:r w:rsidRPr="00042643">
        <w:rPr>
          <w:rFonts w:ascii="Arial" w:hAnsi="Arial" w:cs="Arial"/>
          <w:spacing w:val="-1"/>
          <w:sz w:val="22"/>
          <w:szCs w:val="22"/>
          <w:lang w:val="el-GR"/>
        </w:rPr>
        <w:t xml:space="preserve">, 50 </w:t>
      </w:r>
      <w:r w:rsidRPr="00042643">
        <w:rPr>
          <w:rFonts w:ascii="Arial" w:hAnsi="Arial" w:cs="Arial"/>
          <w:spacing w:val="-1"/>
          <w:sz w:val="22"/>
          <w:szCs w:val="22"/>
          <w:lang w:val="fr-FR"/>
        </w:rPr>
        <w:t>Hz</w:t>
      </w:r>
      <w:r w:rsidRPr="00042643">
        <w:rPr>
          <w:rFonts w:ascii="Arial" w:hAnsi="Arial" w:cs="Arial"/>
          <w:spacing w:val="-1"/>
          <w:sz w:val="22"/>
          <w:szCs w:val="22"/>
          <w:lang w:val="el-GR"/>
        </w:rPr>
        <w:t xml:space="preserve">, με κινητήρα </w:t>
      </w:r>
      <w:r w:rsidRPr="00042643">
        <w:rPr>
          <w:rFonts w:ascii="Arial" w:hAnsi="Arial" w:cs="Arial"/>
          <w:spacing w:val="-1"/>
          <w:sz w:val="22"/>
          <w:szCs w:val="22"/>
          <w:lang w:val="fr-FR"/>
        </w:rPr>
        <w:t>D</w:t>
      </w:r>
      <w:r w:rsidRPr="00042643">
        <w:rPr>
          <w:rFonts w:ascii="Arial" w:hAnsi="Arial" w:cs="Arial"/>
          <w:spacing w:val="-1"/>
          <w:sz w:val="22"/>
          <w:szCs w:val="22"/>
          <w:lang w:val="en-US"/>
        </w:rPr>
        <w:t>iesel</w:t>
      </w:r>
      <w:r w:rsidRPr="00042643">
        <w:rPr>
          <w:rFonts w:ascii="Arial" w:hAnsi="Arial" w:cs="Arial"/>
          <w:spacing w:val="-1"/>
          <w:sz w:val="22"/>
          <w:szCs w:val="22"/>
          <w:lang w:val="el-GR"/>
        </w:rPr>
        <w:t xml:space="preserve">, </w:t>
      </w:r>
      <w:r w:rsidRPr="00042643">
        <w:rPr>
          <w:rFonts w:ascii="Arial" w:hAnsi="Arial" w:cs="Arial"/>
          <w:spacing w:val="-5"/>
          <w:sz w:val="22"/>
          <w:szCs w:val="22"/>
          <w:lang w:val="el-GR"/>
        </w:rPr>
        <w:t>πλήρους με την δεξαμενή καυσίμων και τον πίνακα αυτόματης μεταγωγής.</w:t>
      </w:r>
    </w:p>
    <w:p w:rsidR="002A4C28" w:rsidRPr="00042643" w:rsidRDefault="002A4C28" w:rsidP="00D274DA">
      <w:pPr>
        <w:shd w:val="clear" w:color="auto" w:fill="FFFFFF"/>
        <w:spacing w:after="120"/>
        <w:jc w:val="both"/>
        <w:rPr>
          <w:rFonts w:ascii="Arial" w:hAnsi="Arial" w:cs="Arial"/>
          <w:spacing w:val="-3"/>
          <w:sz w:val="22"/>
          <w:szCs w:val="22"/>
          <w:lang w:val="el-GR"/>
        </w:rPr>
      </w:pPr>
      <w:r w:rsidRPr="00042643">
        <w:rPr>
          <w:rFonts w:ascii="Arial" w:hAnsi="Arial" w:cs="Arial"/>
          <w:spacing w:val="-5"/>
          <w:sz w:val="22"/>
          <w:szCs w:val="22"/>
          <w:lang w:val="el-GR"/>
        </w:rPr>
        <w:t xml:space="preserve">Περιλαμβάνονται οι απαραίτητες </w:t>
      </w:r>
      <w:r w:rsidRPr="00042643">
        <w:rPr>
          <w:rFonts w:ascii="Arial" w:hAnsi="Arial" w:cs="Arial"/>
          <w:spacing w:val="-4"/>
          <w:sz w:val="22"/>
          <w:szCs w:val="22"/>
          <w:lang w:val="el-GR"/>
        </w:rPr>
        <w:t>σωληνώσεις και καλωδιώσεις για την σύνδεση του Η/Ζ με</w:t>
      </w:r>
      <w:r>
        <w:rPr>
          <w:rFonts w:ascii="Arial" w:hAnsi="Arial" w:cs="Arial"/>
          <w:spacing w:val="-4"/>
          <w:sz w:val="22"/>
          <w:szCs w:val="22"/>
          <w:lang w:val="el-GR"/>
        </w:rPr>
        <w:t xml:space="preserve"> </w:t>
      </w:r>
      <w:r w:rsidRPr="00042643">
        <w:rPr>
          <w:rFonts w:ascii="Arial" w:hAnsi="Arial" w:cs="Arial"/>
          <w:spacing w:val="-4"/>
          <w:sz w:val="22"/>
          <w:szCs w:val="22"/>
          <w:lang w:val="el-GR"/>
        </w:rPr>
        <w:t xml:space="preserve">τον πίνακα μεταγωγής και τη αποθήκη </w:t>
      </w:r>
      <w:r w:rsidRPr="00042643">
        <w:rPr>
          <w:rFonts w:ascii="Arial" w:hAnsi="Arial" w:cs="Arial"/>
          <w:spacing w:val="-3"/>
          <w:sz w:val="22"/>
          <w:szCs w:val="22"/>
          <w:lang w:val="el-GR"/>
        </w:rPr>
        <w:t>καυσίμων καθώς και οι σωληνώσεις απαγωγής καυσαερίων.</w:t>
      </w:r>
    </w:p>
    <w:p w:rsidR="002A4C28" w:rsidRPr="00042643" w:rsidRDefault="002A4C28" w:rsidP="00CE38A7">
      <w:pPr>
        <w:tabs>
          <w:tab w:val="left" w:pos="1280"/>
          <w:tab w:val="left" w:pos="7340"/>
        </w:tabs>
        <w:jc w:val="both"/>
        <w:rPr>
          <w:rFonts w:ascii="Arial" w:hAnsi="Arial" w:cs="Arial"/>
          <w:sz w:val="22"/>
          <w:szCs w:val="22"/>
          <w:lang w:val="el-GR"/>
        </w:rPr>
      </w:pPr>
      <w:r w:rsidRPr="00042643">
        <w:rPr>
          <w:rFonts w:ascii="Arial" w:hAnsi="Arial" w:cs="Arial"/>
          <w:sz w:val="22"/>
          <w:szCs w:val="22"/>
          <w:lang w:val="el-GR"/>
        </w:rPr>
        <w:t>Τα Η/Ζ θα συνοδεύονται από πλήρη φάκελο τεχνικής τεκμηρίωσης (τεχνικά εγχειρίδια, διαγράμματα λειτουργίας, τεχνικά χαρακτηριστικά, οδηγίες εγκατάστασης, ρύθμισης και συντήρησης κλπ), υπόκεινται δε στην έγκριση της Υπηρεσίας.</w:t>
      </w:r>
    </w:p>
    <w:p w:rsidR="002A4C28" w:rsidRPr="00042643" w:rsidRDefault="002A4C28" w:rsidP="00CE38A7">
      <w:pPr>
        <w:tabs>
          <w:tab w:val="left" w:pos="1370"/>
          <w:tab w:val="left" w:pos="7430"/>
        </w:tabs>
        <w:ind w:left="90" w:hanging="90"/>
        <w:rPr>
          <w:rFonts w:ascii="Arial" w:hAnsi="Arial" w:cs="Arial"/>
          <w:sz w:val="22"/>
          <w:szCs w:val="22"/>
          <w:lang w:val="el-GR" w:eastAsia="el-GR"/>
        </w:rPr>
      </w:pPr>
      <w:r w:rsidRPr="00042643">
        <w:rPr>
          <w:rFonts w:ascii="Arial" w:hAnsi="Arial" w:cs="Arial"/>
          <w:sz w:val="22"/>
          <w:szCs w:val="22"/>
          <w:lang w:eastAsia="el-GR"/>
        </w:rPr>
        <w:t> </w:t>
      </w:r>
    </w:p>
    <w:p w:rsidR="002A4C28" w:rsidRPr="00042643" w:rsidRDefault="002A4C28" w:rsidP="00CE38A7">
      <w:pPr>
        <w:tabs>
          <w:tab w:val="left" w:pos="1370"/>
          <w:tab w:val="left" w:pos="7430"/>
        </w:tabs>
        <w:rPr>
          <w:rFonts w:ascii="Arial" w:hAnsi="Arial" w:cs="Arial"/>
          <w:sz w:val="22"/>
          <w:szCs w:val="22"/>
          <w:lang w:val="el-GR" w:eastAsia="el-GR"/>
        </w:rPr>
      </w:pPr>
      <w:r w:rsidRPr="00042643">
        <w:rPr>
          <w:rFonts w:ascii="Arial" w:hAnsi="Arial" w:cs="Arial"/>
          <w:sz w:val="22"/>
          <w:szCs w:val="22"/>
          <w:lang w:val="el-GR" w:eastAsia="el-GR"/>
        </w:rPr>
        <w:t>Τιμή ανά τεμάχιο (τεμ).</w:t>
      </w:r>
    </w:p>
    <w:p w:rsidR="002A4C28" w:rsidRDefault="002A4C28" w:rsidP="00CE38A7">
      <w:pPr>
        <w:tabs>
          <w:tab w:val="left" w:pos="1370"/>
          <w:tab w:val="left" w:pos="7430"/>
        </w:tabs>
        <w:ind w:left="90" w:hanging="90"/>
        <w:rPr>
          <w:rFonts w:ascii="Arial" w:hAnsi="Arial" w:cs="Arial"/>
          <w:sz w:val="22"/>
          <w:szCs w:val="22"/>
          <w:lang w:val="el-GR" w:eastAsia="el-GR"/>
        </w:rPr>
      </w:pPr>
      <w:r w:rsidRPr="00042643">
        <w:rPr>
          <w:rFonts w:ascii="Arial" w:hAnsi="Arial" w:cs="Arial"/>
          <w:sz w:val="22"/>
          <w:szCs w:val="22"/>
          <w:lang w:eastAsia="el-GR"/>
        </w:rPr>
        <w:t> </w:t>
      </w:r>
    </w:p>
    <w:p w:rsidR="002A4C28" w:rsidRPr="00D274DA" w:rsidRDefault="002A4C28" w:rsidP="00CE38A7">
      <w:pPr>
        <w:tabs>
          <w:tab w:val="left" w:pos="1370"/>
          <w:tab w:val="left" w:pos="7430"/>
        </w:tabs>
        <w:ind w:left="90" w:hanging="90"/>
        <w:rPr>
          <w:rFonts w:ascii="Arial" w:hAnsi="Arial" w:cs="Arial"/>
          <w:sz w:val="22"/>
          <w:szCs w:val="22"/>
          <w:lang w:val="el-GR" w:eastAsia="el-GR"/>
        </w:rPr>
      </w:pPr>
    </w:p>
    <w:p w:rsidR="002A4C28" w:rsidRPr="00042643" w:rsidRDefault="002A4C28" w:rsidP="0091061B">
      <w:pPr>
        <w:tabs>
          <w:tab w:val="left" w:pos="1704"/>
          <w:tab w:val="left" w:pos="7430"/>
        </w:tabs>
        <w:rPr>
          <w:rFonts w:ascii="Arial" w:hAnsi="Arial" w:cs="Arial"/>
          <w:sz w:val="22"/>
          <w:szCs w:val="22"/>
          <w:lang w:val="el-GR" w:eastAsia="el-GR"/>
        </w:rPr>
      </w:pPr>
      <w:r>
        <w:rPr>
          <w:rFonts w:ascii="Arial" w:hAnsi="Arial" w:cs="Arial"/>
          <w:b/>
          <w:sz w:val="22"/>
          <w:szCs w:val="22"/>
          <w:lang w:val="el-GR" w:eastAsia="el-GR"/>
        </w:rPr>
        <w:t>65.10.25.01</w:t>
      </w:r>
      <w:r w:rsidRPr="00042643">
        <w:rPr>
          <w:rFonts w:ascii="Arial" w:hAnsi="Arial" w:cs="Arial"/>
          <w:b/>
          <w:sz w:val="22"/>
          <w:szCs w:val="22"/>
          <w:lang w:val="el-GR" w:eastAsia="el-GR"/>
        </w:rPr>
        <w:tab/>
      </w:r>
      <w:r w:rsidRPr="00D274DA">
        <w:rPr>
          <w:rFonts w:ascii="Arial" w:hAnsi="Arial" w:cs="Arial"/>
          <w:sz w:val="22"/>
          <w:szCs w:val="22"/>
          <w:u w:val="single"/>
          <w:lang w:val="el-GR" w:eastAsia="el-GR"/>
        </w:rPr>
        <w:t xml:space="preserve">Ηλεκτροπαραγωγό ζεύγος 230/400 </w:t>
      </w:r>
      <w:r w:rsidRPr="00D274DA">
        <w:rPr>
          <w:rFonts w:ascii="Arial" w:hAnsi="Arial" w:cs="Arial"/>
          <w:sz w:val="22"/>
          <w:szCs w:val="22"/>
          <w:u w:val="single"/>
          <w:lang w:eastAsia="el-GR"/>
        </w:rPr>
        <w:t>V</w:t>
      </w:r>
      <w:r w:rsidRPr="00D274DA">
        <w:rPr>
          <w:rFonts w:ascii="Arial" w:hAnsi="Arial" w:cs="Arial"/>
          <w:sz w:val="22"/>
          <w:szCs w:val="22"/>
          <w:u w:val="single"/>
          <w:lang w:val="el-GR" w:eastAsia="el-GR"/>
        </w:rPr>
        <w:t xml:space="preserve">, 50 </w:t>
      </w:r>
      <w:r w:rsidRPr="00D274DA">
        <w:rPr>
          <w:rFonts w:ascii="Arial" w:hAnsi="Arial" w:cs="Arial"/>
          <w:sz w:val="22"/>
          <w:szCs w:val="22"/>
          <w:u w:val="single"/>
          <w:lang w:eastAsia="el-GR"/>
        </w:rPr>
        <w:t>Hz</w:t>
      </w:r>
      <w:r w:rsidRPr="00D274DA">
        <w:rPr>
          <w:rFonts w:ascii="Arial" w:hAnsi="Arial" w:cs="Arial"/>
          <w:sz w:val="22"/>
          <w:szCs w:val="22"/>
          <w:u w:val="single"/>
          <w:lang w:val="el-GR" w:eastAsia="el-GR"/>
        </w:rPr>
        <w:t xml:space="preserve">, 20 </w:t>
      </w:r>
      <w:r w:rsidRPr="00D274DA">
        <w:rPr>
          <w:rFonts w:ascii="Arial" w:hAnsi="Arial" w:cs="Arial"/>
          <w:sz w:val="22"/>
          <w:szCs w:val="22"/>
          <w:u w:val="single"/>
          <w:lang w:val="en-US" w:eastAsia="el-GR"/>
        </w:rPr>
        <w:t>k</w:t>
      </w:r>
      <w:r w:rsidRPr="00D274DA">
        <w:rPr>
          <w:rFonts w:ascii="Arial" w:hAnsi="Arial" w:cs="Arial"/>
          <w:sz w:val="22"/>
          <w:szCs w:val="22"/>
          <w:u w:val="single"/>
          <w:lang w:eastAsia="el-GR"/>
        </w:rPr>
        <w:t>VA</w:t>
      </w:r>
      <w:r w:rsidRPr="00042643">
        <w:rPr>
          <w:rFonts w:ascii="Arial" w:hAnsi="Arial" w:cs="Arial"/>
          <w:sz w:val="22"/>
          <w:szCs w:val="22"/>
          <w:lang w:val="el-GR" w:eastAsia="el-GR"/>
        </w:rPr>
        <w:tab/>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jc w:val="both"/>
        <w:rPr>
          <w:rFonts w:ascii="Arial" w:hAnsi="Arial" w:cs="Arial"/>
          <w:b/>
          <w:bCs/>
          <w:sz w:val="22"/>
          <w:szCs w:val="22"/>
          <w:u w:val="single"/>
          <w:lang w:val="el-GR"/>
        </w:rPr>
      </w:pPr>
    </w:p>
    <w:p w:rsidR="002A4C28" w:rsidRPr="00042643" w:rsidRDefault="002A4C28" w:rsidP="00CE38A7">
      <w:pPr>
        <w:tabs>
          <w:tab w:val="right" w:pos="3402"/>
          <w:tab w:val="left" w:pos="3780"/>
        </w:tabs>
        <w:jc w:val="both"/>
        <w:rPr>
          <w:rFonts w:ascii="Arial" w:hAnsi="Arial" w:cs="Arial"/>
          <w:b/>
          <w:bCs/>
          <w:sz w:val="22"/>
          <w:szCs w:val="22"/>
          <w:u w:val="single"/>
          <w:lang w:val="el-GR"/>
        </w:rPr>
      </w:pPr>
    </w:p>
    <w:p w:rsidR="002A4C28" w:rsidRPr="00042643" w:rsidRDefault="002A4C28" w:rsidP="0091061B">
      <w:pPr>
        <w:tabs>
          <w:tab w:val="left" w:pos="1704"/>
          <w:tab w:val="left" w:pos="7430"/>
        </w:tabs>
        <w:rPr>
          <w:rFonts w:ascii="Arial" w:hAnsi="Arial" w:cs="Arial"/>
          <w:sz w:val="22"/>
          <w:szCs w:val="22"/>
          <w:lang w:val="el-GR" w:eastAsia="el-GR"/>
        </w:rPr>
      </w:pPr>
      <w:r>
        <w:rPr>
          <w:rFonts w:ascii="Arial" w:hAnsi="Arial" w:cs="Arial"/>
          <w:b/>
          <w:sz w:val="22"/>
          <w:szCs w:val="22"/>
          <w:lang w:val="el-GR" w:eastAsia="el-GR"/>
        </w:rPr>
        <w:t>65.10.25</w:t>
      </w:r>
      <w:r w:rsidRPr="00042643">
        <w:rPr>
          <w:rFonts w:ascii="Arial" w:hAnsi="Arial" w:cs="Arial"/>
          <w:b/>
          <w:sz w:val="22"/>
          <w:szCs w:val="22"/>
          <w:lang w:val="el-GR" w:eastAsia="el-GR"/>
        </w:rPr>
        <w:t>.02</w:t>
      </w:r>
      <w:r w:rsidRPr="00042643">
        <w:rPr>
          <w:rFonts w:ascii="Arial" w:hAnsi="Arial" w:cs="Arial"/>
          <w:sz w:val="22"/>
          <w:szCs w:val="22"/>
          <w:lang w:val="el-GR" w:eastAsia="el-GR"/>
        </w:rPr>
        <w:tab/>
      </w:r>
      <w:r w:rsidRPr="00D274DA">
        <w:rPr>
          <w:rFonts w:ascii="Arial" w:hAnsi="Arial" w:cs="Arial"/>
          <w:sz w:val="22"/>
          <w:szCs w:val="22"/>
          <w:u w:val="single"/>
          <w:lang w:val="el-GR" w:eastAsia="el-GR"/>
        </w:rPr>
        <w:t>Ηλεκτροπαραγωγό ζεύγος 230/400</w:t>
      </w:r>
      <w:r w:rsidRPr="00D274DA">
        <w:rPr>
          <w:rFonts w:ascii="Arial" w:hAnsi="Arial" w:cs="Arial"/>
          <w:sz w:val="22"/>
          <w:szCs w:val="22"/>
          <w:u w:val="single"/>
          <w:lang w:eastAsia="el-GR"/>
        </w:rPr>
        <w:t>V</w:t>
      </w:r>
      <w:r w:rsidRPr="00D274DA">
        <w:rPr>
          <w:rFonts w:ascii="Arial" w:hAnsi="Arial" w:cs="Arial"/>
          <w:sz w:val="22"/>
          <w:szCs w:val="22"/>
          <w:u w:val="single"/>
          <w:lang w:val="el-GR" w:eastAsia="el-GR"/>
        </w:rPr>
        <w:t xml:space="preserve">, 50 </w:t>
      </w:r>
      <w:r w:rsidRPr="00D274DA">
        <w:rPr>
          <w:rFonts w:ascii="Arial" w:hAnsi="Arial" w:cs="Arial"/>
          <w:sz w:val="22"/>
          <w:szCs w:val="22"/>
          <w:u w:val="single"/>
          <w:lang w:eastAsia="el-GR"/>
        </w:rPr>
        <w:t>Hz</w:t>
      </w:r>
      <w:r w:rsidRPr="00D274DA">
        <w:rPr>
          <w:rFonts w:ascii="Arial" w:hAnsi="Arial" w:cs="Arial"/>
          <w:sz w:val="22"/>
          <w:szCs w:val="22"/>
          <w:u w:val="single"/>
          <w:lang w:val="el-GR" w:eastAsia="el-GR"/>
        </w:rPr>
        <w:t xml:space="preserve">, 250 </w:t>
      </w:r>
      <w:r w:rsidRPr="00D274DA">
        <w:rPr>
          <w:rFonts w:ascii="Arial" w:hAnsi="Arial" w:cs="Arial"/>
          <w:sz w:val="22"/>
          <w:szCs w:val="22"/>
          <w:u w:val="single"/>
          <w:lang w:val="en-US" w:eastAsia="el-GR"/>
        </w:rPr>
        <w:t>kV</w:t>
      </w:r>
      <w:r w:rsidRPr="00D274DA">
        <w:rPr>
          <w:rFonts w:ascii="Arial" w:hAnsi="Arial" w:cs="Arial"/>
          <w:sz w:val="22"/>
          <w:szCs w:val="22"/>
          <w:u w:val="single"/>
          <w:lang w:eastAsia="el-GR"/>
        </w:rPr>
        <w:t>A</w:t>
      </w:r>
      <w:r w:rsidRPr="00D274DA">
        <w:rPr>
          <w:rFonts w:ascii="Arial" w:hAnsi="Arial" w:cs="Arial"/>
          <w:sz w:val="22"/>
          <w:szCs w:val="22"/>
          <w:u w:val="single"/>
          <w:lang w:val="el-GR" w:eastAsia="el-GR"/>
        </w:rPr>
        <w:tab/>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jc w:val="both"/>
        <w:rPr>
          <w:rFonts w:ascii="Arial" w:hAnsi="Arial" w:cs="Arial"/>
          <w:b/>
          <w:bCs/>
          <w:sz w:val="22"/>
          <w:szCs w:val="22"/>
          <w:u w:val="single"/>
          <w:lang w:val="el-GR"/>
        </w:rPr>
      </w:pPr>
    </w:p>
    <w:p w:rsidR="002A4C28" w:rsidRPr="00042643" w:rsidRDefault="002A4C28" w:rsidP="00CE38A7">
      <w:pPr>
        <w:tabs>
          <w:tab w:val="right" w:pos="3402"/>
          <w:tab w:val="left" w:pos="3780"/>
        </w:tabs>
        <w:jc w:val="both"/>
        <w:rPr>
          <w:rFonts w:ascii="Arial" w:hAnsi="Arial" w:cs="Arial"/>
          <w:b/>
          <w:bCs/>
          <w:sz w:val="22"/>
          <w:szCs w:val="22"/>
          <w:u w:val="single"/>
          <w:lang w:val="el-GR"/>
        </w:rPr>
      </w:pPr>
    </w:p>
    <w:p w:rsidR="002A4C28" w:rsidRPr="00042643" w:rsidRDefault="002A4C28" w:rsidP="0091061B">
      <w:pPr>
        <w:tabs>
          <w:tab w:val="left" w:pos="1704"/>
          <w:tab w:val="left" w:pos="7430"/>
        </w:tabs>
        <w:rPr>
          <w:rFonts w:ascii="Arial" w:hAnsi="Arial" w:cs="Arial"/>
          <w:sz w:val="22"/>
          <w:szCs w:val="22"/>
          <w:lang w:val="el-GR" w:eastAsia="el-GR"/>
        </w:rPr>
      </w:pPr>
      <w:r>
        <w:rPr>
          <w:rFonts w:ascii="Arial" w:hAnsi="Arial" w:cs="Arial"/>
          <w:b/>
          <w:sz w:val="22"/>
          <w:szCs w:val="22"/>
          <w:lang w:val="el-GR" w:eastAsia="el-GR"/>
        </w:rPr>
        <w:t>65.10.25</w:t>
      </w:r>
      <w:r w:rsidRPr="00042643">
        <w:rPr>
          <w:rFonts w:ascii="Arial" w:hAnsi="Arial" w:cs="Arial"/>
          <w:b/>
          <w:sz w:val="22"/>
          <w:szCs w:val="22"/>
          <w:lang w:val="el-GR" w:eastAsia="el-GR"/>
        </w:rPr>
        <w:t>.03</w:t>
      </w:r>
      <w:r w:rsidRPr="00042643">
        <w:rPr>
          <w:rFonts w:ascii="Arial" w:hAnsi="Arial" w:cs="Arial"/>
          <w:sz w:val="22"/>
          <w:szCs w:val="22"/>
          <w:lang w:val="el-GR" w:eastAsia="el-GR"/>
        </w:rPr>
        <w:tab/>
      </w:r>
      <w:r w:rsidRPr="00D274DA">
        <w:rPr>
          <w:rFonts w:ascii="Arial" w:hAnsi="Arial" w:cs="Arial"/>
          <w:sz w:val="22"/>
          <w:szCs w:val="22"/>
          <w:u w:val="single"/>
          <w:lang w:val="el-GR" w:eastAsia="el-GR"/>
        </w:rPr>
        <w:t>Ηλεκτροπαραγωγό ζεύγος 230/400</w:t>
      </w:r>
      <w:r w:rsidRPr="00D274DA">
        <w:rPr>
          <w:rFonts w:ascii="Arial" w:hAnsi="Arial" w:cs="Arial"/>
          <w:sz w:val="22"/>
          <w:szCs w:val="22"/>
          <w:u w:val="single"/>
          <w:lang w:eastAsia="el-GR"/>
        </w:rPr>
        <w:t>V</w:t>
      </w:r>
      <w:r w:rsidRPr="00D274DA">
        <w:rPr>
          <w:rFonts w:ascii="Arial" w:hAnsi="Arial" w:cs="Arial"/>
          <w:sz w:val="22"/>
          <w:szCs w:val="22"/>
          <w:u w:val="single"/>
          <w:lang w:val="el-GR" w:eastAsia="el-GR"/>
        </w:rPr>
        <w:t xml:space="preserve">, 50 </w:t>
      </w:r>
      <w:r w:rsidRPr="00D274DA">
        <w:rPr>
          <w:rFonts w:ascii="Arial" w:hAnsi="Arial" w:cs="Arial"/>
          <w:sz w:val="22"/>
          <w:szCs w:val="22"/>
          <w:u w:val="single"/>
          <w:lang w:eastAsia="el-GR"/>
        </w:rPr>
        <w:t>Hz</w:t>
      </w:r>
      <w:r w:rsidRPr="00D274DA">
        <w:rPr>
          <w:rFonts w:ascii="Arial" w:hAnsi="Arial" w:cs="Arial"/>
          <w:sz w:val="22"/>
          <w:szCs w:val="22"/>
          <w:u w:val="single"/>
          <w:lang w:val="el-GR" w:eastAsia="el-GR"/>
        </w:rPr>
        <w:t xml:space="preserve">, 500 </w:t>
      </w:r>
      <w:r w:rsidRPr="00D274DA">
        <w:rPr>
          <w:rFonts w:ascii="Arial" w:hAnsi="Arial" w:cs="Arial"/>
          <w:sz w:val="22"/>
          <w:szCs w:val="22"/>
          <w:u w:val="single"/>
          <w:lang w:val="en-US" w:eastAsia="el-GR"/>
        </w:rPr>
        <w:t>k</w:t>
      </w:r>
      <w:r w:rsidRPr="00D274DA">
        <w:rPr>
          <w:rFonts w:ascii="Arial" w:hAnsi="Arial" w:cs="Arial"/>
          <w:sz w:val="22"/>
          <w:szCs w:val="22"/>
          <w:u w:val="single"/>
          <w:lang w:eastAsia="el-GR"/>
        </w:rPr>
        <w:t>VA</w:t>
      </w:r>
      <w:r w:rsidRPr="00042643">
        <w:rPr>
          <w:rFonts w:ascii="Arial" w:hAnsi="Arial" w:cs="Arial"/>
          <w:sz w:val="22"/>
          <w:szCs w:val="22"/>
          <w:lang w:val="el-GR" w:eastAsia="el-GR"/>
        </w:rPr>
        <w:tab/>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left" w:pos="1370"/>
          <w:tab w:val="left" w:pos="1704"/>
          <w:tab w:val="left" w:pos="7430"/>
        </w:tabs>
        <w:rPr>
          <w:rFonts w:ascii="Arial" w:hAnsi="Arial" w:cs="Arial"/>
          <w:b/>
          <w:bCs/>
          <w:iCs/>
          <w:sz w:val="22"/>
          <w:szCs w:val="22"/>
          <w:lang w:val="el-GR"/>
        </w:rPr>
      </w:pPr>
    </w:p>
    <w:p w:rsidR="002A4C28" w:rsidRPr="00042643" w:rsidRDefault="002A4C28" w:rsidP="00CE38A7">
      <w:pPr>
        <w:tabs>
          <w:tab w:val="left" w:pos="1370"/>
          <w:tab w:val="left" w:pos="1704"/>
          <w:tab w:val="left" w:pos="7430"/>
        </w:tabs>
        <w:rPr>
          <w:rFonts w:ascii="Arial" w:hAnsi="Arial" w:cs="Arial"/>
          <w:b/>
          <w:bCs/>
          <w:iCs/>
          <w:sz w:val="22"/>
          <w:szCs w:val="22"/>
          <w:lang w:val="el-GR"/>
        </w:rPr>
      </w:pPr>
    </w:p>
    <w:p w:rsidR="002A4C28" w:rsidRDefault="002A4C28" w:rsidP="00CE38A7">
      <w:pPr>
        <w:tabs>
          <w:tab w:val="left" w:pos="1370"/>
          <w:tab w:val="left" w:pos="1704"/>
          <w:tab w:val="left" w:pos="7430"/>
        </w:tabs>
        <w:rPr>
          <w:rFonts w:ascii="Arial" w:hAnsi="Arial" w:cs="Arial"/>
          <w:b/>
          <w:bCs/>
          <w:iCs/>
          <w:sz w:val="22"/>
          <w:szCs w:val="22"/>
          <w:lang w:val="el-GR"/>
        </w:rPr>
      </w:pPr>
    </w:p>
    <w:p w:rsidR="002A4C28" w:rsidRDefault="002A4C28" w:rsidP="00CE38A7">
      <w:pPr>
        <w:tabs>
          <w:tab w:val="left" w:pos="1370"/>
          <w:tab w:val="left" w:pos="1704"/>
          <w:tab w:val="left" w:pos="7430"/>
        </w:tabs>
        <w:rPr>
          <w:rFonts w:ascii="Arial" w:hAnsi="Arial" w:cs="Arial"/>
          <w:b/>
          <w:bCs/>
          <w:iCs/>
          <w:sz w:val="22"/>
          <w:szCs w:val="22"/>
          <w:lang w:val="el-GR"/>
        </w:rPr>
      </w:pPr>
    </w:p>
    <w:p w:rsidR="002A4C28" w:rsidRPr="00042643" w:rsidRDefault="002A4C28" w:rsidP="00CE38A7">
      <w:pPr>
        <w:tabs>
          <w:tab w:val="left" w:pos="1370"/>
          <w:tab w:val="left" w:pos="1704"/>
          <w:tab w:val="left" w:pos="7430"/>
        </w:tabs>
        <w:rPr>
          <w:rFonts w:ascii="Arial" w:hAnsi="Arial" w:cs="Arial"/>
          <w:b/>
          <w:bCs/>
          <w:iCs/>
          <w:sz w:val="22"/>
          <w:szCs w:val="22"/>
          <w:lang w:val="el-GR"/>
        </w:rPr>
      </w:pPr>
    </w:p>
    <w:p w:rsidR="002A4C28" w:rsidRPr="00042643" w:rsidRDefault="002A4C28" w:rsidP="00CE38A7">
      <w:pPr>
        <w:tabs>
          <w:tab w:val="left" w:pos="1704"/>
          <w:tab w:val="left" w:pos="7430"/>
        </w:tabs>
        <w:rPr>
          <w:rFonts w:ascii="Arial" w:hAnsi="Arial" w:cs="Arial"/>
          <w:sz w:val="22"/>
          <w:szCs w:val="22"/>
          <w:lang w:val="el-GR" w:eastAsia="el-GR"/>
        </w:rPr>
      </w:pPr>
      <w:r>
        <w:rPr>
          <w:rFonts w:ascii="Arial" w:hAnsi="Arial" w:cs="Arial"/>
          <w:b/>
          <w:sz w:val="22"/>
          <w:szCs w:val="22"/>
          <w:lang w:val="el-GR" w:eastAsia="el-GR"/>
        </w:rPr>
        <w:t>65.10.30</w:t>
      </w:r>
      <w:r w:rsidRPr="00042643">
        <w:rPr>
          <w:rFonts w:ascii="Arial" w:hAnsi="Arial" w:cs="Arial"/>
          <w:sz w:val="22"/>
          <w:szCs w:val="22"/>
          <w:lang w:val="el-GR" w:eastAsia="el-GR"/>
        </w:rPr>
        <w:tab/>
      </w:r>
      <w:r w:rsidRPr="00042643">
        <w:rPr>
          <w:rFonts w:ascii="Arial" w:hAnsi="Arial" w:cs="Arial"/>
          <w:sz w:val="22"/>
          <w:szCs w:val="22"/>
          <w:u w:val="single"/>
          <w:lang w:val="el-GR" w:eastAsia="el-GR"/>
        </w:rPr>
        <w:t>Καλωδίωση τηλεμετάδοσης στοιχείων</w:t>
      </w:r>
      <w:r w:rsidRPr="00042643">
        <w:rPr>
          <w:rFonts w:ascii="Arial" w:hAnsi="Arial" w:cs="Arial"/>
          <w:sz w:val="22"/>
          <w:szCs w:val="22"/>
          <w:lang w:val="el-GR" w:eastAsia="el-GR"/>
        </w:rPr>
        <w:tab/>
      </w:r>
    </w:p>
    <w:p w:rsidR="002A4C28" w:rsidRPr="00D274DA" w:rsidRDefault="002A4C28" w:rsidP="00CE38A7">
      <w:pPr>
        <w:tabs>
          <w:tab w:val="left" w:pos="1370"/>
          <w:tab w:val="left" w:pos="7430"/>
        </w:tabs>
        <w:rPr>
          <w:rFonts w:ascii="Arial" w:hAnsi="Arial" w:cs="Arial"/>
          <w:bCs/>
          <w:iCs/>
          <w:sz w:val="12"/>
          <w:szCs w:val="12"/>
          <w:lang w:val="el-GR"/>
        </w:rPr>
      </w:pPr>
    </w:p>
    <w:p w:rsidR="002A4C28" w:rsidRPr="00042643" w:rsidRDefault="002A4C28" w:rsidP="00CE38A7">
      <w:pPr>
        <w:tabs>
          <w:tab w:val="left" w:pos="1370"/>
          <w:tab w:val="left" w:pos="7430"/>
        </w:tabs>
        <w:ind w:firstLine="1704"/>
        <w:rPr>
          <w:rFonts w:ascii="Arial" w:hAnsi="Arial" w:cs="Arial"/>
          <w:sz w:val="22"/>
          <w:szCs w:val="22"/>
          <w:lang w:val="el-GR" w:eastAsia="el-GR"/>
        </w:rPr>
      </w:pPr>
      <w:r>
        <w:rPr>
          <w:rFonts w:ascii="Arial" w:hAnsi="Arial" w:cs="Arial"/>
          <w:bCs/>
          <w:iCs/>
          <w:sz w:val="22"/>
          <w:szCs w:val="22"/>
          <w:lang w:val="el-GR"/>
        </w:rPr>
        <w:t>(</w:t>
      </w:r>
      <w:r w:rsidRPr="00042643">
        <w:rPr>
          <w:rFonts w:ascii="Arial" w:hAnsi="Arial" w:cs="Arial"/>
          <w:bCs/>
          <w:iCs/>
          <w:sz w:val="22"/>
          <w:szCs w:val="22"/>
          <w:lang w:val="el-GR"/>
        </w:rPr>
        <w:t xml:space="preserve">Κωδικός </w:t>
      </w:r>
      <w:r>
        <w:rPr>
          <w:rFonts w:ascii="Arial" w:hAnsi="Arial" w:cs="Arial"/>
          <w:bCs/>
          <w:iCs/>
          <w:sz w:val="22"/>
          <w:szCs w:val="22"/>
          <w:lang w:val="el-GR"/>
        </w:rPr>
        <w:t>α</w:t>
      </w:r>
      <w:r w:rsidRPr="00042643">
        <w:rPr>
          <w:rFonts w:ascii="Arial" w:hAnsi="Arial" w:cs="Arial"/>
          <w:bCs/>
          <w:iCs/>
          <w:sz w:val="22"/>
          <w:szCs w:val="22"/>
          <w:lang w:val="el-GR"/>
        </w:rPr>
        <w:t xml:space="preserve">ναθεώρησης </w:t>
      </w:r>
      <w:r w:rsidRPr="00042643">
        <w:rPr>
          <w:rFonts w:ascii="Arial" w:hAnsi="Arial" w:cs="Arial"/>
          <w:sz w:val="22"/>
          <w:szCs w:val="22"/>
          <w:lang w:val="el-GR" w:eastAsia="el-GR"/>
        </w:rPr>
        <w:t>ΗΛΜ-48</w:t>
      </w:r>
      <w:r>
        <w:rPr>
          <w:rFonts w:ascii="Arial" w:hAnsi="Arial" w:cs="Arial"/>
          <w:sz w:val="22"/>
          <w:szCs w:val="22"/>
          <w:lang w:val="el-GR" w:eastAsia="el-GR"/>
        </w:rPr>
        <w:t>)</w:t>
      </w:r>
    </w:p>
    <w:p w:rsidR="002A4C28" w:rsidRPr="00D274DA" w:rsidRDefault="002A4C28" w:rsidP="00D274DA">
      <w:pPr>
        <w:tabs>
          <w:tab w:val="left" w:pos="1370"/>
          <w:tab w:val="left" w:pos="7430"/>
        </w:tabs>
        <w:rPr>
          <w:rFonts w:ascii="Arial" w:hAnsi="Arial" w:cs="Arial"/>
          <w:bCs/>
          <w:iCs/>
          <w:sz w:val="12"/>
          <w:szCs w:val="12"/>
          <w:lang w:val="el-GR"/>
        </w:rPr>
      </w:pPr>
    </w:p>
    <w:p w:rsidR="002A4C28" w:rsidRPr="00042643" w:rsidRDefault="002A4C28" w:rsidP="00CE38A7">
      <w:pPr>
        <w:tabs>
          <w:tab w:val="left" w:pos="1370"/>
          <w:tab w:val="left" w:pos="7430"/>
        </w:tabs>
        <w:jc w:val="both"/>
        <w:rPr>
          <w:rFonts w:ascii="Arial" w:hAnsi="Arial" w:cs="Arial"/>
          <w:kern w:val="2"/>
          <w:sz w:val="22"/>
          <w:szCs w:val="22"/>
          <w:lang w:val="el-GR"/>
        </w:rPr>
      </w:pPr>
      <w:r>
        <w:rPr>
          <w:rFonts w:ascii="Arial" w:hAnsi="Arial" w:cs="Arial"/>
          <w:kern w:val="2"/>
          <w:sz w:val="22"/>
          <w:szCs w:val="22"/>
          <w:lang w:val="el-GR"/>
        </w:rPr>
        <w:t>Κ</w:t>
      </w:r>
      <w:r w:rsidRPr="00042643">
        <w:rPr>
          <w:rFonts w:ascii="Arial" w:hAnsi="Arial" w:cs="Arial"/>
          <w:kern w:val="2"/>
          <w:sz w:val="22"/>
          <w:szCs w:val="22"/>
          <w:lang w:val="el-GR"/>
        </w:rPr>
        <w:t>αλωδίωση τηλεμετάδοσης με</w:t>
      </w:r>
      <w:r>
        <w:rPr>
          <w:rFonts w:ascii="Arial" w:hAnsi="Arial" w:cs="Arial"/>
          <w:kern w:val="2"/>
          <w:sz w:val="22"/>
          <w:szCs w:val="22"/>
          <w:lang w:val="el-GR"/>
        </w:rPr>
        <w:t xml:space="preserve"> </w:t>
      </w:r>
      <w:r w:rsidRPr="00042643">
        <w:rPr>
          <w:rFonts w:ascii="Arial" w:hAnsi="Arial" w:cs="Arial"/>
          <w:kern w:val="2"/>
          <w:sz w:val="22"/>
          <w:szCs w:val="22"/>
          <w:lang w:val="el-GR"/>
        </w:rPr>
        <w:t>καλώδιο</w:t>
      </w:r>
      <w:r>
        <w:rPr>
          <w:rFonts w:ascii="Arial" w:hAnsi="Arial" w:cs="Arial"/>
          <w:kern w:val="2"/>
          <w:sz w:val="22"/>
          <w:szCs w:val="22"/>
          <w:lang w:val="el-GR"/>
        </w:rPr>
        <w:t xml:space="preserve"> </w:t>
      </w:r>
      <w:r w:rsidRPr="00042643">
        <w:rPr>
          <w:rFonts w:ascii="Arial" w:hAnsi="Arial" w:cs="Arial"/>
          <w:kern w:val="2"/>
          <w:sz w:val="22"/>
          <w:szCs w:val="22"/>
          <w:lang w:val="el-GR"/>
        </w:rPr>
        <w:t>12 τουλάχιστον οπτικών ινών, αντιτρωκτικής προστασίας</w:t>
      </w:r>
      <w:r>
        <w:rPr>
          <w:rFonts w:ascii="Arial" w:hAnsi="Arial" w:cs="Arial"/>
          <w:kern w:val="2"/>
          <w:sz w:val="22"/>
          <w:szCs w:val="22"/>
          <w:lang w:val="el-GR"/>
        </w:rPr>
        <w:t>,</w:t>
      </w:r>
      <w:r w:rsidRPr="00042643">
        <w:rPr>
          <w:rFonts w:ascii="Arial" w:hAnsi="Arial" w:cs="Arial"/>
          <w:kern w:val="2"/>
          <w:sz w:val="22"/>
          <w:szCs w:val="22"/>
          <w:lang w:val="el-GR"/>
        </w:rPr>
        <w:t xml:space="preserve"> εντός χάνδακα, </w:t>
      </w:r>
      <w:r>
        <w:rPr>
          <w:rFonts w:ascii="Arial" w:hAnsi="Arial" w:cs="Arial"/>
          <w:kern w:val="2"/>
          <w:sz w:val="22"/>
          <w:szCs w:val="22"/>
          <w:lang w:val="el-GR"/>
        </w:rPr>
        <w:t xml:space="preserve">με </w:t>
      </w:r>
      <w:r w:rsidRPr="00042643">
        <w:rPr>
          <w:rFonts w:ascii="Arial" w:hAnsi="Arial" w:cs="Arial"/>
          <w:kern w:val="2"/>
          <w:sz w:val="22"/>
          <w:szCs w:val="22"/>
          <w:lang w:val="el-GR"/>
        </w:rPr>
        <w:t>σωλήν</w:t>
      </w:r>
      <w:r>
        <w:rPr>
          <w:rFonts w:ascii="Arial" w:hAnsi="Arial" w:cs="Arial"/>
          <w:kern w:val="2"/>
          <w:sz w:val="22"/>
          <w:szCs w:val="22"/>
          <w:lang w:val="el-GR"/>
        </w:rPr>
        <w:t>α προστασίας</w:t>
      </w:r>
      <w:r w:rsidRPr="00042643">
        <w:rPr>
          <w:rFonts w:ascii="Arial" w:hAnsi="Arial" w:cs="Arial"/>
          <w:kern w:val="2"/>
          <w:sz w:val="22"/>
          <w:szCs w:val="22"/>
          <w:lang w:val="el-GR"/>
        </w:rPr>
        <w:t xml:space="preserve"> από πολυαιθυλένιο, </w:t>
      </w:r>
      <w:r w:rsidRPr="00042643">
        <w:rPr>
          <w:rFonts w:ascii="Arial" w:hAnsi="Arial" w:cs="Arial"/>
          <w:kern w:val="2"/>
          <w:sz w:val="22"/>
          <w:szCs w:val="22"/>
        </w:rPr>
        <w:t>DN</w:t>
      </w:r>
      <w:r w:rsidRPr="00042643">
        <w:rPr>
          <w:rFonts w:ascii="Arial" w:hAnsi="Arial" w:cs="Arial"/>
          <w:kern w:val="2"/>
          <w:sz w:val="22"/>
          <w:szCs w:val="22"/>
          <w:lang w:val="el-GR"/>
        </w:rPr>
        <w:t xml:space="preserve"> 50</w:t>
      </w:r>
      <w:r>
        <w:rPr>
          <w:rFonts w:ascii="Arial" w:hAnsi="Arial" w:cs="Arial"/>
          <w:kern w:val="2"/>
          <w:sz w:val="22"/>
          <w:szCs w:val="22"/>
          <w:lang w:val="el-GR"/>
        </w:rPr>
        <w:t xml:space="preserve"> </w:t>
      </w:r>
      <w:r>
        <w:rPr>
          <w:rFonts w:ascii="Arial" w:hAnsi="Arial" w:cs="Arial"/>
          <w:kern w:val="2"/>
          <w:sz w:val="22"/>
          <w:szCs w:val="22"/>
          <w:lang w:val="en-US"/>
        </w:rPr>
        <w:t>mm</w:t>
      </w:r>
      <w:r w:rsidRPr="00042643">
        <w:rPr>
          <w:rFonts w:ascii="Arial" w:hAnsi="Arial" w:cs="Arial"/>
          <w:kern w:val="2"/>
          <w:sz w:val="22"/>
          <w:szCs w:val="22"/>
          <w:lang w:val="el-GR"/>
        </w:rPr>
        <w:t xml:space="preserve">, </w:t>
      </w:r>
      <w:r w:rsidRPr="00042643">
        <w:rPr>
          <w:rFonts w:ascii="Arial" w:hAnsi="Arial" w:cs="Arial"/>
          <w:kern w:val="2"/>
          <w:sz w:val="22"/>
          <w:szCs w:val="22"/>
          <w:lang w:val="de-DE"/>
        </w:rPr>
        <w:t>PN</w:t>
      </w:r>
      <w:r w:rsidRPr="00042643">
        <w:rPr>
          <w:rFonts w:ascii="Arial" w:hAnsi="Arial" w:cs="Arial"/>
          <w:kern w:val="2"/>
          <w:sz w:val="22"/>
          <w:szCs w:val="22"/>
          <w:lang w:val="el-GR"/>
        </w:rPr>
        <w:t xml:space="preserve"> 10</w:t>
      </w:r>
      <w:r w:rsidRPr="00636BA7">
        <w:rPr>
          <w:rFonts w:ascii="Arial" w:hAnsi="Arial" w:cs="Arial"/>
          <w:kern w:val="2"/>
          <w:sz w:val="22"/>
          <w:szCs w:val="22"/>
          <w:lang w:val="el-GR"/>
        </w:rPr>
        <w:t xml:space="preserve"> </w:t>
      </w:r>
      <w:r>
        <w:rPr>
          <w:rFonts w:ascii="Arial" w:hAnsi="Arial" w:cs="Arial"/>
          <w:kern w:val="2"/>
          <w:sz w:val="22"/>
          <w:szCs w:val="22"/>
          <w:lang w:val="en-US"/>
        </w:rPr>
        <w:t>atm</w:t>
      </w:r>
      <w:r>
        <w:rPr>
          <w:rFonts w:ascii="Arial" w:hAnsi="Arial" w:cs="Arial"/>
          <w:kern w:val="2"/>
          <w:sz w:val="22"/>
          <w:szCs w:val="22"/>
          <w:lang w:val="el-GR"/>
        </w:rPr>
        <w:t>,</w:t>
      </w:r>
      <w:r w:rsidRPr="00042643">
        <w:rPr>
          <w:rFonts w:ascii="Arial" w:hAnsi="Arial" w:cs="Arial"/>
          <w:kern w:val="2"/>
          <w:sz w:val="22"/>
          <w:szCs w:val="22"/>
          <w:lang w:val="el-GR"/>
        </w:rPr>
        <w:t xml:space="preserve"> ή γαλβανισμένο σωλήνα</w:t>
      </w:r>
      <w:r>
        <w:rPr>
          <w:rFonts w:ascii="Arial" w:hAnsi="Arial" w:cs="Arial"/>
          <w:kern w:val="2"/>
          <w:sz w:val="22"/>
          <w:szCs w:val="22"/>
          <w:lang w:val="el-GR"/>
        </w:rPr>
        <w:t xml:space="preserve"> και</w:t>
      </w:r>
      <w:r w:rsidRPr="00042643">
        <w:rPr>
          <w:rFonts w:ascii="Arial" w:hAnsi="Arial" w:cs="Arial"/>
          <w:kern w:val="2"/>
          <w:sz w:val="22"/>
          <w:szCs w:val="22"/>
          <w:lang w:val="el-GR"/>
        </w:rPr>
        <w:t xml:space="preserve"> με στηρίγματα όπου απαιτούνται.</w:t>
      </w:r>
    </w:p>
    <w:p w:rsidR="002A4C28" w:rsidRPr="007A49EB" w:rsidRDefault="002A4C28" w:rsidP="00CE38A7">
      <w:pPr>
        <w:tabs>
          <w:tab w:val="left" w:pos="1370"/>
          <w:tab w:val="left" w:pos="7430"/>
        </w:tabs>
        <w:jc w:val="both"/>
        <w:rPr>
          <w:rFonts w:ascii="Arial" w:hAnsi="Arial" w:cs="Arial"/>
          <w:kern w:val="2"/>
          <w:sz w:val="12"/>
          <w:szCs w:val="12"/>
          <w:lang w:val="el-GR"/>
        </w:rPr>
      </w:pPr>
    </w:p>
    <w:p w:rsidR="002A4C28" w:rsidRDefault="002A4C28" w:rsidP="00CE38A7">
      <w:pPr>
        <w:tabs>
          <w:tab w:val="left" w:pos="1370"/>
          <w:tab w:val="left" w:pos="7430"/>
        </w:tabs>
        <w:jc w:val="both"/>
        <w:rPr>
          <w:rFonts w:ascii="Arial" w:hAnsi="Arial" w:cs="Arial"/>
          <w:kern w:val="2"/>
          <w:sz w:val="22"/>
          <w:szCs w:val="22"/>
          <w:lang w:val="el-GR"/>
        </w:rPr>
      </w:pPr>
      <w:r>
        <w:rPr>
          <w:rFonts w:ascii="Arial" w:hAnsi="Arial" w:cs="Arial"/>
          <w:kern w:val="2"/>
          <w:sz w:val="22"/>
          <w:szCs w:val="22"/>
          <w:lang w:val="el-GR"/>
        </w:rPr>
        <w:t>Στην τιμή μονάδας περιλαμβάνονται:</w:t>
      </w:r>
    </w:p>
    <w:p w:rsidR="002A4C28" w:rsidRDefault="002A4C28" w:rsidP="00CE38A7">
      <w:pPr>
        <w:tabs>
          <w:tab w:val="left" w:pos="1370"/>
          <w:tab w:val="left" w:pos="7430"/>
        </w:tabs>
        <w:jc w:val="both"/>
        <w:rPr>
          <w:rFonts w:ascii="Arial" w:hAnsi="Arial" w:cs="Arial"/>
          <w:kern w:val="2"/>
          <w:sz w:val="22"/>
          <w:szCs w:val="22"/>
          <w:lang w:val="el-GR"/>
        </w:rPr>
      </w:pPr>
    </w:p>
    <w:p w:rsidR="002A4C28" w:rsidRPr="006D0312"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312">
        <w:rPr>
          <w:rFonts w:ascii="Arial" w:hAnsi="Arial" w:cs="Arial"/>
          <w:spacing w:val="0"/>
        </w:rPr>
        <w:t>Η προμήθεια και προσκόμιση επί τόπου του καλωδίου οπτικών ινών, των σωλήνων προστασίας και των πάσης φύσεως στηριγμάτων</w:t>
      </w:r>
    </w:p>
    <w:p w:rsidR="002A4C28" w:rsidRPr="006D0312"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312">
        <w:rPr>
          <w:rFonts w:ascii="Arial" w:hAnsi="Arial" w:cs="Arial"/>
          <w:spacing w:val="0"/>
        </w:rPr>
        <w:t>Τα φρεάτια έλξης ή διακλάδωσης, οι ειδικές μούφες συνδέσεως και τα στοιχεία ενδιάμεσης διακλάδωσης που προβλέπονται.</w:t>
      </w:r>
    </w:p>
    <w:p w:rsidR="002A4C28" w:rsidRPr="006D0312" w:rsidRDefault="002A4C28" w:rsidP="00827D9D">
      <w:pPr>
        <w:pStyle w:val="10"/>
        <w:numPr>
          <w:ilvl w:val="0"/>
          <w:numId w:val="4"/>
        </w:numPr>
        <w:tabs>
          <w:tab w:val="clear" w:pos="720"/>
          <w:tab w:val="num" w:pos="426"/>
        </w:tabs>
        <w:spacing w:after="100"/>
        <w:ind w:left="426" w:hanging="284"/>
        <w:rPr>
          <w:rFonts w:ascii="Arial" w:hAnsi="Arial" w:cs="Arial"/>
          <w:spacing w:val="0"/>
        </w:rPr>
      </w:pPr>
      <w:r w:rsidRPr="006D0312">
        <w:rPr>
          <w:rFonts w:ascii="Arial" w:hAnsi="Arial" w:cs="Arial"/>
          <w:spacing w:val="0"/>
        </w:rPr>
        <w:t>Οι εργασίες τοποθέτησης των σωλήνων προστασίας, η έλξη των καλωδίων διαμέσου αυτών και οι απαιτούμενες πλέξεις και συνδέσεις του καλωδίου</w:t>
      </w:r>
    </w:p>
    <w:p w:rsidR="002A4C28" w:rsidRPr="006D0312" w:rsidRDefault="002A4C28" w:rsidP="006D0312">
      <w:pPr>
        <w:pStyle w:val="10"/>
        <w:spacing w:after="100"/>
        <w:ind w:left="0" w:firstLine="0"/>
        <w:rPr>
          <w:rFonts w:ascii="Arial" w:hAnsi="Arial" w:cs="Arial"/>
          <w:spacing w:val="0"/>
        </w:rPr>
      </w:pPr>
      <w:r w:rsidRPr="006D0312">
        <w:rPr>
          <w:rFonts w:ascii="Arial" w:hAnsi="Arial" w:cs="Arial"/>
          <w:spacing w:val="0"/>
        </w:rPr>
        <w:t>Η εκσκαφή και η επανεπίχωση του ορύγματος επιμετρώνται ιδιαιτέρως με βάση τα οικεία άρθρα του Τιμολογίου.</w:t>
      </w:r>
    </w:p>
    <w:p w:rsidR="002A4C28" w:rsidRPr="007A49EB" w:rsidRDefault="002A4C28" w:rsidP="00CE38A7">
      <w:pPr>
        <w:tabs>
          <w:tab w:val="left" w:pos="1370"/>
          <w:tab w:val="left" w:pos="7430"/>
        </w:tabs>
        <w:rPr>
          <w:rFonts w:ascii="Arial" w:hAnsi="Arial" w:cs="Arial"/>
          <w:kern w:val="2"/>
          <w:sz w:val="12"/>
          <w:szCs w:val="12"/>
          <w:lang w:val="el-GR"/>
        </w:rPr>
      </w:pPr>
    </w:p>
    <w:p w:rsidR="002A4C28" w:rsidRPr="00042643" w:rsidRDefault="002A4C28" w:rsidP="00CE38A7">
      <w:pPr>
        <w:tabs>
          <w:tab w:val="left" w:pos="1370"/>
          <w:tab w:val="left" w:pos="7430"/>
        </w:tabs>
        <w:rPr>
          <w:rFonts w:ascii="Arial" w:hAnsi="Arial" w:cs="Arial"/>
          <w:kern w:val="2"/>
          <w:sz w:val="22"/>
          <w:szCs w:val="22"/>
          <w:lang w:val="el-GR"/>
        </w:rPr>
      </w:pPr>
      <w:r w:rsidRPr="00042643">
        <w:rPr>
          <w:rFonts w:ascii="Arial" w:hAnsi="Arial" w:cs="Arial"/>
          <w:kern w:val="2"/>
          <w:sz w:val="22"/>
          <w:szCs w:val="22"/>
          <w:lang w:val="el-GR"/>
        </w:rPr>
        <w:t>Τιμή ανά τ</w:t>
      </w:r>
      <w:r>
        <w:rPr>
          <w:rFonts w:ascii="Arial" w:hAnsi="Arial" w:cs="Arial"/>
          <w:kern w:val="2"/>
          <w:sz w:val="22"/>
          <w:szCs w:val="22"/>
          <w:lang w:val="el-GR"/>
        </w:rPr>
        <w:t>ρ</w:t>
      </w:r>
      <w:r w:rsidRPr="00042643">
        <w:rPr>
          <w:rFonts w:ascii="Arial" w:hAnsi="Arial" w:cs="Arial"/>
          <w:kern w:val="2"/>
          <w:sz w:val="22"/>
          <w:szCs w:val="22"/>
          <w:lang w:val="el-GR"/>
        </w:rPr>
        <w:t>έχον μέτρο καλωδίωσης (</w:t>
      </w:r>
      <w:r w:rsidRPr="00042643">
        <w:rPr>
          <w:rFonts w:ascii="Arial" w:hAnsi="Arial" w:cs="Arial"/>
          <w:kern w:val="2"/>
          <w:sz w:val="22"/>
          <w:szCs w:val="22"/>
          <w:lang w:val="en-US"/>
        </w:rPr>
        <w:t>m</w:t>
      </w:r>
      <w:r w:rsidRPr="00042643">
        <w:rPr>
          <w:rFonts w:ascii="Arial" w:hAnsi="Arial" w:cs="Arial"/>
          <w:kern w:val="2"/>
          <w:sz w:val="22"/>
          <w:szCs w:val="22"/>
          <w:lang w:val="el-GR"/>
        </w:rPr>
        <w:t>)</w:t>
      </w:r>
      <w:r>
        <w:rPr>
          <w:rFonts w:ascii="Arial" w:hAnsi="Arial" w:cs="Arial"/>
          <w:kern w:val="2"/>
          <w:sz w:val="22"/>
          <w:szCs w:val="22"/>
          <w:lang w:val="el-GR"/>
        </w:rPr>
        <w:t xml:space="preserve"> </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CE38A7">
      <w:pPr>
        <w:tabs>
          <w:tab w:val="left" w:pos="1370"/>
          <w:tab w:val="left" w:pos="1704"/>
          <w:tab w:val="left" w:pos="7430"/>
        </w:tabs>
        <w:ind w:left="1704" w:hanging="1704"/>
        <w:rPr>
          <w:rFonts w:ascii="Arial" w:hAnsi="Arial" w:cs="Arial"/>
          <w:b/>
          <w:bCs/>
          <w:iCs/>
          <w:sz w:val="22"/>
          <w:szCs w:val="22"/>
          <w:lang w:val="el-GR"/>
        </w:rPr>
      </w:pPr>
    </w:p>
    <w:p w:rsidR="002A4C28" w:rsidRPr="00042643" w:rsidRDefault="002A4C28" w:rsidP="00CE38A7">
      <w:pPr>
        <w:tabs>
          <w:tab w:val="left" w:pos="1370"/>
          <w:tab w:val="left" w:pos="1704"/>
          <w:tab w:val="left" w:pos="7430"/>
        </w:tabs>
        <w:ind w:left="1704" w:hanging="1704"/>
        <w:rPr>
          <w:rFonts w:ascii="Arial" w:hAnsi="Arial" w:cs="Arial"/>
          <w:b/>
          <w:bCs/>
          <w:iCs/>
          <w:sz w:val="22"/>
          <w:szCs w:val="22"/>
          <w:lang w:val="el-GR"/>
        </w:rPr>
      </w:pPr>
    </w:p>
    <w:p w:rsidR="002A4C28" w:rsidRPr="00042643" w:rsidRDefault="002A4C28" w:rsidP="00CE38A7">
      <w:pPr>
        <w:tabs>
          <w:tab w:val="left" w:pos="1370"/>
          <w:tab w:val="left" w:pos="1704"/>
          <w:tab w:val="left" w:pos="7430"/>
        </w:tabs>
        <w:ind w:left="1704" w:hanging="1704"/>
        <w:rPr>
          <w:rFonts w:ascii="Arial" w:hAnsi="Arial" w:cs="Arial"/>
          <w:b/>
          <w:bCs/>
          <w:iCs/>
          <w:sz w:val="22"/>
          <w:szCs w:val="22"/>
          <w:lang w:val="el-GR"/>
        </w:rPr>
      </w:pPr>
    </w:p>
    <w:p w:rsidR="002A4C28" w:rsidRPr="00042643" w:rsidRDefault="002A4C28" w:rsidP="00CE38A7">
      <w:pPr>
        <w:tabs>
          <w:tab w:val="left" w:pos="1370"/>
          <w:tab w:val="left" w:pos="1704"/>
          <w:tab w:val="left" w:pos="7430"/>
        </w:tabs>
        <w:ind w:left="1704" w:hanging="1704"/>
        <w:rPr>
          <w:rFonts w:ascii="Arial" w:hAnsi="Arial" w:cs="Arial"/>
          <w:b/>
          <w:bCs/>
          <w:iCs/>
          <w:sz w:val="22"/>
          <w:szCs w:val="22"/>
          <w:lang w:val="el-GR"/>
        </w:rPr>
      </w:pPr>
      <w:r>
        <w:rPr>
          <w:rFonts w:ascii="Arial" w:hAnsi="Arial" w:cs="Arial"/>
          <w:b/>
          <w:bCs/>
          <w:iCs/>
          <w:sz w:val="22"/>
          <w:szCs w:val="22"/>
          <w:lang w:val="el-GR"/>
        </w:rPr>
        <w:t>65.10.50</w:t>
      </w:r>
      <w:r w:rsidRPr="00042643">
        <w:rPr>
          <w:rFonts w:ascii="Arial" w:hAnsi="Arial" w:cs="Arial"/>
          <w:b/>
          <w:bCs/>
          <w:iCs/>
          <w:sz w:val="22"/>
          <w:szCs w:val="22"/>
          <w:lang w:val="el-GR"/>
        </w:rPr>
        <w:tab/>
      </w:r>
      <w:r w:rsidRPr="00042643">
        <w:rPr>
          <w:rFonts w:ascii="Arial" w:hAnsi="Arial" w:cs="Arial"/>
          <w:b/>
          <w:bCs/>
          <w:iCs/>
          <w:sz w:val="22"/>
          <w:szCs w:val="22"/>
          <w:lang w:val="el-GR"/>
        </w:rPr>
        <w:tab/>
      </w:r>
      <w:r w:rsidRPr="00042643">
        <w:rPr>
          <w:rFonts w:ascii="Arial" w:hAnsi="Arial" w:cs="Arial"/>
          <w:bCs/>
          <w:iCs/>
          <w:sz w:val="22"/>
          <w:szCs w:val="22"/>
          <w:u w:val="single"/>
          <w:lang w:val="el-GR"/>
        </w:rPr>
        <w:t>ΜΕΤΑΣΧΗΜΑΤΙΣΤΕΣ ΙΣΧΥΟΣ</w:t>
      </w:r>
      <w:r w:rsidRPr="00042643">
        <w:rPr>
          <w:rFonts w:ascii="Arial" w:hAnsi="Arial" w:cs="Arial"/>
          <w:b/>
          <w:bCs/>
          <w:iCs/>
          <w:sz w:val="22"/>
          <w:szCs w:val="22"/>
          <w:lang w:val="el-GR"/>
        </w:rPr>
        <w:tab/>
      </w:r>
      <w:r w:rsidRPr="00042643">
        <w:rPr>
          <w:rFonts w:ascii="Arial" w:hAnsi="Arial" w:cs="Arial"/>
          <w:b/>
          <w:bCs/>
          <w:iCs/>
          <w:sz w:val="22"/>
          <w:szCs w:val="22"/>
        </w:rPr>
        <w:t> </w:t>
      </w:r>
    </w:p>
    <w:p w:rsidR="002A4C28" w:rsidRPr="00D274DA" w:rsidRDefault="002A4C28" w:rsidP="00D274DA">
      <w:pPr>
        <w:tabs>
          <w:tab w:val="left" w:pos="1704"/>
          <w:tab w:val="left" w:pos="7430"/>
        </w:tabs>
        <w:ind w:left="91" w:hanging="91"/>
        <w:rPr>
          <w:rFonts w:ascii="Arial" w:hAnsi="Arial" w:cs="Arial"/>
          <w:bCs/>
          <w:iCs/>
          <w:sz w:val="12"/>
          <w:szCs w:val="12"/>
          <w:lang w:val="el-GR"/>
        </w:rPr>
      </w:pPr>
      <w:r w:rsidRPr="00042643">
        <w:rPr>
          <w:rFonts w:ascii="Arial" w:hAnsi="Arial" w:cs="Arial"/>
          <w:bCs/>
          <w:iCs/>
          <w:sz w:val="22"/>
          <w:szCs w:val="22"/>
          <w:lang w:val="el-GR"/>
        </w:rPr>
        <w:tab/>
      </w:r>
    </w:p>
    <w:p w:rsidR="002A4C28" w:rsidRPr="00042643" w:rsidRDefault="002A4C28" w:rsidP="00CE38A7">
      <w:pPr>
        <w:tabs>
          <w:tab w:val="left" w:pos="1704"/>
          <w:tab w:val="left" w:pos="7430"/>
        </w:tabs>
        <w:ind w:left="90" w:hanging="1704"/>
        <w:rPr>
          <w:rFonts w:ascii="Arial" w:hAnsi="Arial" w:cs="Arial"/>
          <w:sz w:val="22"/>
          <w:szCs w:val="22"/>
          <w:lang w:val="el-GR" w:eastAsia="el-GR"/>
        </w:rPr>
      </w:pPr>
      <w:r w:rsidRPr="00042643">
        <w:rPr>
          <w:rFonts w:ascii="Arial" w:hAnsi="Arial" w:cs="Arial"/>
          <w:bCs/>
          <w:iCs/>
          <w:sz w:val="22"/>
          <w:szCs w:val="22"/>
          <w:lang w:val="el-GR"/>
        </w:rPr>
        <w:tab/>
      </w:r>
      <w:r w:rsidRPr="00042643">
        <w:rPr>
          <w:rFonts w:ascii="Arial" w:hAnsi="Arial" w:cs="Arial"/>
          <w:bCs/>
          <w:iCs/>
          <w:sz w:val="22"/>
          <w:szCs w:val="22"/>
          <w:lang w:val="el-GR"/>
        </w:rPr>
        <w:tab/>
      </w:r>
      <w:r>
        <w:rPr>
          <w:rFonts w:ascii="Arial" w:hAnsi="Arial" w:cs="Arial"/>
          <w:bCs/>
          <w:iCs/>
          <w:sz w:val="22"/>
          <w:szCs w:val="22"/>
          <w:lang w:val="el-GR"/>
        </w:rPr>
        <w:t>(</w:t>
      </w:r>
      <w:r w:rsidRPr="00042643">
        <w:rPr>
          <w:rFonts w:ascii="Arial" w:hAnsi="Arial" w:cs="Arial"/>
          <w:bCs/>
          <w:iCs/>
          <w:sz w:val="22"/>
          <w:szCs w:val="22"/>
          <w:lang w:val="el-GR"/>
        </w:rPr>
        <w:t xml:space="preserve">Κωδικός </w:t>
      </w:r>
      <w:r>
        <w:rPr>
          <w:rFonts w:ascii="Arial" w:hAnsi="Arial" w:cs="Arial"/>
          <w:bCs/>
          <w:iCs/>
          <w:sz w:val="22"/>
          <w:szCs w:val="22"/>
          <w:lang w:val="el-GR"/>
        </w:rPr>
        <w:t>α</w:t>
      </w:r>
      <w:r w:rsidRPr="00042643">
        <w:rPr>
          <w:rFonts w:ascii="Arial" w:hAnsi="Arial" w:cs="Arial"/>
          <w:bCs/>
          <w:iCs/>
          <w:sz w:val="22"/>
          <w:szCs w:val="22"/>
          <w:lang w:val="el-GR"/>
        </w:rPr>
        <w:t xml:space="preserve">ναθεώρησης </w:t>
      </w:r>
      <w:r w:rsidRPr="00042643">
        <w:rPr>
          <w:rFonts w:ascii="Arial" w:hAnsi="Arial" w:cs="Arial"/>
          <w:sz w:val="22"/>
          <w:szCs w:val="22"/>
          <w:lang w:val="el-GR" w:eastAsia="el-GR"/>
        </w:rPr>
        <w:t>ΗΛΜ-86</w:t>
      </w:r>
      <w:r>
        <w:rPr>
          <w:rFonts w:ascii="Arial" w:hAnsi="Arial" w:cs="Arial"/>
          <w:sz w:val="22"/>
          <w:szCs w:val="22"/>
          <w:lang w:val="el-GR" w:eastAsia="el-GR"/>
        </w:rPr>
        <w:t>)</w:t>
      </w:r>
    </w:p>
    <w:p w:rsidR="002A4C28" w:rsidRPr="00D274DA" w:rsidRDefault="002A4C28" w:rsidP="00D274DA">
      <w:pPr>
        <w:tabs>
          <w:tab w:val="left" w:pos="1704"/>
          <w:tab w:val="left" w:pos="7430"/>
        </w:tabs>
        <w:ind w:left="91" w:hanging="91"/>
        <w:rPr>
          <w:rFonts w:ascii="Arial" w:hAnsi="Arial" w:cs="Arial"/>
          <w:bCs/>
          <w:iCs/>
          <w:sz w:val="12"/>
          <w:szCs w:val="12"/>
          <w:lang w:val="el-GR"/>
        </w:rPr>
      </w:pPr>
      <w:r w:rsidRPr="00042643">
        <w:rPr>
          <w:rFonts w:ascii="Arial" w:hAnsi="Arial" w:cs="Arial"/>
          <w:bCs/>
          <w:iCs/>
          <w:sz w:val="22"/>
          <w:szCs w:val="22"/>
          <w:lang w:val="el-GR"/>
        </w:rPr>
        <w:tab/>
      </w:r>
    </w:p>
    <w:p w:rsidR="002A4C28" w:rsidRPr="00042643" w:rsidRDefault="002A4C28" w:rsidP="00D274DA">
      <w:pPr>
        <w:shd w:val="clear" w:color="auto" w:fill="FFFFFF"/>
        <w:spacing w:after="120"/>
        <w:jc w:val="both"/>
        <w:rPr>
          <w:rFonts w:ascii="Arial" w:hAnsi="Arial" w:cs="Arial"/>
          <w:sz w:val="22"/>
          <w:szCs w:val="22"/>
          <w:lang w:val="el-GR"/>
        </w:rPr>
      </w:pPr>
      <w:r>
        <w:rPr>
          <w:rFonts w:ascii="Arial" w:hAnsi="Arial" w:cs="Arial"/>
          <w:sz w:val="22"/>
          <w:szCs w:val="22"/>
          <w:lang w:val="el-GR"/>
        </w:rPr>
        <w:t>Π</w:t>
      </w:r>
      <w:r w:rsidRPr="00042643">
        <w:rPr>
          <w:rFonts w:ascii="Arial" w:hAnsi="Arial" w:cs="Arial"/>
          <w:sz w:val="22"/>
          <w:szCs w:val="22"/>
          <w:lang w:val="el-GR"/>
        </w:rPr>
        <w:t>ρομήθεια, μεταφορά</w:t>
      </w:r>
      <w:r>
        <w:rPr>
          <w:rFonts w:ascii="Arial" w:hAnsi="Arial" w:cs="Arial"/>
          <w:sz w:val="22"/>
          <w:szCs w:val="22"/>
          <w:lang w:val="el-GR"/>
        </w:rPr>
        <w:t xml:space="preserve"> επί τόπου </w:t>
      </w:r>
      <w:r w:rsidRPr="00042643">
        <w:rPr>
          <w:rFonts w:ascii="Arial" w:hAnsi="Arial" w:cs="Arial"/>
          <w:sz w:val="22"/>
          <w:szCs w:val="22"/>
          <w:lang w:val="el-GR"/>
        </w:rPr>
        <w:t xml:space="preserve">και εγκατάσταση μετασχηματιστού, ξηρού τύπου, τάσεως </w:t>
      </w:r>
      <w:r w:rsidRPr="00042643">
        <w:rPr>
          <w:rFonts w:ascii="Arial" w:hAnsi="Arial" w:cs="Arial"/>
          <w:spacing w:val="-5"/>
          <w:sz w:val="22"/>
          <w:szCs w:val="22"/>
          <w:lang w:val="el-GR"/>
        </w:rPr>
        <w:t xml:space="preserve">πρωτεύοντος 15/20 </w:t>
      </w:r>
      <w:r w:rsidRPr="00042643">
        <w:rPr>
          <w:rFonts w:ascii="Arial" w:hAnsi="Arial" w:cs="Arial"/>
          <w:spacing w:val="-5"/>
          <w:sz w:val="22"/>
          <w:szCs w:val="22"/>
          <w:lang w:val="en-US"/>
        </w:rPr>
        <w:t>k</w:t>
      </w:r>
      <w:r w:rsidRPr="00042643">
        <w:rPr>
          <w:rFonts w:ascii="Arial" w:hAnsi="Arial" w:cs="Arial"/>
          <w:spacing w:val="-5"/>
          <w:sz w:val="22"/>
          <w:szCs w:val="22"/>
        </w:rPr>
        <w:t>V</w:t>
      </w:r>
      <w:r>
        <w:rPr>
          <w:rFonts w:ascii="Arial" w:hAnsi="Arial" w:cs="Arial"/>
          <w:spacing w:val="-5"/>
          <w:sz w:val="22"/>
          <w:szCs w:val="22"/>
          <w:lang w:val="el-GR"/>
        </w:rPr>
        <w:t xml:space="preserve"> και</w:t>
      </w:r>
      <w:r w:rsidRPr="00042643">
        <w:rPr>
          <w:rFonts w:ascii="Arial" w:hAnsi="Arial" w:cs="Arial"/>
          <w:spacing w:val="-5"/>
          <w:sz w:val="22"/>
          <w:szCs w:val="22"/>
          <w:lang w:val="el-GR"/>
        </w:rPr>
        <w:t xml:space="preserve"> δευτερεύοντος 400/230 </w:t>
      </w:r>
      <w:r w:rsidRPr="00042643">
        <w:rPr>
          <w:rFonts w:ascii="Arial" w:hAnsi="Arial" w:cs="Arial"/>
          <w:spacing w:val="-5"/>
          <w:sz w:val="22"/>
          <w:szCs w:val="22"/>
        </w:rPr>
        <w:t>V</w:t>
      </w:r>
      <w:r>
        <w:rPr>
          <w:rFonts w:ascii="Arial" w:hAnsi="Arial" w:cs="Arial"/>
          <w:spacing w:val="-5"/>
          <w:sz w:val="22"/>
          <w:szCs w:val="22"/>
          <w:lang w:val="el-GR"/>
        </w:rPr>
        <w:t>,</w:t>
      </w:r>
      <w:r w:rsidRPr="00042643">
        <w:rPr>
          <w:rFonts w:ascii="Arial" w:hAnsi="Arial" w:cs="Arial"/>
          <w:spacing w:val="-5"/>
          <w:sz w:val="22"/>
          <w:szCs w:val="22"/>
          <w:lang w:val="el-GR"/>
        </w:rPr>
        <w:t xml:space="preserve"> πλήρους, περιλαμβανομένων των τροχιών </w:t>
      </w:r>
      <w:r w:rsidRPr="00042643">
        <w:rPr>
          <w:rFonts w:ascii="Arial" w:hAnsi="Arial" w:cs="Arial"/>
          <w:spacing w:val="-2"/>
          <w:sz w:val="22"/>
          <w:szCs w:val="22"/>
          <w:lang w:val="el-GR"/>
        </w:rPr>
        <w:t>κυλίσεώς του, των σιδηροδοκών στηρίξεως</w:t>
      </w:r>
      <w:r>
        <w:rPr>
          <w:rFonts w:ascii="Arial" w:hAnsi="Arial" w:cs="Arial"/>
          <w:spacing w:val="-2"/>
          <w:sz w:val="22"/>
          <w:szCs w:val="22"/>
          <w:lang w:val="el-GR"/>
        </w:rPr>
        <w:t>,</w:t>
      </w:r>
      <w:r w:rsidRPr="00042643">
        <w:rPr>
          <w:rFonts w:ascii="Arial" w:hAnsi="Arial" w:cs="Arial"/>
          <w:spacing w:val="-2"/>
          <w:sz w:val="22"/>
          <w:szCs w:val="22"/>
          <w:lang w:val="el-GR"/>
        </w:rPr>
        <w:t xml:space="preserve"> των ακροκαλωδίων και παντός μικροϋλικού, </w:t>
      </w:r>
      <w:r>
        <w:rPr>
          <w:rFonts w:ascii="Arial" w:hAnsi="Arial" w:cs="Arial"/>
          <w:sz w:val="22"/>
          <w:szCs w:val="22"/>
          <w:lang w:val="el-GR"/>
        </w:rPr>
        <w:t>καθώς των</w:t>
      </w:r>
      <w:r w:rsidRPr="00042643">
        <w:rPr>
          <w:rFonts w:ascii="Arial" w:hAnsi="Arial" w:cs="Arial"/>
          <w:spacing w:val="-6"/>
          <w:sz w:val="22"/>
          <w:szCs w:val="22"/>
          <w:lang w:val="el-GR"/>
        </w:rPr>
        <w:t xml:space="preserve"> δοκιμών σύμφωνα με τους ισχύοντες κανονισμούς.</w:t>
      </w:r>
    </w:p>
    <w:p w:rsidR="002A4C28" w:rsidRPr="00042643" w:rsidRDefault="002A4C28" w:rsidP="00CE38A7">
      <w:pPr>
        <w:tabs>
          <w:tab w:val="left" w:pos="1370"/>
          <w:tab w:val="left" w:pos="7430"/>
        </w:tabs>
        <w:rPr>
          <w:rFonts w:ascii="Arial" w:hAnsi="Arial" w:cs="Arial"/>
          <w:sz w:val="22"/>
          <w:szCs w:val="22"/>
          <w:lang w:val="el-GR" w:eastAsia="el-GR"/>
        </w:rPr>
      </w:pPr>
      <w:r w:rsidRPr="00042643">
        <w:rPr>
          <w:rFonts w:ascii="Arial" w:hAnsi="Arial" w:cs="Arial"/>
          <w:sz w:val="22"/>
          <w:szCs w:val="22"/>
          <w:lang w:val="el-GR" w:eastAsia="el-GR"/>
        </w:rPr>
        <w:t>Τιμή ανά τεμάχιο (τεμ).</w:t>
      </w:r>
    </w:p>
    <w:p w:rsidR="002A4C28" w:rsidRPr="00042643" w:rsidRDefault="002A4C28" w:rsidP="00CE38A7">
      <w:pPr>
        <w:tabs>
          <w:tab w:val="left" w:pos="1370"/>
          <w:tab w:val="left" w:pos="7430"/>
        </w:tabs>
        <w:rPr>
          <w:rFonts w:ascii="Arial" w:hAnsi="Arial" w:cs="Arial"/>
          <w:sz w:val="22"/>
          <w:szCs w:val="22"/>
          <w:lang w:val="el-GR" w:eastAsia="el-GR"/>
        </w:rPr>
      </w:pPr>
    </w:p>
    <w:p w:rsidR="002A4C28" w:rsidRPr="00042643" w:rsidRDefault="002A4C28" w:rsidP="0091061B">
      <w:pPr>
        <w:tabs>
          <w:tab w:val="left" w:pos="1704"/>
          <w:tab w:val="left" w:pos="7430"/>
        </w:tabs>
        <w:rPr>
          <w:rFonts w:ascii="Arial" w:hAnsi="Arial" w:cs="Arial"/>
          <w:sz w:val="22"/>
          <w:szCs w:val="22"/>
          <w:lang w:val="el-GR" w:eastAsia="el-GR"/>
        </w:rPr>
      </w:pPr>
      <w:r>
        <w:rPr>
          <w:rFonts w:ascii="Arial" w:hAnsi="Arial" w:cs="Arial"/>
          <w:b/>
          <w:sz w:val="22"/>
          <w:szCs w:val="22"/>
          <w:lang w:val="el-GR" w:eastAsia="el-GR"/>
        </w:rPr>
        <w:t>65.10.50</w:t>
      </w:r>
      <w:r w:rsidRPr="00042643">
        <w:rPr>
          <w:rFonts w:ascii="Arial" w:hAnsi="Arial" w:cs="Arial"/>
          <w:b/>
          <w:sz w:val="22"/>
          <w:szCs w:val="22"/>
          <w:lang w:val="el-GR" w:eastAsia="el-GR"/>
        </w:rPr>
        <w:t>.01</w:t>
      </w:r>
      <w:r w:rsidRPr="00042643">
        <w:rPr>
          <w:rFonts w:ascii="Arial" w:hAnsi="Arial" w:cs="Arial"/>
          <w:sz w:val="22"/>
          <w:szCs w:val="22"/>
          <w:lang w:val="el-GR" w:eastAsia="el-GR"/>
        </w:rPr>
        <w:tab/>
      </w:r>
      <w:r w:rsidRPr="00D274DA">
        <w:rPr>
          <w:rFonts w:ascii="Arial" w:hAnsi="Arial" w:cs="Arial"/>
          <w:sz w:val="22"/>
          <w:szCs w:val="22"/>
          <w:u w:val="single"/>
          <w:lang w:val="el-GR" w:eastAsia="el-GR"/>
        </w:rPr>
        <w:t xml:space="preserve">Μετασχηματιστής ισχύος 500 </w:t>
      </w:r>
      <w:r w:rsidRPr="00D274DA">
        <w:rPr>
          <w:rFonts w:ascii="Arial" w:hAnsi="Arial" w:cs="Arial"/>
          <w:sz w:val="22"/>
          <w:szCs w:val="22"/>
          <w:u w:val="single"/>
          <w:lang w:eastAsia="el-GR"/>
        </w:rPr>
        <w:t>kVA</w:t>
      </w:r>
      <w:r w:rsidRPr="00D274DA">
        <w:rPr>
          <w:rFonts w:ascii="Arial" w:hAnsi="Arial" w:cs="Arial"/>
          <w:sz w:val="22"/>
          <w:szCs w:val="22"/>
          <w:u w:val="single"/>
          <w:lang w:val="el-GR" w:eastAsia="el-GR"/>
        </w:rPr>
        <w:t xml:space="preserve">, 20 </w:t>
      </w:r>
      <w:r w:rsidRPr="00D274DA">
        <w:rPr>
          <w:rFonts w:ascii="Arial" w:hAnsi="Arial" w:cs="Arial"/>
          <w:sz w:val="22"/>
          <w:szCs w:val="22"/>
          <w:u w:val="single"/>
          <w:lang w:eastAsia="el-GR"/>
        </w:rPr>
        <w:t>kV</w:t>
      </w:r>
      <w:r w:rsidRPr="00042643">
        <w:rPr>
          <w:rFonts w:ascii="Arial" w:hAnsi="Arial" w:cs="Arial"/>
          <w:sz w:val="22"/>
          <w:szCs w:val="22"/>
          <w:lang w:val="el-GR" w:eastAsia="el-GR"/>
        </w:rPr>
        <w:tab/>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jc w:val="both"/>
        <w:rPr>
          <w:rFonts w:ascii="Arial" w:hAnsi="Arial" w:cs="Arial"/>
          <w:b/>
          <w:bCs/>
          <w:sz w:val="22"/>
          <w:szCs w:val="22"/>
          <w:u w:val="single"/>
          <w:lang w:val="el-GR"/>
        </w:rPr>
      </w:pPr>
    </w:p>
    <w:p w:rsidR="002A4C28" w:rsidRPr="006D0312" w:rsidRDefault="002A4C28" w:rsidP="00CE38A7">
      <w:pPr>
        <w:tabs>
          <w:tab w:val="right" w:pos="3402"/>
          <w:tab w:val="left" w:pos="3780"/>
        </w:tabs>
        <w:jc w:val="both"/>
        <w:rPr>
          <w:rFonts w:ascii="Arial" w:hAnsi="Arial" w:cs="Arial"/>
          <w:b/>
          <w:bCs/>
          <w:sz w:val="22"/>
          <w:szCs w:val="22"/>
          <w:u w:val="single"/>
          <w:lang w:val="el-GR"/>
        </w:rPr>
      </w:pPr>
    </w:p>
    <w:p w:rsidR="002A4C28" w:rsidRPr="00042643" w:rsidRDefault="002A4C28" w:rsidP="0091061B">
      <w:pPr>
        <w:tabs>
          <w:tab w:val="left" w:pos="1704"/>
          <w:tab w:val="left" w:pos="7430"/>
        </w:tabs>
        <w:rPr>
          <w:rFonts w:ascii="Arial" w:hAnsi="Arial" w:cs="Arial"/>
          <w:sz w:val="22"/>
          <w:szCs w:val="22"/>
          <w:lang w:val="el-GR" w:eastAsia="el-GR"/>
        </w:rPr>
      </w:pPr>
      <w:r>
        <w:rPr>
          <w:rFonts w:ascii="Arial" w:hAnsi="Arial" w:cs="Arial"/>
          <w:b/>
          <w:sz w:val="22"/>
          <w:szCs w:val="22"/>
          <w:lang w:val="el-GR" w:eastAsia="el-GR"/>
        </w:rPr>
        <w:t>65.10.50</w:t>
      </w:r>
      <w:r w:rsidRPr="00042643">
        <w:rPr>
          <w:rFonts w:ascii="Arial" w:hAnsi="Arial" w:cs="Arial"/>
          <w:b/>
          <w:sz w:val="22"/>
          <w:szCs w:val="22"/>
          <w:lang w:val="el-GR" w:eastAsia="el-GR"/>
        </w:rPr>
        <w:t>.02</w:t>
      </w:r>
      <w:r w:rsidRPr="00042643">
        <w:rPr>
          <w:rFonts w:ascii="Arial" w:hAnsi="Arial" w:cs="Arial"/>
          <w:sz w:val="22"/>
          <w:szCs w:val="22"/>
          <w:lang w:val="el-GR" w:eastAsia="el-GR"/>
        </w:rPr>
        <w:tab/>
      </w:r>
      <w:r w:rsidRPr="00D274DA">
        <w:rPr>
          <w:rFonts w:ascii="Arial" w:hAnsi="Arial" w:cs="Arial"/>
          <w:sz w:val="22"/>
          <w:szCs w:val="22"/>
          <w:u w:val="single"/>
          <w:lang w:val="el-GR" w:eastAsia="el-GR"/>
        </w:rPr>
        <w:t xml:space="preserve">Μετασχηματιστής ξηρού τύπου 400 </w:t>
      </w:r>
      <w:r w:rsidRPr="00D274DA">
        <w:rPr>
          <w:rFonts w:ascii="Arial" w:hAnsi="Arial" w:cs="Arial"/>
          <w:sz w:val="22"/>
          <w:szCs w:val="22"/>
          <w:u w:val="single"/>
          <w:lang w:eastAsia="el-GR"/>
        </w:rPr>
        <w:t>kVA</w:t>
      </w:r>
      <w:r w:rsidRPr="00D274DA">
        <w:rPr>
          <w:rFonts w:ascii="Arial" w:hAnsi="Arial" w:cs="Arial"/>
          <w:sz w:val="22"/>
          <w:szCs w:val="22"/>
          <w:u w:val="single"/>
          <w:lang w:val="el-GR" w:eastAsia="el-GR"/>
        </w:rPr>
        <w:t xml:space="preserve"> 20/0,4 </w:t>
      </w:r>
      <w:r w:rsidRPr="00D274DA">
        <w:rPr>
          <w:rFonts w:ascii="Arial" w:hAnsi="Arial" w:cs="Arial"/>
          <w:sz w:val="22"/>
          <w:szCs w:val="22"/>
          <w:u w:val="single"/>
          <w:lang w:eastAsia="el-GR"/>
        </w:rPr>
        <w:t>kV</w:t>
      </w:r>
      <w:r w:rsidRPr="00042643">
        <w:rPr>
          <w:rFonts w:ascii="Arial" w:hAnsi="Arial" w:cs="Arial"/>
          <w:sz w:val="22"/>
          <w:szCs w:val="22"/>
          <w:lang w:val="el-GR" w:eastAsia="el-GR"/>
        </w:rPr>
        <w:tab/>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jc w:val="both"/>
        <w:rPr>
          <w:rFonts w:ascii="Arial" w:hAnsi="Arial" w:cs="Arial"/>
          <w:b/>
          <w:bCs/>
          <w:sz w:val="22"/>
          <w:szCs w:val="22"/>
          <w:u w:val="single"/>
          <w:lang w:val="el-GR"/>
        </w:rPr>
      </w:pPr>
    </w:p>
    <w:p w:rsidR="002A4C28" w:rsidRPr="00042643" w:rsidRDefault="002A4C28" w:rsidP="00CE38A7">
      <w:pPr>
        <w:tabs>
          <w:tab w:val="right" w:pos="3402"/>
          <w:tab w:val="left" w:pos="3780"/>
        </w:tabs>
        <w:jc w:val="both"/>
        <w:rPr>
          <w:rFonts w:ascii="Arial" w:hAnsi="Arial" w:cs="Arial"/>
          <w:b/>
          <w:bCs/>
          <w:sz w:val="22"/>
          <w:szCs w:val="22"/>
          <w:u w:val="single"/>
          <w:lang w:val="el-GR"/>
        </w:rPr>
      </w:pPr>
    </w:p>
    <w:p w:rsidR="002A4C28" w:rsidRPr="00042643" w:rsidRDefault="002A4C28" w:rsidP="0091061B">
      <w:pPr>
        <w:tabs>
          <w:tab w:val="left" w:pos="1704"/>
          <w:tab w:val="left" w:pos="7430"/>
        </w:tabs>
        <w:rPr>
          <w:rFonts w:ascii="Arial" w:hAnsi="Arial" w:cs="Arial"/>
          <w:sz w:val="22"/>
          <w:szCs w:val="22"/>
          <w:lang w:val="el-GR" w:eastAsia="el-GR"/>
        </w:rPr>
      </w:pPr>
      <w:r>
        <w:rPr>
          <w:rFonts w:ascii="Arial" w:hAnsi="Arial" w:cs="Arial"/>
          <w:b/>
          <w:sz w:val="22"/>
          <w:szCs w:val="22"/>
          <w:lang w:val="el-GR" w:eastAsia="el-GR"/>
        </w:rPr>
        <w:t>65.10.50</w:t>
      </w:r>
      <w:r w:rsidRPr="00042643">
        <w:rPr>
          <w:rFonts w:ascii="Arial" w:hAnsi="Arial" w:cs="Arial"/>
          <w:b/>
          <w:sz w:val="22"/>
          <w:szCs w:val="22"/>
          <w:lang w:val="el-GR" w:eastAsia="el-GR"/>
        </w:rPr>
        <w:t>.03</w:t>
      </w:r>
      <w:r w:rsidRPr="00042643">
        <w:rPr>
          <w:rFonts w:ascii="Arial" w:hAnsi="Arial" w:cs="Arial"/>
          <w:sz w:val="22"/>
          <w:szCs w:val="22"/>
          <w:lang w:val="el-GR" w:eastAsia="el-GR"/>
        </w:rPr>
        <w:tab/>
      </w:r>
      <w:r w:rsidRPr="00D274DA">
        <w:rPr>
          <w:rFonts w:ascii="Arial" w:hAnsi="Arial" w:cs="Arial"/>
          <w:sz w:val="22"/>
          <w:szCs w:val="22"/>
          <w:u w:val="single"/>
          <w:lang w:val="el-GR" w:eastAsia="el-GR"/>
        </w:rPr>
        <w:t xml:space="preserve">Μετασχηματιστής ξηρού τύπου 800 </w:t>
      </w:r>
      <w:r w:rsidRPr="00D274DA">
        <w:rPr>
          <w:rFonts w:ascii="Arial" w:hAnsi="Arial" w:cs="Arial"/>
          <w:sz w:val="22"/>
          <w:szCs w:val="22"/>
          <w:u w:val="single"/>
          <w:lang w:eastAsia="el-GR"/>
        </w:rPr>
        <w:t>kVA</w:t>
      </w:r>
      <w:r w:rsidRPr="00D274DA">
        <w:rPr>
          <w:rFonts w:ascii="Arial" w:hAnsi="Arial" w:cs="Arial"/>
          <w:sz w:val="22"/>
          <w:szCs w:val="22"/>
          <w:u w:val="single"/>
          <w:lang w:val="el-GR" w:eastAsia="el-GR"/>
        </w:rPr>
        <w:t xml:space="preserve"> 20/0,4 </w:t>
      </w:r>
      <w:r w:rsidRPr="00D274DA">
        <w:rPr>
          <w:rFonts w:ascii="Arial" w:hAnsi="Arial" w:cs="Arial"/>
          <w:sz w:val="22"/>
          <w:szCs w:val="22"/>
          <w:u w:val="single"/>
          <w:lang w:eastAsia="el-GR"/>
        </w:rPr>
        <w:t>kV</w:t>
      </w:r>
      <w:r w:rsidRPr="00042643">
        <w:rPr>
          <w:rFonts w:ascii="Arial" w:hAnsi="Arial" w:cs="Arial"/>
          <w:sz w:val="22"/>
          <w:szCs w:val="22"/>
          <w:lang w:val="el-GR" w:eastAsia="el-GR"/>
        </w:rPr>
        <w:tab/>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D274DA">
      <w:pPr>
        <w:tabs>
          <w:tab w:val="right" w:pos="3402"/>
          <w:tab w:val="left" w:pos="3780"/>
        </w:tabs>
        <w:ind w:left="360" w:hanging="360"/>
        <w:jc w:val="both"/>
        <w:rPr>
          <w:rFonts w:ascii="Arial" w:hAnsi="Arial" w:cs="Arial"/>
          <w:b/>
          <w:bCs/>
          <w:sz w:val="22"/>
          <w:szCs w:val="22"/>
          <w:u w:val="single"/>
          <w:lang w:val="el-GR"/>
        </w:rPr>
      </w:pPr>
    </w:p>
    <w:p w:rsidR="002A4C28" w:rsidRDefault="002A4C28" w:rsidP="00D274DA">
      <w:pPr>
        <w:tabs>
          <w:tab w:val="right" w:pos="3402"/>
          <w:tab w:val="left" w:pos="3780"/>
        </w:tabs>
        <w:ind w:left="360" w:hanging="360"/>
        <w:jc w:val="both"/>
        <w:rPr>
          <w:rFonts w:ascii="Arial" w:hAnsi="Arial" w:cs="Arial"/>
          <w:b/>
          <w:bCs/>
          <w:sz w:val="22"/>
          <w:szCs w:val="22"/>
          <w:u w:val="single"/>
          <w:lang w:val="el-GR"/>
        </w:rPr>
      </w:pPr>
    </w:p>
    <w:p w:rsidR="002A4C28" w:rsidRDefault="002A4C28" w:rsidP="00D274DA">
      <w:pPr>
        <w:tabs>
          <w:tab w:val="right" w:pos="3402"/>
          <w:tab w:val="left" w:pos="3780"/>
        </w:tabs>
        <w:ind w:left="360" w:hanging="360"/>
        <w:jc w:val="both"/>
        <w:rPr>
          <w:rFonts w:ascii="Arial" w:hAnsi="Arial" w:cs="Arial"/>
          <w:b/>
          <w:bCs/>
          <w:sz w:val="22"/>
          <w:szCs w:val="22"/>
          <w:u w:val="single"/>
          <w:lang w:val="el-GR"/>
        </w:rPr>
      </w:pPr>
    </w:p>
    <w:p w:rsidR="002A4C28" w:rsidRDefault="002A4C28" w:rsidP="00D274DA">
      <w:pPr>
        <w:tabs>
          <w:tab w:val="right" w:pos="3402"/>
          <w:tab w:val="left" w:pos="3780"/>
        </w:tabs>
        <w:ind w:left="360" w:hanging="360"/>
        <w:jc w:val="both"/>
        <w:rPr>
          <w:rFonts w:ascii="Arial" w:hAnsi="Arial" w:cs="Arial"/>
          <w:b/>
          <w:bCs/>
          <w:sz w:val="22"/>
          <w:szCs w:val="22"/>
          <w:u w:val="single"/>
          <w:lang w:val="el-GR"/>
        </w:rPr>
      </w:pPr>
    </w:p>
    <w:p w:rsidR="002A4C28" w:rsidRDefault="002A4C28" w:rsidP="00D274DA">
      <w:pPr>
        <w:tabs>
          <w:tab w:val="right" w:pos="3402"/>
          <w:tab w:val="left" w:pos="3780"/>
        </w:tabs>
        <w:ind w:left="360" w:hanging="360"/>
        <w:jc w:val="both"/>
        <w:rPr>
          <w:rFonts w:ascii="Arial" w:hAnsi="Arial" w:cs="Arial"/>
          <w:b/>
          <w:bCs/>
          <w:sz w:val="22"/>
          <w:szCs w:val="22"/>
          <w:u w:val="single"/>
          <w:lang w:val="el-GR"/>
        </w:rPr>
      </w:pPr>
    </w:p>
    <w:p w:rsidR="002A4C28" w:rsidRPr="007A49EB" w:rsidRDefault="002A4C28" w:rsidP="007A49EB">
      <w:pPr>
        <w:tabs>
          <w:tab w:val="left" w:pos="1704"/>
        </w:tabs>
        <w:jc w:val="both"/>
        <w:rPr>
          <w:rFonts w:ascii="Arial" w:hAnsi="Arial" w:cs="Arial"/>
          <w:b/>
          <w:bCs/>
          <w:color w:val="000000"/>
          <w:lang w:val="el-GR"/>
        </w:rPr>
      </w:pPr>
      <w:r w:rsidRPr="007A49EB">
        <w:rPr>
          <w:rFonts w:ascii="Arial" w:hAnsi="Arial" w:cs="Arial"/>
          <w:b/>
          <w:bCs/>
          <w:color w:val="000000"/>
          <w:lang w:val="el-GR"/>
        </w:rPr>
        <w:t xml:space="preserve">65.80 </w:t>
      </w:r>
      <w:r w:rsidRPr="007A49EB">
        <w:rPr>
          <w:rFonts w:ascii="Arial" w:hAnsi="Arial" w:cs="Arial"/>
          <w:b/>
          <w:bCs/>
          <w:color w:val="000000"/>
          <w:lang w:val="el-GR"/>
        </w:rPr>
        <w:tab/>
        <w:t>Η/Μ ΕΓΚΑΤΑΣΤΑΣΕΙΣ ΥΔΡΑΥΛΙΚΩΝ ΣΗΡΑΓΓΩΝ</w:t>
      </w:r>
    </w:p>
    <w:p w:rsidR="002A4C28" w:rsidRDefault="002A4C28" w:rsidP="00CE38A7">
      <w:pPr>
        <w:tabs>
          <w:tab w:val="right" w:pos="3402"/>
          <w:tab w:val="left" w:pos="3780"/>
        </w:tabs>
        <w:ind w:left="360" w:hanging="360"/>
        <w:jc w:val="both"/>
        <w:rPr>
          <w:rFonts w:ascii="Arial" w:hAnsi="Arial" w:cs="Arial"/>
          <w:sz w:val="22"/>
          <w:szCs w:val="22"/>
          <w:lang w:val="el-GR"/>
        </w:rPr>
      </w:pPr>
    </w:p>
    <w:p w:rsidR="002A4C28" w:rsidRPr="00042643" w:rsidRDefault="002A4C28" w:rsidP="00CE38A7">
      <w:pPr>
        <w:tabs>
          <w:tab w:val="left" w:pos="1701"/>
        </w:tabs>
        <w:jc w:val="both"/>
        <w:rPr>
          <w:rFonts w:ascii="Arial" w:hAnsi="Arial" w:cs="Arial"/>
          <w:b/>
          <w:bCs/>
          <w:i/>
          <w:iCs/>
          <w:sz w:val="22"/>
          <w:szCs w:val="22"/>
          <w:u w:val="single"/>
          <w:lang w:val="el-GR"/>
        </w:rPr>
      </w:pPr>
      <w:r>
        <w:rPr>
          <w:rFonts w:ascii="Arial" w:hAnsi="Arial" w:cs="Arial"/>
          <w:b/>
          <w:bCs/>
          <w:iCs/>
          <w:sz w:val="22"/>
          <w:szCs w:val="22"/>
          <w:lang w:val="el-GR"/>
        </w:rPr>
        <w:t>65.80.10</w:t>
      </w:r>
      <w:r w:rsidRPr="00042643">
        <w:rPr>
          <w:rFonts w:ascii="Arial" w:hAnsi="Arial" w:cs="Arial"/>
          <w:b/>
          <w:bCs/>
          <w:iCs/>
          <w:sz w:val="22"/>
          <w:szCs w:val="22"/>
          <w:lang w:val="el-GR"/>
        </w:rPr>
        <w:t xml:space="preserve"> </w:t>
      </w:r>
      <w:r w:rsidRPr="00042643">
        <w:rPr>
          <w:rFonts w:ascii="Arial" w:hAnsi="Arial" w:cs="Arial"/>
          <w:b/>
          <w:bCs/>
          <w:iCs/>
          <w:sz w:val="22"/>
          <w:szCs w:val="22"/>
          <w:lang w:val="el-GR"/>
        </w:rPr>
        <w:tab/>
      </w:r>
      <w:r w:rsidRPr="00042643">
        <w:rPr>
          <w:rFonts w:ascii="Arial" w:hAnsi="Arial" w:cs="Arial"/>
          <w:sz w:val="22"/>
          <w:szCs w:val="22"/>
          <w:u w:val="single"/>
          <w:lang w:val="el-GR"/>
        </w:rPr>
        <w:t>Φωτιστικό σώμα τύπου (</w:t>
      </w:r>
      <w:r w:rsidRPr="00042643">
        <w:rPr>
          <w:rFonts w:ascii="Arial" w:hAnsi="Arial" w:cs="Arial"/>
          <w:sz w:val="22"/>
          <w:szCs w:val="22"/>
          <w:u w:val="single"/>
          <w:lang w:val="en-US"/>
        </w:rPr>
        <w:t>Eex</w:t>
      </w:r>
      <w:r>
        <w:rPr>
          <w:rFonts w:ascii="Arial" w:hAnsi="Arial" w:cs="Arial"/>
          <w:sz w:val="22"/>
          <w:szCs w:val="22"/>
          <w:u w:val="single"/>
          <w:lang w:val="el-GR"/>
        </w:rPr>
        <w:t xml:space="preserve"> </w:t>
      </w:r>
      <w:r w:rsidRPr="00042643">
        <w:rPr>
          <w:rFonts w:ascii="Arial" w:hAnsi="Arial" w:cs="Arial"/>
          <w:sz w:val="22"/>
          <w:szCs w:val="22"/>
          <w:u w:val="single"/>
          <w:lang w:val="en-US"/>
        </w:rPr>
        <w:t>de</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IIA</w:t>
      </w:r>
      <w:r w:rsidRPr="00042643">
        <w:rPr>
          <w:rFonts w:ascii="Arial" w:hAnsi="Arial" w:cs="Arial"/>
          <w:sz w:val="22"/>
          <w:szCs w:val="22"/>
          <w:u w:val="single"/>
          <w:lang w:val="el-GR"/>
        </w:rPr>
        <w:t>-</w:t>
      </w:r>
      <w:r w:rsidRPr="00042643">
        <w:rPr>
          <w:rFonts w:ascii="Arial" w:hAnsi="Arial" w:cs="Arial"/>
          <w:sz w:val="22"/>
          <w:szCs w:val="22"/>
          <w:u w:val="single"/>
          <w:lang w:val="en-US"/>
        </w:rPr>
        <w:t>T</w:t>
      </w:r>
      <w:r w:rsidRPr="00042643">
        <w:rPr>
          <w:rFonts w:ascii="Arial" w:hAnsi="Arial" w:cs="Arial"/>
          <w:sz w:val="22"/>
          <w:szCs w:val="22"/>
          <w:u w:val="single"/>
          <w:lang w:val="el-GR"/>
        </w:rPr>
        <w:t>ι) με λαμπτήρες φθορισμού</w:t>
      </w:r>
    </w:p>
    <w:p w:rsidR="002A4C28" w:rsidRPr="007A49EB" w:rsidRDefault="002A4C28" w:rsidP="00CE38A7">
      <w:pPr>
        <w:jc w:val="both"/>
        <w:rPr>
          <w:rFonts w:ascii="Arial" w:hAnsi="Arial" w:cs="Arial"/>
          <w:sz w:val="12"/>
          <w:szCs w:val="12"/>
          <w:lang w:val="el-GR"/>
        </w:rPr>
      </w:pPr>
    </w:p>
    <w:p w:rsidR="002A4C28" w:rsidRPr="00042643" w:rsidRDefault="002A4C28" w:rsidP="007A49EB">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 xml:space="preserve">Κωδικός </w:t>
      </w:r>
      <w:r>
        <w:rPr>
          <w:rFonts w:ascii="Arial" w:hAnsi="Arial" w:cs="Arial"/>
          <w:bCs/>
          <w:iCs/>
          <w:szCs w:val="22"/>
        </w:rPr>
        <w:t>α</w:t>
      </w:r>
      <w:r w:rsidRPr="00042643">
        <w:rPr>
          <w:rFonts w:ascii="Arial" w:hAnsi="Arial" w:cs="Arial"/>
          <w:bCs/>
          <w:iCs/>
          <w:szCs w:val="22"/>
        </w:rPr>
        <w:t>ναθεώρησης ΗΛΜ 59</w:t>
      </w:r>
      <w:r>
        <w:rPr>
          <w:rFonts w:ascii="Arial" w:hAnsi="Arial" w:cs="Arial"/>
          <w:bCs/>
          <w:iCs/>
          <w:szCs w:val="22"/>
        </w:rPr>
        <w:t>)</w:t>
      </w:r>
    </w:p>
    <w:p w:rsidR="002A4C28" w:rsidRPr="007A49EB" w:rsidRDefault="002A4C28" w:rsidP="00CE38A7">
      <w:pPr>
        <w:jc w:val="both"/>
        <w:rPr>
          <w:rFonts w:ascii="Arial" w:hAnsi="Arial" w:cs="Arial"/>
          <w:sz w:val="12"/>
          <w:szCs w:val="1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Φωτιστικό σώμα τύπου (</w:t>
      </w:r>
      <w:r w:rsidRPr="00042643">
        <w:rPr>
          <w:rFonts w:ascii="Arial" w:hAnsi="Arial" w:cs="Arial"/>
          <w:sz w:val="22"/>
          <w:szCs w:val="22"/>
          <w:lang w:val="en-US"/>
        </w:rPr>
        <w:t>Eexde</w:t>
      </w:r>
      <w:r w:rsidRPr="00042643">
        <w:rPr>
          <w:rFonts w:ascii="Arial" w:hAnsi="Arial" w:cs="Arial"/>
          <w:sz w:val="22"/>
          <w:szCs w:val="22"/>
          <w:lang w:val="el-GR"/>
        </w:rPr>
        <w:t xml:space="preserve"> </w:t>
      </w:r>
      <w:r w:rsidRPr="00042643">
        <w:rPr>
          <w:rFonts w:ascii="Arial" w:hAnsi="Arial" w:cs="Arial"/>
          <w:sz w:val="22"/>
          <w:szCs w:val="22"/>
          <w:lang w:val="en-US"/>
        </w:rPr>
        <w:t>IIA</w:t>
      </w:r>
      <w:r w:rsidRPr="00042643">
        <w:rPr>
          <w:rFonts w:ascii="Arial" w:hAnsi="Arial" w:cs="Arial"/>
          <w:sz w:val="22"/>
          <w:szCs w:val="22"/>
          <w:lang w:val="el-GR"/>
        </w:rPr>
        <w:t>-</w:t>
      </w:r>
      <w:r w:rsidRPr="00042643">
        <w:rPr>
          <w:rFonts w:ascii="Arial" w:hAnsi="Arial" w:cs="Arial"/>
          <w:sz w:val="22"/>
          <w:szCs w:val="22"/>
          <w:lang w:val="en-US"/>
        </w:rPr>
        <w:t>T</w:t>
      </w:r>
      <w:r w:rsidRPr="00042643">
        <w:rPr>
          <w:rFonts w:ascii="Arial" w:hAnsi="Arial" w:cs="Arial"/>
          <w:sz w:val="22"/>
          <w:szCs w:val="22"/>
          <w:lang w:val="el-GR"/>
        </w:rPr>
        <w:t>ι) με λαμπτήρες φθορισμού, βάση από πολυεστέρα ενισχυμένο με ίνες γυαλιού και κάλυμμα από πολυκαρβονικό πλαστικό, στεγανό (ΙΡ 65),  σύμφωνα με την μελέτη</w:t>
      </w:r>
      <w:r>
        <w:rPr>
          <w:rFonts w:ascii="Arial" w:hAnsi="Arial" w:cs="Arial"/>
          <w:sz w:val="22"/>
          <w:szCs w:val="22"/>
          <w:lang w:val="el-GR"/>
        </w:rPr>
        <w:t xml:space="preserve"> του έργου.</w:t>
      </w:r>
      <w:r w:rsidRPr="00042643">
        <w:rPr>
          <w:rFonts w:ascii="Arial" w:hAnsi="Arial" w:cs="Arial"/>
          <w:sz w:val="22"/>
          <w:szCs w:val="22"/>
          <w:lang w:val="el-GR"/>
        </w:rPr>
        <w:t xml:space="preserve"> </w:t>
      </w:r>
      <w:r>
        <w:rPr>
          <w:rFonts w:ascii="Arial" w:hAnsi="Arial" w:cs="Arial"/>
          <w:sz w:val="22"/>
          <w:szCs w:val="22"/>
          <w:lang w:val="el-GR"/>
        </w:rPr>
        <w:t xml:space="preserve">Στην τιμή μονάδας περιλαμβάνεται η </w:t>
      </w:r>
      <w:r w:rsidRPr="00042643">
        <w:rPr>
          <w:rFonts w:ascii="Arial" w:hAnsi="Arial" w:cs="Arial"/>
          <w:sz w:val="22"/>
          <w:szCs w:val="22"/>
          <w:lang w:val="el-GR"/>
        </w:rPr>
        <w:t>προμήθεια και προσκόμιση</w:t>
      </w:r>
      <w:r w:rsidRPr="00636BA7">
        <w:rPr>
          <w:rFonts w:ascii="Arial" w:hAnsi="Arial" w:cs="Arial"/>
          <w:sz w:val="22"/>
          <w:szCs w:val="22"/>
          <w:lang w:val="el-GR"/>
        </w:rPr>
        <w:t xml:space="preserve"> </w:t>
      </w:r>
      <w:r>
        <w:rPr>
          <w:rFonts w:ascii="Arial" w:hAnsi="Arial" w:cs="Arial"/>
          <w:sz w:val="22"/>
          <w:szCs w:val="22"/>
          <w:lang w:val="el-GR"/>
        </w:rPr>
        <w:t>επί τόπου</w:t>
      </w:r>
      <w:r w:rsidRPr="00042643">
        <w:rPr>
          <w:rFonts w:ascii="Arial" w:hAnsi="Arial" w:cs="Arial"/>
          <w:sz w:val="22"/>
          <w:szCs w:val="22"/>
          <w:lang w:val="el-GR"/>
        </w:rPr>
        <w:t xml:space="preserve"> </w:t>
      </w:r>
      <w:r>
        <w:rPr>
          <w:rFonts w:ascii="Arial" w:hAnsi="Arial" w:cs="Arial"/>
          <w:sz w:val="22"/>
          <w:szCs w:val="22"/>
          <w:lang w:val="el-GR"/>
        </w:rPr>
        <w:t xml:space="preserve">του </w:t>
      </w:r>
      <w:r w:rsidRPr="00042643">
        <w:rPr>
          <w:rFonts w:ascii="Arial" w:hAnsi="Arial" w:cs="Arial"/>
          <w:sz w:val="22"/>
          <w:szCs w:val="22"/>
          <w:lang w:val="el-GR"/>
        </w:rPr>
        <w:t xml:space="preserve">φωτιστικού, </w:t>
      </w:r>
      <w:r>
        <w:rPr>
          <w:rFonts w:ascii="Arial" w:hAnsi="Arial" w:cs="Arial"/>
          <w:sz w:val="22"/>
          <w:szCs w:val="22"/>
          <w:lang w:val="el-GR"/>
        </w:rPr>
        <w:t xml:space="preserve">των </w:t>
      </w:r>
      <w:r w:rsidRPr="00042643">
        <w:rPr>
          <w:rFonts w:ascii="Arial" w:hAnsi="Arial" w:cs="Arial"/>
          <w:sz w:val="22"/>
          <w:szCs w:val="22"/>
          <w:lang w:val="el-GR"/>
        </w:rPr>
        <w:t xml:space="preserve">λαμπτήρων, </w:t>
      </w:r>
      <w:r>
        <w:rPr>
          <w:rFonts w:ascii="Arial" w:hAnsi="Arial" w:cs="Arial"/>
          <w:sz w:val="22"/>
          <w:szCs w:val="22"/>
          <w:lang w:val="el-GR"/>
        </w:rPr>
        <w:t xml:space="preserve">των </w:t>
      </w:r>
      <w:r w:rsidRPr="00042643">
        <w:rPr>
          <w:rFonts w:ascii="Arial" w:hAnsi="Arial" w:cs="Arial"/>
          <w:sz w:val="22"/>
          <w:szCs w:val="22"/>
          <w:lang w:val="el-GR"/>
        </w:rPr>
        <w:t xml:space="preserve">οργάνων αφής και </w:t>
      </w:r>
      <w:r>
        <w:rPr>
          <w:rFonts w:ascii="Arial" w:hAnsi="Arial" w:cs="Arial"/>
          <w:sz w:val="22"/>
          <w:szCs w:val="22"/>
          <w:lang w:val="el-GR"/>
        </w:rPr>
        <w:t xml:space="preserve">των απαιτουμένων </w:t>
      </w:r>
      <w:r w:rsidRPr="00042643">
        <w:rPr>
          <w:rFonts w:ascii="Arial" w:hAnsi="Arial" w:cs="Arial"/>
          <w:sz w:val="22"/>
          <w:szCs w:val="22"/>
          <w:lang w:val="el-GR"/>
        </w:rPr>
        <w:t xml:space="preserve">μικροϋλικών και </w:t>
      </w:r>
      <w:r>
        <w:rPr>
          <w:rFonts w:ascii="Arial" w:hAnsi="Arial" w:cs="Arial"/>
          <w:sz w:val="22"/>
          <w:szCs w:val="22"/>
          <w:lang w:val="el-GR"/>
        </w:rPr>
        <w:t xml:space="preserve">η </w:t>
      </w:r>
      <w:r w:rsidRPr="00042643">
        <w:rPr>
          <w:rFonts w:ascii="Arial" w:hAnsi="Arial" w:cs="Arial"/>
          <w:sz w:val="22"/>
          <w:szCs w:val="22"/>
          <w:lang w:val="el-GR"/>
        </w:rPr>
        <w:t>εργασία εγκ</w:t>
      </w:r>
      <w:r>
        <w:rPr>
          <w:rFonts w:ascii="Arial" w:hAnsi="Arial" w:cs="Arial"/>
          <w:sz w:val="22"/>
          <w:szCs w:val="22"/>
          <w:lang w:val="el-GR"/>
        </w:rPr>
        <w:t>ατάστασης</w:t>
      </w:r>
      <w:r w:rsidRPr="00042643">
        <w:rPr>
          <w:rFonts w:ascii="Arial" w:hAnsi="Arial" w:cs="Arial"/>
          <w:sz w:val="22"/>
          <w:szCs w:val="22"/>
          <w:lang w:val="el-GR"/>
        </w:rPr>
        <w:t>, τοποθέτησης, σύνδεσης, ρύθμισης, ελέγχου, μέτρησης και δοκιμών.</w:t>
      </w:r>
    </w:p>
    <w:p w:rsidR="002A4C28" w:rsidRPr="006D0312" w:rsidRDefault="002A4C28" w:rsidP="00CE38A7">
      <w:pPr>
        <w:jc w:val="both"/>
        <w:rPr>
          <w:rFonts w:ascii="Arial" w:hAnsi="Arial" w:cs="Arial"/>
          <w:sz w:val="12"/>
          <w:szCs w:val="1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042643" w:rsidRDefault="002A4C28" w:rsidP="00CE38A7">
      <w:pPr>
        <w:jc w:val="both"/>
        <w:rPr>
          <w:rFonts w:ascii="Arial" w:hAnsi="Arial" w:cs="Arial"/>
          <w:sz w:val="22"/>
          <w:szCs w:val="22"/>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65.80.10</w:t>
      </w:r>
      <w:r w:rsidRPr="00042643">
        <w:rPr>
          <w:rFonts w:ascii="Arial" w:hAnsi="Arial" w:cs="Arial"/>
          <w:b/>
          <w:sz w:val="22"/>
          <w:szCs w:val="22"/>
          <w:lang w:val="el-GR"/>
        </w:rPr>
        <w:t>.01</w:t>
      </w:r>
      <w:r>
        <w:rPr>
          <w:rFonts w:ascii="Arial" w:hAnsi="Arial" w:cs="Arial"/>
          <w:sz w:val="22"/>
          <w:szCs w:val="22"/>
          <w:lang w:val="el-GR"/>
        </w:rPr>
        <w:t xml:space="preserve"> </w:t>
      </w:r>
      <w:r w:rsidRPr="00042643">
        <w:rPr>
          <w:rFonts w:ascii="Arial" w:hAnsi="Arial" w:cs="Arial"/>
          <w:sz w:val="22"/>
          <w:szCs w:val="22"/>
          <w:lang w:val="el-GR"/>
        </w:rPr>
        <w:tab/>
      </w:r>
      <w:r w:rsidRPr="007A49EB">
        <w:rPr>
          <w:rFonts w:ascii="Arial" w:hAnsi="Arial" w:cs="Arial"/>
          <w:sz w:val="22"/>
          <w:szCs w:val="22"/>
          <w:u w:val="single"/>
          <w:lang w:val="el-GR"/>
        </w:rPr>
        <w:t xml:space="preserve">Φ.Σ. ισχύος 2 </w:t>
      </w:r>
      <w:r w:rsidRPr="007A49EB">
        <w:rPr>
          <w:rFonts w:ascii="Arial" w:hAnsi="Arial" w:cs="Arial"/>
          <w:sz w:val="22"/>
          <w:szCs w:val="22"/>
          <w:u w:val="single"/>
          <w:lang w:val="en-US"/>
        </w:rPr>
        <w:t>x</w:t>
      </w:r>
      <w:r w:rsidRPr="007A49EB">
        <w:rPr>
          <w:rFonts w:ascii="Arial" w:hAnsi="Arial" w:cs="Arial"/>
          <w:sz w:val="22"/>
          <w:szCs w:val="22"/>
          <w:u w:val="single"/>
          <w:lang w:val="el-GR"/>
        </w:rPr>
        <w:t xml:space="preserve"> 18</w:t>
      </w:r>
      <w:r w:rsidRPr="007A49EB">
        <w:rPr>
          <w:rFonts w:ascii="Arial" w:hAnsi="Arial" w:cs="Arial"/>
          <w:sz w:val="22"/>
          <w:szCs w:val="22"/>
          <w:u w:val="single"/>
          <w:lang w:val="en-US"/>
        </w:rPr>
        <w:t>W</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firstLine="113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65.80.10</w:t>
      </w:r>
      <w:r w:rsidRPr="00042643">
        <w:rPr>
          <w:rFonts w:ascii="Arial" w:hAnsi="Arial" w:cs="Arial"/>
          <w:b/>
          <w:sz w:val="22"/>
          <w:szCs w:val="22"/>
          <w:lang w:val="el-GR"/>
        </w:rPr>
        <w:t>.02</w:t>
      </w:r>
      <w:r w:rsidRPr="00042643">
        <w:rPr>
          <w:rFonts w:ascii="Arial" w:hAnsi="Arial" w:cs="Arial"/>
          <w:sz w:val="22"/>
          <w:szCs w:val="22"/>
          <w:lang w:val="el-GR"/>
        </w:rPr>
        <w:t xml:space="preserve"> </w:t>
      </w:r>
      <w:r w:rsidRPr="00042643">
        <w:rPr>
          <w:rFonts w:ascii="Arial" w:hAnsi="Arial" w:cs="Arial"/>
          <w:sz w:val="22"/>
          <w:szCs w:val="22"/>
          <w:lang w:val="el-GR"/>
        </w:rPr>
        <w:tab/>
      </w:r>
      <w:r w:rsidRPr="007A49EB">
        <w:rPr>
          <w:rFonts w:ascii="Arial" w:hAnsi="Arial" w:cs="Arial"/>
          <w:sz w:val="22"/>
          <w:szCs w:val="22"/>
          <w:u w:val="single"/>
          <w:lang w:val="el-GR"/>
        </w:rPr>
        <w:t>Φ.Σ. ισχύος 1</w:t>
      </w:r>
      <w:r w:rsidRPr="007A49EB">
        <w:rPr>
          <w:rFonts w:ascii="Arial" w:hAnsi="Arial" w:cs="Arial"/>
          <w:sz w:val="22"/>
          <w:szCs w:val="22"/>
          <w:u w:val="single"/>
          <w:lang w:val="en-US"/>
        </w:rPr>
        <w:t>x</w:t>
      </w:r>
      <w:r w:rsidRPr="007A49EB">
        <w:rPr>
          <w:rFonts w:ascii="Arial" w:hAnsi="Arial" w:cs="Arial"/>
          <w:sz w:val="22"/>
          <w:szCs w:val="22"/>
          <w:u w:val="single"/>
          <w:lang w:val="el-GR"/>
        </w:rPr>
        <w:t xml:space="preserve"> 58</w:t>
      </w:r>
      <w:r w:rsidRPr="007A49EB">
        <w:rPr>
          <w:rFonts w:ascii="Arial" w:hAnsi="Arial" w:cs="Arial"/>
          <w:sz w:val="22"/>
          <w:szCs w:val="22"/>
          <w:u w:val="single"/>
          <w:lang w:val="en-US"/>
        </w:rPr>
        <w:t>W</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firstLine="113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65.80.10</w:t>
      </w:r>
      <w:r w:rsidRPr="00042643">
        <w:rPr>
          <w:rFonts w:ascii="Arial" w:hAnsi="Arial" w:cs="Arial"/>
          <w:b/>
          <w:sz w:val="22"/>
          <w:szCs w:val="22"/>
          <w:lang w:val="el-GR"/>
        </w:rPr>
        <w:t>.03</w:t>
      </w:r>
      <w:r w:rsidRPr="00042643">
        <w:rPr>
          <w:rFonts w:ascii="Arial" w:hAnsi="Arial" w:cs="Arial"/>
          <w:sz w:val="22"/>
          <w:szCs w:val="22"/>
          <w:lang w:val="el-GR"/>
        </w:rPr>
        <w:t xml:space="preserve"> </w:t>
      </w:r>
      <w:r w:rsidRPr="00042643">
        <w:rPr>
          <w:rFonts w:ascii="Arial" w:hAnsi="Arial" w:cs="Arial"/>
          <w:sz w:val="22"/>
          <w:szCs w:val="22"/>
          <w:lang w:val="el-GR"/>
        </w:rPr>
        <w:tab/>
      </w:r>
      <w:r w:rsidRPr="007A49EB">
        <w:rPr>
          <w:rFonts w:ascii="Arial" w:hAnsi="Arial" w:cs="Arial"/>
          <w:sz w:val="22"/>
          <w:szCs w:val="22"/>
          <w:u w:val="single"/>
          <w:lang w:val="el-GR"/>
        </w:rPr>
        <w:t xml:space="preserve">Φ.Σ. ισχύος 2 </w:t>
      </w:r>
      <w:r w:rsidRPr="007A49EB">
        <w:rPr>
          <w:rFonts w:ascii="Arial" w:hAnsi="Arial" w:cs="Arial"/>
          <w:sz w:val="22"/>
          <w:szCs w:val="22"/>
          <w:u w:val="single"/>
          <w:lang w:val="en-US"/>
        </w:rPr>
        <w:t>x</w:t>
      </w:r>
      <w:r w:rsidRPr="007A49EB">
        <w:rPr>
          <w:rFonts w:ascii="Arial" w:hAnsi="Arial" w:cs="Arial"/>
          <w:sz w:val="22"/>
          <w:szCs w:val="22"/>
          <w:u w:val="single"/>
          <w:lang w:val="el-GR"/>
        </w:rPr>
        <w:t xml:space="preserve"> 58</w:t>
      </w:r>
      <w:r w:rsidRPr="007A49EB">
        <w:rPr>
          <w:rFonts w:ascii="Arial" w:hAnsi="Arial" w:cs="Arial"/>
          <w:sz w:val="22"/>
          <w:szCs w:val="22"/>
          <w:u w:val="single"/>
          <w:lang w:val="en-US"/>
        </w:rPr>
        <w:t>W</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firstLine="1134"/>
        <w:jc w:val="both"/>
        <w:rPr>
          <w:rFonts w:ascii="Arial" w:hAnsi="Arial" w:cs="Arial"/>
          <w:b/>
          <w:bCs/>
          <w:sz w:val="22"/>
          <w:szCs w:val="22"/>
          <w:u w:val="single"/>
          <w:lang w:val="el-GR"/>
        </w:rPr>
      </w:pPr>
    </w:p>
    <w:p w:rsidR="002A4C28" w:rsidRPr="00042643" w:rsidRDefault="002A4C28" w:rsidP="00CE38A7">
      <w:pPr>
        <w:tabs>
          <w:tab w:val="right" w:pos="3402"/>
          <w:tab w:val="left" w:pos="3780"/>
        </w:tabs>
        <w:ind w:firstLine="113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65.80.10</w:t>
      </w:r>
      <w:r w:rsidRPr="00042643">
        <w:rPr>
          <w:rFonts w:ascii="Arial" w:hAnsi="Arial" w:cs="Arial"/>
          <w:b/>
          <w:sz w:val="22"/>
          <w:szCs w:val="22"/>
          <w:lang w:val="el-GR"/>
        </w:rPr>
        <w:t>.04</w:t>
      </w:r>
      <w:r w:rsidRPr="00042643">
        <w:rPr>
          <w:rFonts w:ascii="Arial" w:hAnsi="Arial" w:cs="Arial"/>
          <w:sz w:val="22"/>
          <w:szCs w:val="22"/>
          <w:lang w:val="el-GR"/>
        </w:rPr>
        <w:t xml:space="preserve"> </w:t>
      </w:r>
      <w:r w:rsidRPr="00042643">
        <w:rPr>
          <w:rFonts w:ascii="Arial" w:hAnsi="Arial" w:cs="Arial"/>
          <w:sz w:val="22"/>
          <w:szCs w:val="22"/>
          <w:lang w:val="el-GR"/>
        </w:rPr>
        <w:tab/>
      </w:r>
      <w:r w:rsidRPr="007A49EB">
        <w:rPr>
          <w:rFonts w:ascii="Arial" w:hAnsi="Arial" w:cs="Arial"/>
          <w:sz w:val="22"/>
          <w:szCs w:val="22"/>
          <w:u w:val="single"/>
          <w:lang w:val="el-GR"/>
        </w:rPr>
        <w:t xml:space="preserve">Φ.Σ. ισχύος 1 </w:t>
      </w:r>
      <w:r w:rsidRPr="007A49EB">
        <w:rPr>
          <w:rFonts w:ascii="Arial" w:hAnsi="Arial" w:cs="Arial"/>
          <w:sz w:val="22"/>
          <w:szCs w:val="22"/>
          <w:u w:val="single"/>
          <w:lang w:val="en-US"/>
        </w:rPr>
        <w:t>x</w:t>
      </w:r>
      <w:r w:rsidRPr="007A49EB">
        <w:rPr>
          <w:rFonts w:ascii="Arial" w:hAnsi="Arial" w:cs="Arial"/>
          <w:sz w:val="22"/>
          <w:szCs w:val="22"/>
          <w:u w:val="single"/>
          <w:lang w:val="el-GR"/>
        </w:rPr>
        <w:t xml:space="preserve"> 36</w:t>
      </w:r>
      <w:r w:rsidRPr="007A49EB">
        <w:rPr>
          <w:rFonts w:ascii="Arial" w:hAnsi="Arial" w:cs="Arial"/>
          <w:sz w:val="22"/>
          <w:szCs w:val="22"/>
          <w:u w:val="single"/>
          <w:lang w:val="en-US"/>
        </w:rPr>
        <w:t>W</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firstLine="113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65.80.10</w:t>
      </w:r>
      <w:r w:rsidRPr="00042643">
        <w:rPr>
          <w:rFonts w:ascii="Arial" w:hAnsi="Arial" w:cs="Arial"/>
          <w:b/>
          <w:sz w:val="22"/>
          <w:szCs w:val="22"/>
          <w:lang w:val="el-GR"/>
        </w:rPr>
        <w:t>.05</w:t>
      </w:r>
      <w:r w:rsidRPr="00042643">
        <w:rPr>
          <w:rFonts w:ascii="Arial" w:hAnsi="Arial" w:cs="Arial"/>
          <w:sz w:val="22"/>
          <w:szCs w:val="22"/>
          <w:lang w:val="el-GR"/>
        </w:rPr>
        <w:t xml:space="preserve"> </w:t>
      </w:r>
      <w:r w:rsidRPr="00042643">
        <w:rPr>
          <w:rFonts w:ascii="Arial" w:hAnsi="Arial" w:cs="Arial"/>
          <w:sz w:val="22"/>
          <w:szCs w:val="22"/>
          <w:lang w:val="el-GR"/>
        </w:rPr>
        <w:tab/>
      </w:r>
      <w:r w:rsidRPr="007A49EB">
        <w:rPr>
          <w:rFonts w:ascii="Arial" w:hAnsi="Arial" w:cs="Arial"/>
          <w:sz w:val="22"/>
          <w:szCs w:val="22"/>
          <w:u w:val="single"/>
          <w:lang w:val="el-GR"/>
        </w:rPr>
        <w:t xml:space="preserve">Φ.Σ. ισχύος 2 </w:t>
      </w:r>
      <w:r w:rsidRPr="007A49EB">
        <w:rPr>
          <w:rFonts w:ascii="Arial" w:hAnsi="Arial" w:cs="Arial"/>
          <w:sz w:val="22"/>
          <w:szCs w:val="22"/>
          <w:u w:val="single"/>
          <w:lang w:val="en-US"/>
        </w:rPr>
        <w:t>x</w:t>
      </w:r>
      <w:r w:rsidRPr="007A49EB">
        <w:rPr>
          <w:rFonts w:ascii="Arial" w:hAnsi="Arial" w:cs="Arial"/>
          <w:sz w:val="22"/>
          <w:szCs w:val="22"/>
          <w:u w:val="single"/>
          <w:lang w:val="el-GR"/>
        </w:rPr>
        <w:t xml:space="preserve"> 36</w:t>
      </w:r>
      <w:r w:rsidRPr="007A49EB">
        <w:rPr>
          <w:rFonts w:ascii="Arial" w:hAnsi="Arial" w:cs="Arial"/>
          <w:sz w:val="22"/>
          <w:szCs w:val="22"/>
          <w:u w:val="single"/>
          <w:lang w:val="en-US"/>
        </w:rPr>
        <w:t>W</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jc w:val="both"/>
        <w:rPr>
          <w:rFonts w:ascii="Arial" w:hAnsi="Arial" w:cs="Arial"/>
          <w:sz w:val="22"/>
          <w:szCs w:val="22"/>
          <w:lang w:val="el-GR"/>
        </w:rPr>
      </w:pPr>
    </w:p>
    <w:p w:rsidR="002A4C28" w:rsidRPr="00042643" w:rsidRDefault="002A4C28" w:rsidP="00CE38A7">
      <w:pPr>
        <w:tabs>
          <w:tab w:val="left" w:pos="1701"/>
        </w:tabs>
        <w:jc w:val="both"/>
        <w:rPr>
          <w:rFonts w:ascii="Arial" w:hAnsi="Arial" w:cs="Arial"/>
          <w:b/>
          <w:bCs/>
          <w:iCs/>
          <w:sz w:val="22"/>
          <w:szCs w:val="22"/>
          <w:lang w:val="el-GR"/>
        </w:rPr>
      </w:pPr>
    </w:p>
    <w:p w:rsidR="002A4C28" w:rsidRPr="00042643" w:rsidRDefault="002A4C28" w:rsidP="00CE38A7">
      <w:pPr>
        <w:tabs>
          <w:tab w:val="left" w:pos="1701"/>
        </w:tabs>
        <w:jc w:val="both"/>
        <w:rPr>
          <w:rFonts w:ascii="Arial" w:hAnsi="Arial" w:cs="Arial"/>
          <w:b/>
          <w:bCs/>
          <w:i/>
          <w:iCs/>
          <w:sz w:val="22"/>
          <w:szCs w:val="22"/>
          <w:u w:val="single"/>
          <w:lang w:val="el-GR"/>
        </w:rPr>
      </w:pPr>
      <w:r>
        <w:rPr>
          <w:rFonts w:ascii="Arial" w:hAnsi="Arial" w:cs="Arial"/>
          <w:b/>
          <w:bCs/>
          <w:iCs/>
          <w:sz w:val="22"/>
          <w:szCs w:val="22"/>
          <w:lang w:val="el-GR"/>
        </w:rPr>
        <w:t>65.80.11</w:t>
      </w:r>
      <w:r w:rsidRPr="00042643">
        <w:rPr>
          <w:rFonts w:ascii="Arial" w:hAnsi="Arial" w:cs="Arial"/>
          <w:b/>
          <w:bCs/>
          <w:iCs/>
          <w:sz w:val="22"/>
          <w:szCs w:val="22"/>
          <w:lang w:val="el-GR"/>
        </w:rPr>
        <w:t xml:space="preserve"> </w:t>
      </w:r>
      <w:r w:rsidRPr="00042643">
        <w:rPr>
          <w:rFonts w:ascii="Arial" w:hAnsi="Arial" w:cs="Arial"/>
          <w:b/>
          <w:bCs/>
          <w:iCs/>
          <w:sz w:val="22"/>
          <w:szCs w:val="22"/>
          <w:lang w:val="el-GR"/>
        </w:rPr>
        <w:tab/>
      </w:r>
      <w:r w:rsidRPr="00042643">
        <w:rPr>
          <w:rFonts w:ascii="Arial" w:hAnsi="Arial" w:cs="Arial"/>
          <w:sz w:val="22"/>
          <w:szCs w:val="22"/>
          <w:u w:val="single"/>
          <w:lang w:val="el-GR"/>
        </w:rPr>
        <w:t>Φωτιστικό σώμα ασφαλείας αντιεκρηκτικού τύπου (</w:t>
      </w:r>
      <w:r w:rsidRPr="00042643">
        <w:rPr>
          <w:rFonts w:ascii="Arial" w:hAnsi="Arial" w:cs="Arial"/>
          <w:sz w:val="22"/>
          <w:szCs w:val="22"/>
          <w:u w:val="single"/>
          <w:lang w:val="en-US"/>
        </w:rPr>
        <w:t>Ee</w:t>
      </w:r>
      <w:r>
        <w:rPr>
          <w:rFonts w:ascii="Arial" w:hAnsi="Arial" w:cs="Arial"/>
          <w:sz w:val="22"/>
          <w:szCs w:val="22"/>
          <w:u w:val="single"/>
          <w:lang w:val="en-US"/>
        </w:rPr>
        <w:t>x</w:t>
      </w:r>
      <w:r w:rsidRPr="00636BA7">
        <w:rPr>
          <w:rFonts w:ascii="Arial" w:hAnsi="Arial" w:cs="Arial"/>
          <w:sz w:val="22"/>
          <w:szCs w:val="22"/>
          <w:u w:val="single"/>
          <w:lang w:val="el-GR"/>
        </w:rPr>
        <w:t xml:space="preserve"> </w:t>
      </w:r>
      <w:r w:rsidRPr="00042643">
        <w:rPr>
          <w:rFonts w:ascii="Arial" w:hAnsi="Arial" w:cs="Arial"/>
          <w:sz w:val="22"/>
          <w:szCs w:val="22"/>
          <w:u w:val="single"/>
          <w:lang w:val="en-US"/>
        </w:rPr>
        <w:t>de</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I</w:t>
      </w:r>
      <w:r w:rsidRPr="00042643">
        <w:rPr>
          <w:rFonts w:ascii="Arial" w:hAnsi="Arial" w:cs="Arial"/>
          <w:sz w:val="22"/>
          <w:szCs w:val="22"/>
          <w:u w:val="single"/>
          <w:lang w:val="el-GR"/>
        </w:rPr>
        <w:t>Ι</w:t>
      </w:r>
      <w:r w:rsidRPr="00042643">
        <w:rPr>
          <w:rFonts w:ascii="Arial" w:hAnsi="Arial" w:cs="Arial"/>
          <w:sz w:val="22"/>
          <w:szCs w:val="22"/>
          <w:u w:val="single"/>
          <w:lang w:val="en-US"/>
        </w:rPr>
        <w:t>IA</w:t>
      </w:r>
      <w:r w:rsidRPr="00042643">
        <w:rPr>
          <w:rFonts w:ascii="Arial" w:hAnsi="Arial" w:cs="Arial"/>
          <w:sz w:val="22"/>
          <w:szCs w:val="22"/>
          <w:u w:val="single"/>
          <w:lang w:val="el-GR"/>
        </w:rPr>
        <w:t>-</w:t>
      </w:r>
      <w:r w:rsidRPr="00042643">
        <w:rPr>
          <w:rFonts w:ascii="Arial" w:hAnsi="Arial" w:cs="Arial"/>
          <w:sz w:val="22"/>
          <w:szCs w:val="22"/>
          <w:u w:val="single"/>
          <w:lang w:val="en-US"/>
        </w:rPr>
        <w:t>T</w:t>
      </w:r>
      <w:r w:rsidRPr="00042643">
        <w:rPr>
          <w:rFonts w:ascii="Arial" w:hAnsi="Arial" w:cs="Arial"/>
          <w:sz w:val="22"/>
          <w:szCs w:val="22"/>
          <w:u w:val="single"/>
          <w:lang w:val="el-GR"/>
        </w:rPr>
        <w:t>ι)</w:t>
      </w:r>
    </w:p>
    <w:p w:rsidR="002A4C28" w:rsidRPr="007A49EB" w:rsidRDefault="002A4C28" w:rsidP="007A49EB">
      <w:pPr>
        <w:jc w:val="both"/>
        <w:rPr>
          <w:rFonts w:ascii="Arial" w:hAnsi="Arial" w:cs="Arial"/>
          <w:sz w:val="12"/>
          <w:szCs w:val="12"/>
          <w:lang w:val="el-GR"/>
        </w:rPr>
      </w:pPr>
    </w:p>
    <w:p w:rsidR="002A4C28" w:rsidRPr="00042643" w:rsidRDefault="002A4C28" w:rsidP="007A49EB">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 xml:space="preserve">Κωδικός </w:t>
      </w:r>
      <w:r>
        <w:rPr>
          <w:rFonts w:ascii="Arial" w:hAnsi="Arial" w:cs="Arial"/>
          <w:bCs/>
          <w:iCs/>
          <w:szCs w:val="22"/>
        </w:rPr>
        <w:t>α</w:t>
      </w:r>
      <w:r w:rsidRPr="00042643">
        <w:rPr>
          <w:rFonts w:ascii="Arial" w:hAnsi="Arial" w:cs="Arial"/>
          <w:bCs/>
          <w:iCs/>
          <w:szCs w:val="22"/>
        </w:rPr>
        <w:t>ναθεώρησης ΗΛΜ 59</w:t>
      </w:r>
      <w:r>
        <w:rPr>
          <w:rFonts w:ascii="Arial" w:hAnsi="Arial" w:cs="Arial"/>
          <w:bCs/>
          <w:iCs/>
          <w:szCs w:val="22"/>
        </w:rPr>
        <w:t>)</w:t>
      </w:r>
    </w:p>
    <w:p w:rsidR="002A4C28" w:rsidRPr="007A49EB" w:rsidRDefault="002A4C28" w:rsidP="007A49EB">
      <w:pPr>
        <w:jc w:val="both"/>
        <w:rPr>
          <w:rFonts w:ascii="Arial" w:hAnsi="Arial" w:cs="Arial"/>
          <w:sz w:val="12"/>
          <w:szCs w:val="12"/>
          <w:lang w:val="el-GR"/>
        </w:rPr>
      </w:pPr>
    </w:p>
    <w:p w:rsidR="002A4C28" w:rsidRPr="006D0312" w:rsidRDefault="002A4C28" w:rsidP="006D0312">
      <w:pPr>
        <w:jc w:val="both"/>
        <w:rPr>
          <w:rFonts w:ascii="Arial" w:hAnsi="Arial" w:cs="Arial"/>
          <w:sz w:val="22"/>
          <w:szCs w:val="22"/>
          <w:lang w:val="el-GR"/>
        </w:rPr>
      </w:pPr>
      <w:r w:rsidRPr="00636BA7">
        <w:rPr>
          <w:rFonts w:ascii="Arial" w:hAnsi="Arial" w:cs="Arial"/>
          <w:sz w:val="22"/>
          <w:szCs w:val="22"/>
          <w:lang w:val="el-GR"/>
        </w:rPr>
        <w:t>Φωτιστικό σώμα ασφαλείας αντιεκρηκτικού τύπου (</w:t>
      </w:r>
      <w:r w:rsidRPr="006D0312">
        <w:rPr>
          <w:rFonts w:ascii="Arial" w:hAnsi="Arial" w:cs="Arial"/>
          <w:sz w:val="22"/>
          <w:szCs w:val="22"/>
          <w:lang w:val="en-US"/>
        </w:rPr>
        <w:t>Eex</w:t>
      </w:r>
      <w:r w:rsidRPr="00636BA7">
        <w:rPr>
          <w:rFonts w:ascii="Arial" w:hAnsi="Arial" w:cs="Arial"/>
          <w:sz w:val="22"/>
          <w:szCs w:val="22"/>
          <w:lang w:val="el-GR"/>
        </w:rPr>
        <w:t xml:space="preserve"> </w:t>
      </w:r>
      <w:r w:rsidRPr="006D0312">
        <w:rPr>
          <w:rFonts w:ascii="Arial" w:hAnsi="Arial" w:cs="Arial"/>
          <w:sz w:val="22"/>
          <w:szCs w:val="22"/>
          <w:lang w:val="en-US"/>
        </w:rPr>
        <w:t>de</w:t>
      </w:r>
      <w:r w:rsidRPr="00636BA7">
        <w:rPr>
          <w:rFonts w:ascii="Arial" w:hAnsi="Arial" w:cs="Arial"/>
          <w:sz w:val="22"/>
          <w:szCs w:val="22"/>
          <w:lang w:val="el-GR"/>
        </w:rPr>
        <w:t xml:space="preserve"> </w:t>
      </w:r>
      <w:r w:rsidRPr="006D0312">
        <w:rPr>
          <w:rFonts w:ascii="Arial" w:hAnsi="Arial" w:cs="Arial"/>
          <w:sz w:val="22"/>
          <w:szCs w:val="22"/>
          <w:lang w:val="en-US"/>
        </w:rPr>
        <w:t>IIIA</w:t>
      </w:r>
      <w:r w:rsidRPr="00636BA7">
        <w:rPr>
          <w:rFonts w:ascii="Arial" w:hAnsi="Arial" w:cs="Arial"/>
          <w:sz w:val="22"/>
          <w:szCs w:val="22"/>
          <w:lang w:val="el-GR"/>
        </w:rPr>
        <w:t>-</w:t>
      </w:r>
      <w:r w:rsidRPr="006D0312">
        <w:rPr>
          <w:rFonts w:ascii="Arial" w:hAnsi="Arial" w:cs="Arial"/>
          <w:sz w:val="22"/>
          <w:szCs w:val="22"/>
          <w:lang w:val="en-US"/>
        </w:rPr>
        <w:t>T</w:t>
      </w:r>
      <w:r w:rsidRPr="00636BA7">
        <w:rPr>
          <w:rFonts w:ascii="Arial" w:hAnsi="Arial" w:cs="Arial"/>
          <w:sz w:val="22"/>
          <w:szCs w:val="22"/>
          <w:lang w:val="el-GR"/>
        </w:rPr>
        <w:t xml:space="preserve">ι) με λαμπτήρα φθορισμού 1 </w:t>
      </w:r>
      <w:r w:rsidRPr="006D0312">
        <w:rPr>
          <w:rFonts w:ascii="Arial" w:hAnsi="Arial" w:cs="Arial"/>
          <w:sz w:val="22"/>
          <w:szCs w:val="22"/>
          <w:lang w:val="en-US"/>
        </w:rPr>
        <w:t>x</w:t>
      </w:r>
      <w:r w:rsidRPr="00636BA7">
        <w:rPr>
          <w:rFonts w:ascii="Arial" w:hAnsi="Arial" w:cs="Arial"/>
          <w:sz w:val="22"/>
          <w:szCs w:val="22"/>
          <w:lang w:val="el-GR"/>
        </w:rPr>
        <w:t xml:space="preserve"> 8</w:t>
      </w:r>
      <w:r w:rsidRPr="006D0312">
        <w:rPr>
          <w:rFonts w:ascii="Arial" w:hAnsi="Arial" w:cs="Arial"/>
          <w:sz w:val="22"/>
          <w:szCs w:val="22"/>
          <w:lang w:val="en-US"/>
        </w:rPr>
        <w:t>W</w:t>
      </w:r>
      <w:r w:rsidRPr="00636BA7">
        <w:rPr>
          <w:rFonts w:ascii="Arial" w:hAnsi="Arial" w:cs="Arial"/>
          <w:sz w:val="22"/>
          <w:szCs w:val="22"/>
          <w:lang w:val="el-GR"/>
        </w:rPr>
        <w:t xml:space="preserve">, με βάση από πολυεστέρα ενισχυμένο με ίνες γυαλιού, κάλυμμα από πολυκαρβονικό πλαστικό, στεγανό (ΙΡ 65), και ενσωματωμένη διάταξη εφεδρικής τροφοδοσίας από μπαταρίες </w:t>
      </w:r>
      <w:r w:rsidRPr="006D0312">
        <w:rPr>
          <w:rFonts w:ascii="Arial" w:hAnsi="Arial" w:cs="Arial"/>
          <w:sz w:val="22"/>
          <w:szCs w:val="22"/>
          <w:lang w:val="en-US"/>
        </w:rPr>
        <w:t>Ni</w:t>
      </w:r>
      <w:r w:rsidRPr="00636BA7">
        <w:rPr>
          <w:rFonts w:ascii="Arial" w:hAnsi="Arial" w:cs="Arial"/>
          <w:sz w:val="22"/>
          <w:szCs w:val="22"/>
          <w:lang w:val="el-GR"/>
        </w:rPr>
        <w:t>-</w:t>
      </w:r>
      <w:r>
        <w:rPr>
          <w:rFonts w:ascii="Arial" w:hAnsi="Arial" w:cs="Arial"/>
          <w:sz w:val="22"/>
          <w:szCs w:val="22"/>
          <w:lang w:val="en-US"/>
        </w:rPr>
        <w:t>C</w:t>
      </w:r>
      <w:r w:rsidRPr="006D0312">
        <w:rPr>
          <w:rFonts w:ascii="Arial" w:hAnsi="Arial" w:cs="Arial"/>
          <w:sz w:val="22"/>
          <w:szCs w:val="22"/>
          <w:lang w:val="en-US"/>
        </w:rPr>
        <w:t>d</w:t>
      </w:r>
      <w:r w:rsidRPr="00636BA7">
        <w:rPr>
          <w:rFonts w:ascii="Arial" w:hAnsi="Arial" w:cs="Arial"/>
          <w:sz w:val="22"/>
          <w:szCs w:val="22"/>
          <w:lang w:val="el-GR"/>
        </w:rPr>
        <w:t xml:space="preserve">, σύμφωνα με την μελέτη. Στην τιμή μονάδας περιλαμβάνεται η προμήθεια και προσκόμιση επί τόπου του φωτιστικού, </w:t>
      </w:r>
      <w:r>
        <w:rPr>
          <w:rFonts w:ascii="Arial" w:hAnsi="Arial" w:cs="Arial"/>
          <w:sz w:val="22"/>
          <w:szCs w:val="22"/>
          <w:lang w:val="el-GR"/>
        </w:rPr>
        <w:t>του συστήματος εφεδρικής τροδοδοσίας, των μπαταριών</w:t>
      </w:r>
      <w:r w:rsidRPr="00636BA7">
        <w:rPr>
          <w:rFonts w:ascii="Arial" w:hAnsi="Arial" w:cs="Arial"/>
          <w:sz w:val="22"/>
          <w:szCs w:val="22"/>
          <w:lang w:val="el-GR"/>
        </w:rPr>
        <w:t xml:space="preserve"> </w:t>
      </w:r>
      <w:r w:rsidRPr="006D0312">
        <w:rPr>
          <w:rFonts w:ascii="Arial" w:hAnsi="Arial" w:cs="Arial"/>
          <w:sz w:val="22"/>
          <w:szCs w:val="22"/>
          <w:lang w:val="en-US"/>
        </w:rPr>
        <w:t>Ni</w:t>
      </w:r>
      <w:r w:rsidRPr="00636BA7">
        <w:rPr>
          <w:rFonts w:ascii="Arial" w:hAnsi="Arial" w:cs="Arial"/>
          <w:sz w:val="22"/>
          <w:szCs w:val="22"/>
          <w:lang w:val="el-GR"/>
        </w:rPr>
        <w:t>-</w:t>
      </w:r>
      <w:r>
        <w:rPr>
          <w:rFonts w:ascii="Arial" w:hAnsi="Arial" w:cs="Arial"/>
          <w:sz w:val="22"/>
          <w:szCs w:val="22"/>
          <w:lang w:val="en-US"/>
        </w:rPr>
        <w:t>C</w:t>
      </w:r>
      <w:r w:rsidRPr="006D0312">
        <w:rPr>
          <w:rFonts w:ascii="Arial" w:hAnsi="Arial" w:cs="Arial"/>
          <w:sz w:val="22"/>
          <w:szCs w:val="22"/>
          <w:lang w:val="en-US"/>
        </w:rPr>
        <w:t>d</w:t>
      </w:r>
      <w:r w:rsidRPr="00636BA7">
        <w:rPr>
          <w:rFonts w:ascii="Arial" w:hAnsi="Arial" w:cs="Arial"/>
          <w:sz w:val="22"/>
          <w:szCs w:val="22"/>
          <w:lang w:val="el-GR"/>
        </w:rPr>
        <w:t>,</w:t>
      </w:r>
      <w:r>
        <w:rPr>
          <w:rFonts w:ascii="Arial" w:hAnsi="Arial" w:cs="Arial"/>
          <w:sz w:val="22"/>
          <w:szCs w:val="22"/>
          <w:lang w:val="el-GR"/>
        </w:rPr>
        <w:t xml:space="preserve"> </w:t>
      </w:r>
      <w:r w:rsidRPr="00636BA7">
        <w:rPr>
          <w:rFonts w:ascii="Arial" w:hAnsi="Arial" w:cs="Arial"/>
          <w:sz w:val="22"/>
          <w:szCs w:val="22"/>
          <w:lang w:val="el-GR"/>
        </w:rPr>
        <w:t>τ</w:t>
      </w:r>
      <w:r>
        <w:rPr>
          <w:rFonts w:ascii="Arial" w:hAnsi="Arial" w:cs="Arial"/>
          <w:sz w:val="22"/>
          <w:szCs w:val="22"/>
          <w:lang w:val="el-GR"/>
        </w:rPr>
        <w:t>ου</w:t>
      </w:r>
      <w:r w:rsidRPr="00636BA7">
        <w:rPr>
          <w:rFonts w:ascii="Arial" w:hAnsi="Arial" w:cs="Arial"/>
          <w:sz w:val="22"/>
          <w:szCs w:val="22"/>
          <w:lang w:val="el-GR"/>
        </w:rPr>
        <w:t xml:space="preserve"> λαμπτήρ</w:t>
      </w:r>
      <w:r>
        <w:rPr>
          <w:rFonts w:ascii="Arial" w:hAnsi="Arial" w:cs="Arial"/>
          <w:sz w:val="22"/>
          <w:szCs w:val="22"/>
          <w:lang w:val="el-GR"/>
        </w:rPr>
        <w:t>α</w:t>
      </w:r>
      <w:r w:rsidRPr="00636BA7">
        <w:rPr>
          <w:rFonts w:ascii="Arial" w:hAnsi="Arial" w:cs="Arial"/>
          <w:sz w:val="22"/>
          <w:szCs w:val="22"/>
          <w:lang w:val="el-GR"/>
        </w:rPr>
        <w:t xml:space="preserve">, </w:t>
      </w:r>
      <w:r w:rsidRPr="006D0312">
        <w:rPr>
          <w:rFonts w:ascii="Arial" w:hAnsi="Arial" w:cs="Arial"/>
          <w:sz w:val="22"/>
          <w:szCs w:val="22"/>
          <w:lang w:val="el-GR"/>
        </w:rPr>
        <w:t>των οργάνων αφής και των απαιτουμένων μικροϋλικών και η εργασία εγκατάστασης, τοποθέτησης, σύνδεσης, ρύθμισης, ελέγχου, μέτρησης και δοκιμών.</w:t>
      </w:r>
    </w:p>
    <w:p w:rsidR="002A4C28" w:rsidRPr="00636BA7" w:rsidRDefault="002A4C28" w:rsidP="006D0312">
      <w:pPr>
        <w:jc w:val="both"/>
        <w:rPr>
          <w:bCs/>
          <w:iCs/>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CE38A7">
      <w:pPr>
        <w:tabs>
          <w:tab w:val="right" w:pos="2268"/>
          <w:tab w:val="left" w:pos="3780"/>
        </w:tabs>
        <w:jc w:val="both"/>
        <w:rPr>
          <w:rFonts w:ascii="Arial" w:hAnsi="Arial" w:cs="Arial"/>
          <w:b/>
          <w:bCs/>
          <w:sz w:val="22"/>
          <w:szCs w:val="22"/>
          <w:u w:val="single"/>
          <w:lang w:val="el-GR"/>
        </w:rPr>
      </w:pPr>
    </w:p>
    <w:p w:rsidR="002A4C28" w:rsidRPr="00042643" w:rsidRDefault="002A4C28" w:rsidP="00CE38A7">
      <w:pPr>
        <w:tabs>
          <w:tab w:val="left" w:pos="1701"/>
        </w:tabs>
        <w:ind w:left="1701" w:hanging="1701"/>
        <w:jc w:val="both"/>
        <w:rPr>
          <w:rFonts w:ascii="Arial" w:hAnsi="Arial" w:cs="Arial"/>
          <w:sz w:val="22"/>
          <w:szCs w:val="22"/>
          <w:u w:val="single"/>
          <w:lang w:val="el-GR"/>
        </w:rPr>
      </w:pPr>
      <w:r>
        <w:rPr>
          <w:rFonts w:ascii="Arial" w:hAnsi="Arial" w:cs="Arial"/>
          <w:b/>
          <w:bCs/>
          <w:iCs/>
          <w:sz w:val="22"/>
          <w:szCs w:val="22"/>
          <w:lang w:val="el-GR"/>
        </w:rPr>
        <w:t>65.80.12</w:t>
      </w:r>
      <w:r w:rsidRPr="00042643">
        <w:rPr>
          <w:rFonts w:ascii="Arial" w:hAnsi="Arial" w:cs="Arial"/>
          <w:b/>
          <w:bCs/>
          <w:iCs/>
          <w:sz w:val="22"/>
          <w:szCs w:val="22"/>
          <w:lang w:val="el-GR"/>
        </w:rPr>
        <w:t xml:space="preserve"> </w:t>
      </w:r>
      <w:r w:rsidRPr="00042643">
        <w:rPr>
          <w:rFonts w:ascii="Arial" w:hAnsi="Arial" w:cs="Arial"/>
          <w:b/>
          <w:bCs/>
          <w:iCs/>
          <w:sz w:val="22"/>
          <w:szCs w:val="22"/>
          <w:lang w:val="el-GR"/>
        </w:rPr>
        <w:tab/>
      </w:r>
      <w:r w:rsidRPr="00042643">
        <w:rPr>
          <w:rFonts w:ascii="Arial" w:hAnsi="Arial" w:cs="Arial"/>
          <w:sz w:val="22"/>
          <w:szCs w:val="22"/>
          <w:u w:val="single"/>
          <w:lang w:val="el-GR"/>
        </w:rPr>
        <w:t xml:space="preserve">Φορητό </w:t>
      </w:r>
      <w:r>
        <w:rPr>
          <w:rFonts w:ascii="Arial" w:hAnsi="Arial" w:cs="Arial"/>
          <w:sz w:val="22"/>
          <w:szCs w:val="22"/>
          <w:u w:val="single"/>
          <w:lang w:val="el-GR"/>
        </w:rPr>
        <w:t>φ</w:t>
      </w:r>
      <w:r w:rsidRPr="00042643">
        <w:rPr>
          <w:rFonts w:ascii="Arial" w:hAnsi="Arial" w:cs="Arial"/>
          <w:sz w:val="22"/>
          <w:szCs w:val="22"/>
          <w:u w:val="single"/>
          <w:lang w:val="el-GR"/>
        </w:rPr>
        <w:t>ωτιστικό σώμα αντιεκρηκτικού τύπου (</w:t>
      </w:r>
      <w:r w:rsidRPr="00042643">
        <w:rPr>
          <w:rFonts w:ascii="Arial" w:hAnsi="Arial" w:cs="Arial"/>
          <w:sz w:val="22"/>
          <w:szCs w:val="22"/>
          <w:u w:val="single"/>
          <w:lang w:val="en-US"/>
        </w:rPr>
        <w:t>Eex</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eib</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IIT</w:t>
      </w:r>
      <w:r w:rsidRPr="00042643">
        <w:rPr>
          <w:rFonts w:ascii="Arial" w:hAnsi="Arial" w:cs="Arial"/>
          <w:sz w:val="22"/>
          <w:szCs w:val="22"/>
          <w:u w:val="single"/>
          <w:lang w:val="el-GR"/>
        </w:rPr>
        <w:t xml:space="preserve">1) με μπαταρίες </w:t>
      </w:r>
      <w:r w:rsidRPr="00042643">
        <w:rPr>
          <w:rFonts w:ascii="Arial" w:hAnsi="Arial" w:cs="Arial"/>
          <w:sz w:val="22"/>
          <w:szCs w:val="22"/>
          <w:u w:val="single"/>
          <w:lang w:val="en-US"/>
        </w:rPr>
        <w:t>Ni</w:t>
      </w:r>
      <w:r w:rsidRPr="00042643">
        <w:rPr>
          <w:rFonts w:ascii="Arial" w:hAnsi="Arial" w:cs="Arial"/>
          <w:sz w:val="22"/>
          <w:szCs w:val="22"/>
          <w:u w:val="single"/>
          <w:lang w:val="el-GR"/>
        </w:rPr>
        <w:t>-</w:t>
      </w:r>
      <w:r w:rsidRPr="00042643">
        <w:rPr>
          <w:rFonts w:ascii="Arial" w:hAnsi="Arial" w:cs="Arial"/>
          <w:sz w:val="22"/>
          <w:szCs w:val="22"/>
          <w:u w:val="single"/>
          <w:lang w:val="en-US"/>
        </w:rPr>
        <w:t>Cd</w:t>
      </w:r>
    </w:p>
    <w:p w:rsidR="002A4C28" w:rsidRPr="00F85D01" w:rsidRDefault="002A4C28" w:rsidP="00CE38A7">
      <w:pPr>
        <w:pStyle w:val="a6"/>
        <w:tabs>
          <w:tab w:val="left" w:pos="1701"/>
        </w:tabs>
        <w:ind w:firstLine="1701"/>
        <w:rPr>
          <w:rFonts w:ascii="Arial" w:hAnsi="Arial" w:cs="Arial"/>
          <w:bCs/>
          <w:iCs/>
          <w:sz w:val="8"/>
          <w:szCs w:val="8"/>
        </w:rPr>
      </w:pPr>
    </w:p>
    <w:p w:rsidR="002A4C28" w:rsidRPr="00042643" w:rsidRDefault="002A4C28" w:rsidP="00924B75">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 xml:space="preserve">Κωδικός </w:t>
      </w:r>
      <w:r>
        <w:rPr>
          <w:rFonts w:ascii="Arial" w:hAnsi="Arial" w:cs="Arial"/>
          <w:bCs/>
          <w:iCs/>
          <w:szCs w:val="22"/>
        </w:rPr>
        <w:t>α</w:t>
      </w:r>
      <w:r w:rsidRPr="00042643">
        <w:rPr>
          <w:rFonts w:ascii="Arial" w:hAnsi="Arial" w:cs="Arial"/>
          <w:bCs/>
          <w:iCs/>
          <w:szCs w:val="22"/>
        </w:rPr>
        <w:t>ναθεώρησης ΗΛΜ 59</w:t>
      </w:r>
      <w:r>
        <w:rPr>
          <w:rFonts w:ascii="Arial" w:hAnsi="Arial" w:cs="Arial"/>
          <w:bCs/>
          <w:iCs/>
          <w:szCs w:val="22"/>
        </w:rPr>
        <w:t>)</w:t>
      </w:r>
      <w:r w:rsidRPr="00042643">
        <w:rPr>
          <w:rFonts w:ascii="Arial" w:hAnsi="Arial" w:cs="Arial"/>
          <w:bCs/>
          <w:iCs/>
          <w:szCs w:val="22"/>
        </w:rPr>
        <w:t xml:space="preserve"> </w:t>
      </w:r>
    </w:p>
    <w:p w:rsidR="002A4C28" w:rsidRPr="00F85D01" w:rsidRDefault="002A4C28" w:rsidP="00CE38A7">
      <w:pPr>
        <w:jc w:val="both"/>
        <w:rPr>
          <w:rFonts w:ascii="Arial" w:hAnsi="Arial" w:cs="Arial"/>
          <w:sz w:val="8"/>
          <w:szCs w:val="8"/>
          <w:lang w:val="el-GR"/>
        </w:rPr>
      </w:pPr>
    </w:p>
    <w:p w:rsidR="002A4C28" w:rsidRDefault="002A4C28" w:rsidP="006D0312">
      <w:pPr>
        <w:jc w:val="both"/>
        <w:rPr>
          <w:rFonts w:ascii="Arial" w:hAnsi="Arial" w:cs="Arial"/>
          <w:sz w:val="22"/>
          <w:szCs w:val="22"/>
          <w:lang w:val="el-GR"/>
        </w:rPr>
      </w:pPr>
      <w:r w:rsidRPr="00636BA7">
        <w:rPr>
          <w:rFonts w:ascii="Arial" w:hAnsi="Arial" w:cs="Arial"/>
          <w:sz w:val="22"/>
          <w:szCs w:val="22"/>
          <w:lang w:val="el-GR"/>
        </w:rPr>
        <w:t>Φορητό φωτιστικό σώμα αντιεκρηκτικού τύπου (</w:t>
      </w:r>
      <w:r w:rsidRPr="006D0312">
        <w:rPr>
          <w:rFonts w:ascii="Arial" w:hAnsi="Arial" w:cs="Arial"/>
          <w:sz w:val="22"/>
          <w:szCs w:val="22"/>
          <w:lang w:val="en-US"/>
        </w:rPr>
        <w:t>Eex</w:t>
      </w:r>
      <w:r w:rsidRPr="00636BA7">
        <w:rPr>
          <w:rFonts w:ascii="Arial" w:hAnsi="Arial" w:cs="Arial"/>
          <w:sz w:val="22"/>
          <w:szCs w:val="22"/>
          <w:lang w:val="el-GR"/>
        </w:rPr>
        <w:t xml:space="preserve"> </w:t>
      </w:r>
      <w:r w:rsidRPr="006D0312">
        <w:rPr>
          <w:rFonts w:ascii="Arial" w:hAnsi="Arial" w:cs="Arial"/>
          <w:sz w:val="22"/>
          <w:szCs w:val="22"/>
          <w:lang w:val="en-US"/>
        </w:rPr>
        <w:t>eib</w:t>
      </w:r>
      <w:r w:rsidRPr="00636BA7">
        <w:rPr>
          <w:rFonts w:ascii="Arial" w:hAnsi="Arial" w:cs="Arial"/>
          <w:sz w:val="22"/>
          <w:szCs w:val="22"/>
          <w:lang w:val="el-GR"/>
        </w:rPr>
        <w:t xml:space="preserve"> </w:t>
      </w:r>
      <w:r w:rsidRPr="006D0312">
        <w:rPr>
          <w:rFonts w:ascii="Arial" w:hAnsi="Arial" w:cs="Arial"/>
          <w:sz w:val="22"/>
          <w:szCs w:val="22"/>
          <w:lang w:val="en-US"/>
        </w:rPr>
        <w:t>IIT</w:t>
      </w:r>
      <w:r w:rsidRPr="00636BA7">
        <w:rPr>
          <w:rFonts w:ascii="Arial" w:hAnsi="Arial" w:cs="Arial"/>
          <w:sz w:val="22"/>
          <w:szCs w:val="22"/>
          <w:lang w:val="el-GR"/>
        </w:rPr>
        <w:t xml:space="preserve">1) με μπαταρίες </w:t>
      </w:r>
      <w:r w:rsidRPr="006D0312">
        <w:rPr>
          <w:rFonts w:ascii="Arial" w:hAnsi="Arial" w:cs="Arial"/>
          <w:sz w:val="22"/>
          <w:szCs w:val="22"/>
          <w:lang w:val="en-US"/>
        </w:rPr>
        <w:t>Ni</w:t>
      </w:r>
      <w:r w:rsidRPr="00636BA7">
        <w:rPr>
          <w:rFonts w:ascii="Arial" w:hAnsi="Arial" w:cs="Arial"/>
          <w:sz w:val="22"/>
          <w:szCs w:val="22"/>
          <w:lang w:val="el-GR"/>
        </w:rPr>
        <w:t>-</w:t>
      </w:r>
      <w:r w:rsidRPr="006D0312">
        <w:rPr>
          <w:rFonts w:ascii="Arial" w:hAnsi="Arial" w:cs="Arial"/>
          <w:sz w:val="22"/>
          <w:szCs w:val="22"/>
          <w:lang w:val="en-US"/>
        </w:rPr>
        <w:t>Cd</w:t>
      </w:r>
      <w:r w:rsidRPr="00636BA7">
        <w:rPr>
          <w:rFonts w:ascii="Arial" w:hAnsi="Arial" w:cs="Arial"/>
          <w:sz w:val="22"/>
          <w:szCs w:val="22"/>
          <w:lang w:val="el-GR"/>
        </w:rPr>
        <w:t xml:space="preserve"> και σταθερή βάση φόρτισης, πλήρες, από ανθεκτικό πλαστικό, σύμφωνα με την μελέτη</w:t>
      </w:r>
      <w:r>
        <w:rPr>
          <w:rFonts w:ascii="Arial" w:hAnsi="Arial" w:cs="Arial"/>
          <w:sz w:val="22"/>
          <w:szCs w:val="22"/>
          <w:lang w:val="el-GR"/>
        </w:rPr>
        <w:t>, πλήρες με τις μπαταρίες και τον φορτιστή.</w:t>
      </w:r>
    </w:p>
    <w:p w:rsidR="002A4C28" w:rsidRPr="00636BA7" w:rsidRDefault="002A4C28" w:rsidP="006D0312">
      <w:pPr>
        <w:jc w:val="both"/>
        <w:rPr>
          <w:bCs/>
          <w:iCs/>
          <w:sz w:val="12"/>
          <w:szCs w:val="1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CE38A7">
      <w:pPr>
        <w:tabs>
          <w:tab w:val="right" w:pos="2268"/>
          <w:tab w:val="left" w:pos="3780"/>
        </w:tabs>
        <w:jc w:val="both"/>
        <w:rPr>
          <w:rFonts w:ascii="Arial" w:hAnsi="Arial" w:cs="Arial"/>
          <w:b/>
          <w:bCs/>
          <w:sz w:val="22"/>
          <w:szCs w:val="22"/>
          <w:u w:val="single"/>
          <w:lang w:val="el-GR"/>
        </w:rPr>
      </w:pPr>
      <w:r>
        <w:rPr>
          <w:rFonts w:ascii="Arial" w:hAnsi="Arial" w:cs="Arial"/>
          <w:b/>
          <w:bCs/>
          <w:sz w:val="22"/>
          <w:szCs w:val="22"/>
          <w:u w:val="single"/>
          <w:lang w:val="el-GR"/>
        </w:rPr>
        <w:t xml:space="preserve"> </w:t>
      </w:r>
    </w:p>
    <w:p w:rsidR="002A4C28" w:rsidRPr="00042643" w:rsidRDefault="002A4C28" w:rsidP="00CE38A7">
      <w:pPr>
        <w:tabs>
          <w:tab w:val="right" w:pos="2268"/>
          <w:tab w:val="left" w:pos="3780"/>
        </w:tabs>
        <w:jc w:val="both"/>
        <w:rPr>
          <w:rFonts w:ascii="Arial" w:hAnsi="Arial" w:cs="Arial"/>
          <w:b/>
          <w:bCs/>
          <w:sz w:val="22"/>
          <w:szCs w:val="22"/>
          <w:u w:val="single"/>
          <w:lang w:val="el-GR"/>
        </w:rPr>
      </w:pPr>
    </w:p>
    <w:p w:rsidR="002A4C28" w:rsidRPr="00042643" w:rsidRDefault="002A4C28" w:rsidP="00CE38A7">
      <w:pPr>
        <w:tabs>
          <w:tab w:val="left" w:pos="1701"/>
        </w:tabs>
        <w:jc w:val="both"/>
        <w:rPr>
          <w:rFonts w:ascii="Arial" w:hAnsi="Arial" w:cs="Arial"/>
          <w:sz w:val="22"/>
          <w:szCs w:val="22"/>
          <w:lang w:val="el-GR"/>
        </w:rPr>
      </w:pPr>
      <w:r>
        <w:rPr>
          <w:rFonts w:ascii="Arial" w:hAnsi="Arial" w:cs="Arial"/>
          <w:b/>
          <w:bCs/>
          <w:iCs/>
          <w:sz w:val="22"/>
          <w:szCs w:val="22"/>
          <w:lang w:val="el-GR"/>
        </w:rPr>
        <w:t>65.80.13</w:t>
      </w:r>
      <w:r w:rsidRPr="00042643">
        <w:rPr>
          <w:rFonts w:ascii="Arial" w:hAnsi="Arial" w:cs="Arial"/>
          <w:b/>
          <w:bCs/>
          <w:iCs/>
          <w:sz w:val="22"/>
          <w:szCs w:val="22"/>
          <w:lang w:val="el-GR"/>
        </w:rPr>
        <w:tab/>
      </w:r>
      <w:r w:rsidRPr="00042643">
        <w:rPr>
          <w:rFonts w:ascii="Arial" w:hAnsi="Arial" w:cs="Arial"/>
          <w:sz w:val="22"/>
          <w:szCs w:val="22"/>
          <w:u w:val="single"/>
          <w:lang w:val="el-GR"/>
        </w:rPr>
        <w:t xml:space="preserve">Ρευματοδότης 42 </w:t>
      </w:r>
      <w:r w:rsidRPr="00042643">
        <w:rPr>
          <w:rFonts w:ascii="Arial" w:hAnsi="Arial" w:cs="Arial"/>
          <w:sz w:val="22"/>
          <w:szCs w:val="22"/>
          <w:u w:val="single"/>
          <w:lang w:val="en-US"/>
        </w:rPr>
        <w:t>V</w:t>
      </w:r>
      <w:r w:rsidRPr="00042643">
        <w:rPr>
          <w:rFonts w:ascii="Arial" w:hAnsi="Arial" w:cs="Arial"/>
          <w:sz w:val="22"/>
          <w:szCs w:val="22"/>
          <w:u w:val="single"/>
          <w:lang w:val="el-GR"/>
        </w:rPr>
        <w:t xml:space="preserve"> αντιεκρηκτικού τύπου (</w:t>
      </w:r>
      <w:r w:rsidRPr="00042643">
        <w:rPr>
          <w:rFonts w:ascii="Arial" w:hAnsi="Arial" w:cs="Arial"/>
          <w:sz w:val="22"/>
          <w:szCs w:val="22"/>
          <w:u w:val="single"/>
          <w:lang w:val="en-US"/>
        </w:rPr>
        <w:t>Eex</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de</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IIA</w:t>
      </w:r>
      <w:r w:rsidRPr="00042643">
        <w:rPr>
          <w:rFonts w:ascii="Arial" w:hAnsi="Arial" w:cs="Arial"/>
          <w:sz w:val="22"/>
          <w:szCs w:val="22"/>
          <w:u w:val="single"/>
          <w:lang w:val="el-GR"/>
        </w:rPr>
        <w:t>-</w:t>
      </w:r>
      <w:r w:rsidRPr="00042643">
        <w:rPr>
          <w:rFonts w:ascii="Arial" w:hAnsi="Arial" w:cs="Arial"/>
          <w:sz w:val="22"/>
          <w:szCs w:val="22"/>
          <w:u w:val="single"/>
          <w:lang w:val="en-US"/>
        </w:rPr>
        <w:t>T</w:t>
      </w:r>
      <w:r w:rsidRPr="00042643">
        <w:rPr>
          <w:rFonts w:ascii="Arial" w:hAnsi="Arial" w:cs="Arial"/>
          <w:sz w:val="22"/>
          <w:szCs w:val="22"/>
          <w:u w:val="single"/>
          <w:lang w:val="el-GR"/>
        </w:rPr>
        <w:t>ι)</w:t>
      </w:r>
    </w:p>
    <w:p w:rsidR="002A4C28" w:rsidRPr="00F85D01" w:rsidRDefault="002A4C28" w:rsidP="00CE38A7">
      <w:pPr>
        <w:pStyle w:val="a6"/>
        <w:tabs>
          <w:tab w:val="left" w:pos="1701"/>
        </w:tabs>
        <w:ind w:firstLine="1701"/>
        <w:rPr>
          <w:rFonts w:ascii="Arial" w:hAnsi="Arial" w:cs="Arial"/>
          <w:bCs/>
          <w:iCs/>
          <w:sz w:val="8"/>
          <w:szCs w:val="8"/>
        </w:rPr>
      </w:pPr>
    </w:p>
    <w:p w:rsidR="002A4C28" w:rsidRPr="00042643" w:rsidRDefault="002A4C28" w:rsidP="009C09BA">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Κωδικός Αναθεώρησης ΗΛΜ 59</w:t>
      </w:r>
      <w:r>
        <w:rPr>
          <w:rFonts w:ascii="Arial" w:hAnsi="Arial" w:cs="Arial"/>
          <w:bCs/>
          <w:iCs/>
          <w:szCs w:val="22"/>
        </w:rPr>
        <w:t>)</w:t>
      </w:r>
      <w:r w:rsidRPr="00042643">
        <w:rPr>
          <w:rFonts w:ascii="Arial" w:hAnsi="Arial" w:cs="Arial"/>
          <w:bCs/>
          <w:iCs/>
          <w:szCs w:val="22"/>
        </w:rPr>
        <w:t xml:space="preserve"> </w:t>
      </w:r>
    </w:p>
    <w:p w:rsidR="002A4C28" w:rsidRPr="00F85D01" w:rsidRDefault="002A4C28" w:rsidP="00CE38A7">
      <w:pPr>
        <w:jc w:val="both"/>
        <w:rPr>
          <w:rFonts w:ascii="Arial" w:hAnsi="Arial" w:cs="Arial"/>
          <w:sz w:val="8"/>
          <w:szCs w:val="8"/>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 xml:space="preserve">Ρευματοδότης 42 </w:t>
      </w:r>
      <w:r w:rsidRPr="00042643">
        <w:rPr>
          <w:rFonts w:ascii="Arial" w:hAnsi="Arial" w:cs="Arial"/>
          <w:sz w:val="22"/>
          <w:szCs w:val="22"/>
          <w:lang w:val="en-US"/>
        </w:rPr>
        <w:t>V</w:t>
      </w:r>
      <w:r w:rsidRPr="00042643">
        <w:rPr>
          <w:rFonts w:ascii="Arial" w:hAnsi="Arial" w:cs="Arial"/>
          <w:sz w:val="22"/>
          <w:szCs w:val="22"/>
          <w:lang w:val="el-GR"/>
        </w:rPr>
        <w:t xml:space="preserve"> αντιεκρηκτικού τύπου (</w:t>
      </w:r>
      <w:r w:rsidRPr="00042643">
        <w:rPr>
          <w:rFonts w:ascii="Arial" w:hAnsi="Arial" w:cs="Arial"/>
          <w:sz w:val="22"/>
          <w:szCs w:val="22"/>
          <w:lang w:val="en-US"/>
        </w:rPr>
        <w:t>Eex</w:t>
      </w:r>
      <w:r w:rsidRPr="00042643">
        <w:rPr>
          <w:rFonts w:ascii="Arial" w:hAnsi="Arial" w:cs="Arial"/>
          <w:sz w:val="22"/>
          <w:szCs w:val="22"/>
          <w:lang w:val="el-GR"/>
        </w:rPr>
        <w:t xml:space="preserve"> </w:t>
      </w:r>
      <w:r w:rsidRPr="00042643">
        <w:rPr>
          <w:rFonts w:ascii="Arial" w:hAnsi="Arial" w:cs="Arial"/>
          <w:sz w:val="22"/>
          <w:szCs w:val="22"/>
          <w:lang w:val="en-US"/>
        </w:rPr>
        <w:t>de</w:t>
      </w:r>
      <w:r w:rsidRPr="00042643">
        <w:rPr>
          <w:rFonts w:ascii="Arial" w:hAnsi="Arial" w:cs="Arial"/>
          <w:sz w:val="22"/>
          <w:szCs w:val="22"/>
          <w:lang w:val="el-GR"/>
        </w:rPr>
        <w:t xml:space="preserve"> </w:t>
      </w:r>
      <w:r w:rsidRPr="00042643">
        <w:rPr>
          <w:rFonts w:ascii="Arial" w:hAnsi="Arial" w:cs="Arial"/>
          <w:sz w:val="22"/>
          <w:szCs w:val="22"/>
          <w:lang w:val="en-US"/>
        </w:rPr>
        <w:t>IIA</w:t>
      </w:r>
      <w:r w:rsidRPr="00042643">
        <w:rPr>
          <w:rFonts w:ascii="Arial" w:hAnsi="Arial" w:cs="Arial"/>
          <w:sz w:val="22"/>
          <w:szCs w:val="22"/>
          <w:lang w:val="el-GR"/>
        </w:rPr>
        <w:t>-</w:t>
      </w:r>
      <w:r w:rsidRPr="00042643">
        <w:rPr>
          <w:rFonts w:ascii="Arial" w:hAnsi="Arial" w:cs="Arial"/>
          <w:sz w:val="22"/>
          <w:szCs w:val="22"/>
          <w:lang w:val="en-US"/>
        </w:rPr>
        <w:t>T</w:t>
      </w:r>
      <w:r w:rsidRPr="00042643">
        <w:rPr>
          <w:rFonts w:ascii="Arial" w:hAnsi="Arial" w:cs="Arial"/>
          <w:sz w:val="22"/>
          <w:szCs w:val="22"/>
          <w:lang w:val="el-GR"/>
        </w:rPr>
        <w:t xml:space="preserve">ι) με μετασχηματιστή απομόνωσης, από ανθεκτικό πλαστικό, </w:t>
      </w:r>
      <w:r>
        <w:rPr>
          <w:rFonts w:ascii="Arial" w:hAnsi="Arial" w:cs="Arial"/>
          <w:sz w:val="22"/>
          <w:szCs w:val="22"/>
          <w:lang w:val="el-GR"/>
        </w:rPr>
        <w:t>πλήρως εγκατεστημένος</w:t>
      </w:r>
      <w:r w:rsidRPr="00042643">
        <w:rPr>
          <w:rFonts w:ascii="Arial" w:hAnsi="Arial" w:cs="Arial"/>
          <w:sz w:val="22"/>
          <w:szCs w:val="22"/>
          <w:lang w:val="el-GR"/>
        </w:rPr>
        <w:t xml:space="preserve"> σύμφωνα με την μελέτη</w:t>
      </w:r>
      <w:r>
        <w:rPr>
          <w:rFonts w:ascii="Arial" w:hAnsi="Arial" w:cs="Arial"/>
          <w:sz w:val="22"/>
          <w:szCs w:val="22"/>
          <w:lang w:val="el-GR"/>
        </w:rPr>
        <w:t>.</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A36702">
      <w:pPr>
        <w:ind w:firstLine="1704"/>
        <w:jc w:val="both"/>
        <w:rPr>
          <w:rFonts w:ascii="Arial" w:hAnsi="Arial" w:cs="Arial"/>
          <w:sz w:val="22"/>
          <w:szCs w:val="22"/>
          <w:lang w:val="el-GR"/>
        </w:rPr>
      </w:pPr>
    </w:p>
    <w:p w:rsidR="002A4C28" w:rsidRPr="00042643" w:rsidRDefault="002A4C28" w:rsidP="00CE38A7">
      <w:pPr>
        <w:jc w:val="both"/>
        <w:rPr>
          <w:rFonts w:ascii="Arial" w:hAnsi="Arial" w:cs="Arial"/>
          <w:sz w:val="22"/>
          <w:szCs w:val="22"/>
          <w:lang w:val="el-GR"/>
        </w:rPr>
      </w:pPr>
    </w:p>
    <w:p w:rsidR="002A4C28" w:rsidRPr="00042643" w:rsidRDefault="002A4C28" w:rsidP="00CE38A7">
      <w:pPr>
        <w:tabs>
          <w:tab w:val="left" w:pos="1701"/>
        </w:tabs>
        <w:ind w:left="1701" w:hanging="1701"/>
        <w:jc w:val="both"/>
        <w:rPr>
          <w:rFonts w:ascii="Arial" w:hAnsi="Arial" w:cs="Arial"/>
          <w:sz w:val="22"/>
          <w:szCs w:val="22"/>
          <w:u w:val="single"/>
          <w:lang w:val="el-GR"/>
        </w:rPr>
      </w:pPr>
      <w:r>
        <w:rPr>
          <w:rFonts w:ascii="Arial" w:hAnsi="Arial" w:cs="Arial"/>
          <w:b/>
          <w:bCs/>
          <w:iCs/>
          <w:sz w:val="22"/>
          <w:szCs w:val="22"/>
          <w:lang w:val="el-GR"/>
        </w:rPr>
        <w:t>65.80.14</w:t>
      </w:r>
      <w:r w:rsidRPr="00042643">
        <w:rPr>
          <w:rFonts w:ascii="Arial" w:hAnsi="Arial" w:cs="Arial"/>
          <w:b/>
          <w:bCs/>
          <w:iCs/>
          <w:sz w:val="22"/>
          <w:szCs w:val="22"/>
          <w:lang w:val="el-GR"/>
        </w:rPr>
        <w:tab/>
      </w:r>
      <w:r w:rsidRPr="00042643">
        <w:rPr>
          <w:rFonts w:ascii="Arial" w:hAnsi="Arial" w:cs="Arial"/>
          <w:sz w:val="22"/>
          <w:szCs w:val="22"/>
          <w:u w:val="single"/>
          <w:lang w:val="el-GR"/>
        </w:rPr>
        <w:t>Ρευματοδότης Πενταπολικός (3</w:t>
      </w:r>
      <w:r w:rsidRPr="00042643">
        <w:rPr>
          <w:rFonts w:ascii="Arial" w:hAnsi="Arial" w:cs="Arial"/>
          <w:sz w:val="22"/>
          <w:szCs w:val="22"/>
          <w:u w:val="single"/>
          <w:lang w:val="en-US"/>
        </w:rPr>
        <w:t>P</w:t>
      </w:r>
      <w:r w:rsidRPr="00042643">
        <w:rPr>
          <w:rFonts w:ascii="Arial" w:hAnsi="Arial" w:cs="Arial"/>
          <w:sz w:val="22"/>
          <w:szCs w:val="22"/>
          <w:u w:val="single"/>
          <w:lang w:val="el-GR"/>
        </w:rPr>
        <w:t xml:space="preserve"> + </w:t>
      </w:r>
      <w:r w:rsidRPr="00042643">
        <w:rPr>
          <w:rFonts w:ascii="Arial" w:hAnsi="Arial" w:cs="Arial"/>
          <w:sz w:val="22"/>
          <w:szCs w:val="22"/>
          <w:u w:val="single"/>
          <w:lang w:val="en-US"/>
        </w:rPr>
        <w:t>N</w:t>
      </w:r>
      <w:r w:rsidRPr="00042643">
        <w:rPr>
          <w:rFonts w:ascii="Arial" w:hAnsi="Arial" w:cs="Arial"/>
          <w:sz w:val="22"/>
          <w:szCs w:val="22"/>
          <w:u w:val="single"/>
          <w:lang w:val="el-GR"/>
        </w:rPr>
        <w:t xml:space="preserve"> + </w:t>
      </w:r>
      <w:r w:rsidRPr="00042643">
        <w:rPr>
          <w:rFonts w:ascii="Arial" w:hAnsi="Arial" w:cs="Arial"/>
          <w:sz w:val="22"/>
          <w:szCs w:val="22"/>
          <w:u w:val="single"/>
          <w:lang w:val="en-US"/>
        </w:rPr>
        <w:t>E</w:t>
      </w:r>
      <w:r w:rsidRPr="00042643">
        <w:rPr>
          <w:rFonts w:ascii="Arial" w:hAnsi="Arial" w:cs="Arial"/>
          <w:sz w:val="22"/>
          <w:szCs w:val="22"/>
          <w:u w:val="single"/>
          <w:lang w:val="el-GR"/>
        </w:rPr>
        <w:t xml:space="preserve">) αντιεκρηκτικού τύπου </w:t>
      </w:r>
    </w:p>
    <w:p w:rsidR="002A4C28" w:rsidRPr="00042643" w:rsidRDefault="002A4C28" w:rsidP="00CE38A7">
      <w:pPr>
        <w:tabs>
          <w:tab w:val="left" w:pos="1701"/>
        </w:tabs>
        <w:ind w:left="1701"/>
        <w:jc w:val="both"/>
        <w:rPr>
          <w:rFonts w:ascii="Arial" w:hAnsi="Arial" w:cs="Arial"/>
          <w:sz w:val="22"/>
          <w:szCs w:val="22"/>
          <w:u w:val="single"/>
          <w:lang w:val="el-GR"/>
        </w:rPr>
      </w:pPr>
      <w:r w:rsidRPr="00042643">
        <w:rPr>
          <w:rFonts w:ascii="Arial" w:hAnsi="Arial" w:cs="Arial"/>
          <w:sz w:val="22"/>
          <w:szCs w:val="22"/>
          <w:u w:val="single"/>
          <w:lang w:val="el-GR"/>
        </w:rPr>
        <w:t>(</w:t>
      </w:r>
      <w:r w:rsidRPr="00042643">
        <w:rPr>
          <w:rFonts w:ascii="Arial" w:hAnsi="Arial" w:cs="Arial"/>
          <w:sz w:val="22"/>
          <w:szCs w:val="22"/>
          <w:u w:val="single"/>
          <w:lang w:val="en-US"/>
        </w:rPr>
        <w:t>Eex</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de</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IIA</w:t>
      </w:r>
      <w:r w:rsidRPr="00042643">
        <w:rPr>
          <w:rFonts w:ascii="Arial" w:hAnsi="Arial" w:cs="Arial"/>
          <w:sz w:val="22"/>
          <w:szCs w:val="22"/>
          <w:u w:val="single"/>
          <w:lang w:val="el-GR"/>
        </w:rPr>
        <w:t>-</w:t>
      </w:r>
      <w:r w:rsidRPr="00042643">
        <w:rPr>
          <w:rFonts w:ascii="Arial" w:hAnsi="Arial" w:cs="Arial"/>
          <w:sz w:val="22"/>
          <w:szCs w:val="22"/>
          <w:u w:val="single"/>
          <w:lang w:val="en-US"/>
        </w:rPr>
        <w:t>T</w:t>
      </w:r>
      <w:r w:rsidRPr="00042643">
        <w:rPr>
          <w:rFonts w:ascii="Arial" w:hAnsi="Arial" w:cs="Arial"/>
          <w:sz w:val="22"/>
          <w:szCs w:val="22"/>
          <w:u w:val="single"/>
          <w:lang w:val="el-GR"/>
        </w:rPr>
        <w:t>ι), 32</w:t>
      </w:r>
      <w:r w:rsidRPr="00042643">
        <w:rPr>
          <w:rFonts w:ascii="Arial" w:hAnsi="Arial" w:cs="Arial"/>
          <w:sz w:val="22"/>
          <w:szCs w:val="22"/>
          <w:u w:val="single"/>
          <w:lang w:val="en-US"/>
        </w:rPr>
        <w:t>A</w:t>
      </w:r>
    </w:p>
    <w:p w:rsidR="002A4C28" w:rsidRPr="00F85D01" w:rsidRDefault="002A4C28" w:rsidP="00CE38A7">
      <w:pPr>
        <w:pStyle w:val="a6"/>
        <w:tabs>
          <w:tab w:val="left" w:pos="1701"/>
        </w:tabs>
        <w:ind w:firstLine="1701"/>
        <w:rPr>
          <w:rFonts w:ascii="Arial" w:hAnsi="Arial" w:cs="Arial"/>
          <w:bCs/>
          <w:iCs/>
          <w:sz w:val="8"/>
          <w:szCs w:val="8"/>
        </w:rPr>
      </w:pPr>
    </w:p>
    <w:p w:rsidR="002A4C28" w:rsidRPr="00042643" w:rsidRDefault="002A4C28" w:rsidP="009C09BA">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Κωδικός Αναθεώρησης ΗΛΜ 59</w:t>
      </w:r>
      <w:r>
        <w:rPr>
          <w:rFonts w:ascii="Arial" w:hAnsi="Arial" w:cs="Arial"/>
          <w:bCs/>
          <w:iCs/>
          <w:szCs w:val="22"/>
        </w:rPr>
        <w:t>)</w:t>
      </w:r>
      <w:r w:rsidRPr="00042643">
        <w:rPr>
          <w:rFonts w:ascii="Arial" w:hAnsi="Arial" w:cs="Arial"/>
          <w:bCs/>
          <w:iCs/>
          <w:szCs w:val="22"/>
        </w:rPr>
        <w:t xml:space="preserve"> </w:t>
      </w:r>
    </w:p>
    <w:p w:rsidR="002A4C28" w:rsidRPr="00F85D01" w:rsidRDefault="002A4C28" w:rsidP="00CE38A7">
      <w:pPr>
        <w:jc w:val="both"/>
        <w:rPr>
          <w:rFonts w:ascii="Arial" w:hAnsi="Arial" w:cs="Arial"/>
          <w:sz w:val="8"/>
          <w:szCs w:val="8"/>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Ρευματοδότης Πενταπολικός (3</w:t>
      </w:r>
      <w:r w:rsidRPr="00042643">
        <w:rPr>
          <w:rFonts w:ascii="Arial" w:hAnsi="Arial" w:cs="Arial"/>
          <w:sz w:val="22"/>
          <w:szCs w:val="22"/>
          <w:lang w:val="en-US"/>
        </w:rPr>
        <w:t>P</w:t>
      </w:r>
      <w:r w:rsidRPr="00042643">
        <w:rPr>
          <w:rFonts w:ascii="Arial" w:hAnsi="Arial" w:cs="Arial"/>
          <w:sz w:val="22"/>
          <w:szCs w:val="22"/>
          <w:lang w:val="el-GR"/>
        </w:rPr>
        <w:t xml:space="preserve"> + </w:t>
      </w:r>
      <w:r w:rsidRPr="00042643">
        <w:rPr>
          <w:rFonts w:ascii="Arial" w:hAnsi="Arial" w:cs="Arial"/>
          <w:sz w:val="22"/>
          <w:szCs w:val="22"/>
          <w:lang w:val="en-US"/>
        </w:rPr>
        <w:t>N</w:t>
      </w:r>
      <w:r w:rsidRPr="00042643">
        <w:rPr>
          <w:rFonts w:ascii="Arial" w:hAnsi="Arial" w:cs="Arial"/>
          <w:sz w:val="22"/>
          <w:szCs w:val="22"/>
          <w:lang w:val="el-GR"/>
        </w:rPr>
        <w:t xml:space="preserve"> + </w:t>
      </w:r>
      <w:r w:rsidRPr="00042643">
        <w:rPr>
          <w:rFonts w:ascii="Arial" w:hAnsi="Arial" w:cs="Arial"/>
          <w:sz w:val="22"/>
          <w:szCs w:val="22"/>
          <w:lang w:val="en-US"/>
        </w:rPr>
        <w:t>E</w:t>
      </w:r>
      <w:r w:rsidRPr="00042643">
        <w:rPr>
          <w:rFonts w:ascii="Arial" w:hAnsi="Arial" w:cs="Arial"/>
          <w:sz w:val="22"/>
          <w:szCs w:val="22"/>
          <w:lang w:val="el-GR"/>
        </w:rPr>
        <w:t>) αντιεκρηκτικού τύπου (</w:t>
      </w:r>
      <w:r w:rsidRPr="00042643">
        <w:rPr>
          <w:rFonts w:ascii="Arial" w:hAnsi="Arial" w:cs="Arial"/>
          <w:sz w:val="22"/>
          <w:szCs w:val="22"/>
          <w:lang w:val="en-US"/>
        </w:rPr>
        <w:t>Eex</w:t>
      </w:r>
      <w:r w:rsidRPr="00042643">
        <w:rPr>
          <w:rFonts w:ascii="Arial" w:hAnsi="Arial" w:cs="Arial"/>
          <w:sz w:val="22"/>
          <w:szCs w:val="22"/>
          <w:lang w:val="el-GR"/>
        </w:rPr>
        <w:t xml:space="preserve"> </w:t>
      </w:r>
      <w:r w:rsidRPr="00042643">
        <w:rPr>
          <w:rFonts w:ascii="Arial" w:hAnsi="Arial" w:cs="Arial"/>
          <w:sz w:val="22"/>
          <w:szCs w:val="22"/>
          <w:lang w:val="en-US"/>
        </w:rPr>
        <w:t>de</w:t>
      </w:r>
      <w:r w:rsidRPr="00042643">
        <w:rPr>
          <w:rFonts w:ascii="Arial" w:hAnsi="Arial" w:cs="Arial"/>
          <w:sz w:val="22"/>
          <w:szCs w:val="22"/>
          <w:lang w:val="el-GR"/>
        </w:rPr>
        <w:t xml:space="preserve"> </w:t>
      </w:r>
      <w:r w:rsidRPr="00042643">
        <w:rPr>
          <w:rFonts w:ascii="Arial" w:hAnsi="Arial" w:cs="Arial"/>
          <w:sz w:val="22"/>
          <w:szCs w:val="22"/>
          <w:lang w:val="en-US"/>
        </w:rPr>
        <w:t>IIA</w:t>
      </w:r>
      <w:r w:rsidRPr="00042643">
        <w:rPr>
          <w:rFonts w:ascii="Arial" w:hAnsi="Arial" w:cs="Arial"/>
          <w:sz w:val="22"/>
          <w:szCs w:val="22"/>
          <w:lang w:val="el-GR"/>
        </w:rPr>
        <w:t>-</w:t>
      </w:r>
      <w:r w:rsidRPr="00042643">
        <w:rPr>
          <w:rFonts w:ascii="Arial" w:hAnsi="Arial" w:cs="Arial"/>
          <w:sz w:val="22"/>
          <w:szCs w:val="22"/>
          <w:lang w:val="en-US"/>
        </w:rPr>
        <w:t>T</w:t>
      </w:r>
      <w:r w:rsidRPr="00042643">
        <w:rPr>
          <w:rFonts w:ascii="Arial" w:hAnsi="Arial" w:cs="Arial"/>
          <w:sz w:val="22"/>
          <w:szCs w:val="22"/>
          <w:lang w:val="el-GR"/>
        </w:rPr>
        <w:t>ι), 32</w:t>
      </w:r>
      <w:r w:rsidRPr="00042643">
        <w:rPr>
          <w:rFonts w:ascii="Arial" w:hAnsi="Arial" w:cs="Arial"/>
          <w:sz w:val="22"/>
          <w:szCs w:val="22"/>
          <w:lang w:val="en-US"/>
        </w:rPr>
        <w:t>A</w:t>
      </w:r>
      <w:r w:rsidRPr="00042643">
        <w:rPr>
          <w:rFonts w:ascii="Arial" w:hAnsi="Arial" w:cs="Arial"/>
          <w:sz w:val="22"/>
          <w:szCs w:val="22"/>
          <w:lang w:val="el-GR"/>
        </w:rPr>
        <w:t xml:space="preserve"> / 380/220</w:t>
      </w:r>
      <w:r w:rsidRPr="00042643">
        <w:rPr>
          <w:rFonts w:ascii="Arial" w:hAnsi="Arial" w:cs="Arial"/>
          <w:sz w:val="22"/>
          <w:szCs w:val="22"/>
          <w:lang w:val="en-US"/>
        </w:rPr>
        <w:t>V</w:t>
      </w:r>
      <w:r w:rsidRPr="00042643">
        <w:rPr>
          <w:rFonts w:ascii="Arial" w:hAnsi="Arial" w:cs="Arial"/>
          <w:sz w:val="22"/>
          <w:szCs w:val="22"/>
          <w:lang w:val="el-GR"/>
        </w:rPr>
        <w:t>-50</w:t>
      </w:r>
      <w:r w:rsidRPr="00042643">
        <w:rPr>
          <w:rFonts w:ascii="Arial" w:hAnsi="Arial" w:cs="Arial"/>
          <w:sz w:val="22"/>
          <w:szCs w:val="22"/>
          <w:lang w:val="en-US"/>
        </w:rPr>
        <w:t>HZ</w:t>
      </w:r>
      <w:r w:rsidRPr="00042643">
        <w:rPr>
          <w:rFonts w:ascii="Arial" w:hAnsi="Arial" w:cs="Arial"/>
          <w:sz w:val="22"/>
          <w:szCs w:val="22"/>
          <w:lang w:val="el-GR"/>
        </w:rPr>
        <w:t>, από ανθεκτικό πλαστικό, πλήρ</w:t>
      </w:r>
      <w:r>
        <w:rPr>
          <w:rFonts w:ascii="Arial" w:hAnsi="Arial" w:cs="Arial"/>
          <w:sz w:val="22"/>
          <w:szCs w:val="22"/>
          <w:lang w:val="el-GR"/>
        </w:rPr>
        <w:t>ως εγκατεστημένος.</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A36702">
      <w:pPr>
        <w:tabs>
          <w:tab w:val="right" w:pos="2268"/>
          <w:tab w:val="left" w:pos="3780"/>
        </w:tabs>
        <w:ind w:firstLine="1704"/>
        <w:jc w:val="both"/>
        <w:rPr>
          <w:rFonts w:ascii="Arial" w:hAnsi="Arial" w:cs="Arial"/>
          <w:b/>
          <w:bCs/>
          <w:sz w:val="22"/>
          <w:szCs w:val="22"/>
          <w:u w:val="single"/>
          <w:lang w:val="el-GR"/>
        </w:rPr>
      </w:pPr>
    </w:p>
    <w:p w:rsidR="002A4C28" w:rsidRPr="00042643" w:rsidRDefault="002A4C28" w:rsidP="00CE38A7">
      <w:pPr>
        <w:pStyle w:val="a6"/>
        <w:tabs>
          <w:tab w:val="left" w:pos="1701"/>
        </w:tabs>
        <w:rPr>
          <w:rFonts w:ascii="Arial" w:hAnsi="Arial" w:cs="Arial"/>
          <w:b/>
          <w:bCs/>
          <w:iCs/>
          <w:szCs w:val="22"/>
        </w:rPr>
      </w:pPr>
    </w:p>
    <w:p w:rsidR="002A4C28" w:rsidRPr="00042643" w:rsidRDefault="002A4C28" w:rsidP="009C09BA">
      <w:pPr>
        <w:pStyle w:val="a6"/>
        <w:tabs>
          <w:tab w:val="left" w:pos="1701"/>
        </w:tabs>
        <w:ind w:left="1704" w:hanging="1704"/>
        <w:rPr>
          <w:rFonts w:ascii="Arial" w:hAnsi="Arial" w:cs="Arial"/>
          <w:szCs w:val="22"/>
        </w:rPr>
      </w:pPr>
      <w:r>
        <w:rPr>
          <w:rFonts w:ascii="Arial" w:hAnsi="Arial" w:cs="Arial"/>
          <w:b/>
          <w:bCs/>
          <w:iCs/>
          <w:szCs w:val="22"/>
        </w:rPr>
        <w:t>65.80.15</w:t>
      </w:r>
      <w:r w:rsidRPr="00042643">
        <w:rPr>
          <w:rFonts w:ascii="Arial" w:hAnsi="Arial" w:cs="Arial"/>
          <w:szCs w:val="22"/>
        </w:rPr>
        <w:tab/>
      </w:r>
      <w:r w:rsidRPr="00042643">
        <w:rPr>
          <w:rFonts w:ascii="Arial" w:hAnsi="Arial" w:cs="Arial"/>
          <w:szCs w:val="22"/>
          <w:u w:val="single"/>
        </w:rPr>
        <w:t>Διακόπτης πιέσεως (μπουτόν) αντιεκρηκτικού τύπου (</w:t>
      </w:r>
      <w:r w:rsidRPr="00042643">
        <w:rPr>
          <w:rFonts w:ascii="Arial" w:hAnsi="Arial" w:cs="Arial"/>
          <w:szCs w:val="22"/>
          <w:u w:val="single"/>
          <w:lang w:val="en-US"/>
        </w:rPr>
        <w:t>Eex</w:t>
      </w:r>
      <w:r w:rsidRPr="00042643">
        <w:rPr>
          <w:rFonts w:ascii="Arial" w:hAnsi="Arial" w:cs="Arial"/>
          <w:szCs w:val="22"/>
          <w:u w:val="single"/>
        </w:rPr>
        <w:t xml:space="preserve"> </w:t>
      </w:r>
      <w:r w:rsidRPr="00042643">
        <w:rPr>
          <w:rFonts w:ascii="Arial" w:hAnsi="Arial" w:cs="Arial"/>
          <w:szCs w:val="22"/>
          <w:u w:val="single"/>
          <w:lang w:val="en-US"/>
        </w:rPr>
        <w:t>de</w:t>
      </w:r>
      <w:r w:rsidRPr="00042643">
        <w:rPr>
          <w:rFonts w:ascii="Arial" w:hAnsi="Arial" w:cs="Arial"/>
          <w:szCs w:val="22"/>
          <w:u w:val="single"/>
        </w:rPr>
        <w:t xml:space="preserve"> </w:t>
      </w:r>
      <w:r w:rsidRPr="00042643">
        <w:rPr>
          <w:rFonts w:ascii="Arial" w:hAnsi="Arial" w:cs="Arial"/>
          <w:szCs w:val="22"/>
          <w:u w:val="single"/>
          <w:lang w:val="en-US"/>
        </w:rPr>
        <w:t>IIA</w:t>
      </w:r>
      <w:r w:rsidRPr="00042643">
        <w:rPr>
          <w:rFonts w:ascii="Arial" w:hAnsi="Arial" w:cs="Arial"/>
          <w:szCs w:val="22"/>
          <w:u w:val="single"/>
        </w:rPr>
        <w:t>-</w:t>
      </w:r>
      <w:r w:rsidRPr="00042643">
        <w:rPr>
          <w:rFonts w:ascii="Arial" w:hAnsi="Arial" w:cs="Arial"/>
          <w:szCs w:val="22"/>
          <w:u w:val="single"/>
          <w:lang w:val="en-US"/>
        </w:rPr>
        <w:t>T</w:t>
      </w:r>
      <w:r w:rsidRPr="00042643">
        <w:rPr>
          <w:rFonts w:ascii="Arial" w:hAnsi="Arial" w:cs="Arial"/>
          <w:szCs w:val="22"/>
          <w:u w:val="single"/>
        </w:rPr>
        <w:t>ι)</w:t>
      </w:r>
    </w:p>
    <w:p w:rsidR="002A4C28" w:rsidRPr="00F85D01" w:rsidRDefault="002A4C28" w:rsidP="00CE38A7">
      <w:pPr>
        <w:pStyle w:val="a6"/>
        <w:tabs>
          <w:tab w:val="left" w:pos="1701"/>
        </w:tabs>
        <w:ind w:firstLine="1701"/>
        <w:rPr>
          <w:rFonts w:ascii="Arial" w:hAnsi="Arial" w:cs="Arial"/>
          <w:bCs/>
          <w:iCs/>
          <w:sz w:val="8"/>
          <w:szCs w:val="8"/>
        </w:rPr>
      </w:pPr>
    </w:p>
    <w:p w:rsidR="002A4C28" w:rsidRDefault="002A4C28" w:rsidP="00CE38A7">
      <w:pPr>
        <w:pStyle w:val="a6"/>
        <w:tabs>
          <w:tab w:val="left" w:pos="1701"/>
        </w:tabs>
        <w:rPr>
          <w:rFonts w:ascii="Arial" w:hAnsi="Arial" w:cs="Arial"/>
          <w:bCs/>
          <w:iCs/>
          <w:szCs w:val="22"/>
        </w:rPr>
      </w:pPr>
      <w:r w:rsidRPr="00042643">
        <w:rPr>
          <w:rFonts w:ascii="Arial" w:hAnsi="Arial" w:cs="Arial"/>
          <w:bCs/>
          <w:iCs/>
          <w:szCs w:val="22"/>
        </w:rPr>
        <w:tab/>
      </w:r>
      <w:r>
        <w:rPr>
          <w:rFonts w:ascii="Arial" w:hAnsi="Arial" w:cs="Arial"/>
          <w:bCs/>
          <w:iCs/>
          <w:szCs w:val="22"/>
        </w:rPr>
        <w:t>(</w:t>
      </w:r>
      <w:r w:rsidRPr="00042643">
        <w:rPr>
          <w:rFonts w:ascii="Arial" w:hAnsi="Arial" w:cs="Arial"/>
          <w:bCs/>
          <w:iCs/>
          <w:szCs w:val="22"/>
        </w:rPr>
        <w:t>Κωδικός Αναθεώρησης ΗΛΜ 53</w:t>
      </w:r>
      <w:r>
        <w:rPr>
          <w:rFonts w:ascii="Arial" w:hAnsi="Arial" w:cs="Arial"/>
          <w:bCs/>
          <w:iCs/>
          <w:szCs w:val="22"/>
        </w:rPr>
        <w:t>)</w:t>
      </w:r>
      <w:r w:rsidRPr="00042643">
        <w:rPr>
          <w:rFonts w:ascii="Arial" w:hAnsi="Arial" w:cs="Arial"/>
          <w:bCs/>
          <w:iCs/>
          <w:szCs w:val="22"/>
        </w:rPr>
        <w:t xml:space="preserve"> </w:t>
      </w:r>
    </w:p>
    <w:p w:rsidR="002A4C28" w:rsidRPr="00F85D01" w:rsidRDefault="002A4C28" w:rsidP="00CE38A7">
      <w:pPr>
        <w:pStyle w:val="a6"/>
        <w:tabs>
          <w:tab w:val="left" w:pos="1701"/>
        </w:tabs>
        <w:rPr>
          <w:rFonts w:ascii="Arial" w:hAnsi="Arial" w:cs="Arial"/>
          <w:bCs/>
          <w:iCs/>
          <w:sz w:val="8"/>
          <w:szCs w:val="8"/>
        </w:rPr>
      </w:pPr>
    </w:p>
    <w:p w:rsidR="002A4C28" w:rsidRPr="009C09BA" w:rsidRDefault="002A4C28" w:rsidP="009C09BA">
      <w:pPr>
        <w:jc w:val="both"/>
        <w:rPr>
          <w:rFonts w:ascii="Arial" w:hAnsi="Arial" w:cs="Arial"/>
          <w:sz w:val="22"/>
          <w:szCs w:val="22"/>
          <w:lang w:val="el-GR"/>
        </w:rPr>
      </w:pPr>
      <w:r w:rsidRPr="00636BA7">
        <w:rPr>
          <w:rFonts w:ascii="Arial" w:hAnsi="Arial" w:cs="Arial"/>
          <w:sz w:val="22"/>
          <w:szCs w:val="22"/>
          <w:lang w:val="el-GR"/>
        </w:rPr>
        <w:t>Διακόπτης πιέσεως (μπουτόν) αντιεκρηκτικού τύπου (</w:t>
      </w:r>
      <w:r w:rsidRPr="009C09BA">
        <w:rPr>
          <w:rFonts w:ascii="Arial" w:hAnsi="Arial" w:cs="Arial"/>
          <w:sz w:val="22"/>
          <w:szCs w:val="22"/>
          <w:lang w:val="en-US"/>
        </w:rPr>
        <w:t>Eex</w:t>
      </w:r>
      <w:r w:rsidRPr="00636BA7">
        <w:rPr>
          <w:rFonts w:ascii="Arial" w:hAnsi="Arial" w:cs="Arial"/>
          <w:sz w:val="22"/>
          <w:szCs w:val="22"/>
          <w:lang w:val="el-GR"/>
        </w:rPr>
        <w:t xml:space="preserve"> </w:t>
      </w:r>
      <w:r w:rsidRPr="009C09BA">
        <w:rPr>
          <w:rFonts w:ascii="Arial" w:hAnsi="Arial" w:cs="Arial"/>
          <w:sz w:val="22"/>
          <w:szCs w:val="22"/>
          <w:lang w:val="en-US"/>
        </w:rPr>
        <w:t>de</w:t>
      </w:r>
      <w:r w:rsidRPr="00636BA7">
        <w:rPr>
          <w:rFonts w:ascii="Arial" w:hAnsi="Arial" w:cs="Arial"/>
          <w:sz w:val="22"/>
          <w:szCs w:val="22"/>
          <w:lang w:val="el-GR"/>
        </w:rPr>
        <w:t xml:space="preserve"> </w:t>
      </w:r>
      <w:r w:rsidRPr="009C09BA">
        <w:rPr>
          <w:rFonts w:ascii="Arial" w:hAnsi="Arial" w:cs="Arial"/>
          <w:sz w:val="22"/>
          <w:szCs w:val="22"/>
          <w:lang w:val="en-US"/>
        </w:rPr>
        <w:t>IIA</w:t>
      </w:r>
      <w:r w:rsidRPr="00636BA7">
        <w:rPr>
          <w:rFonts w:ascii="Arial" w:hAnsi="Arial" w:cs="Arial"/>
          <w:sz w:val="22"/>
          <w:szCs w:val="22"/>
          <w:lang w:val="el-GR"/>
        </w:rPr>
        <w:t>-</w:t>
      </w:r>
      <w:r w:rsidRPr="009C09BA">
        <w:rPr>
          <w:rFonts w:ascii="Arial" w:hAnsi="Arial" w:cs="Arial"/>
          <w:sz w:val="22"/>
          <w:szCs w:val="22"/>
          <w:lang w:val="en-US"/>
        </w:rPr>
        <w:t>T</w:t>
      </w:r>
      <w:r w:rsidRPr="00636BA7">
        <w:rPr>
          <w:rFonts w:ascii="Arial" w:hAnsi="Arial" w:cs="Arial"/>
          <w:sz w:val="22"/>
          <w:szCs w:val="22"/>
          <w:lang w:val="el-GR"/>
        </w:rPr>
        <w:t>ι) δύο κομβίων (</w:t>
      </w:r>
      <w:r w:rsidRPr="009C09BA">
        <w:rPr>
          <w:rFonts w:ascii="Arial" w:hAnsi="Arial" w:cs="Arial"/>
          <w:sz w:val="22"/>
          <w:szCs w:val="22"/>
          <w:lang w:val="en-US"/>
        </w:rPr>
        <w:t>ON</w:t>
      </w:r>
      <w:r w:rsidRPr="00636BA7">
        <w:rPr>
          <w:rFonts w:ascii="Arial" w:hAnsi="Arial" w:cs="Arial"/>
          <w:sz w:val="22"/>
          <w:szCs w:val="22"/>
          <w:lang w:val="el-GR"/>
        </w:rPr>
        <w:t>-</w:t>
      </w:r>
      <w:r w:rsidRPr="009C09BA">
        <w:rPr>
          <w:rFonts w:ascii="Arial" w:hAnsi="Arial" w:cs="Arial"/>
          <w:sz w:val="22"/>
          <w:szCs w:val="22"/>
          <w:lang w:val="en-US"/>
        </w:rPr>
        <w:t>OFF</w:t>
      </w:r>
      <w:r w:rsidRPr="00636BA7">
        <w:rPr>
          <w:rFonts w:ascii="Arial" w:hAnsi="Arial" w:cs="Arial"/>
          <w:sz w:val="22"/>
          <w:szCs w:val="22"/>
          <w:lang w:val="el-GR"/>
        </w:rPr>
        <w:t xml:space="preserve">), από ανθεκτικό πλαστικό, </w:t>
      </w:r>
      <w:r w:rsidRPr="009C09BA">
        <w:rPr>
          <w:rFonts w:ascii="Arial" w:hAnsi="Arial" w:cs="Arial"/>
          <w:sz w:val="22"/>
          <w:szCs w:val="22"/>
          <w:lang w:val="el-GR"/>
        </w:rPr>
        <w:t>πλήρως εγκατεστημένος, σύμφωνα με την μελέτη.</w:t>
      </w:r>
    </w:p>
    <w:p w:rsidR="002A4C28" w:rsidRPr="00636BA7" w:rsidRDefault="002A4C28" w:rsidP="009C09BA">
      <w:pPr>
        <w:jc w:val="both"/>
        <w:rPr>
          <w:bCs/>
          <w:iCs/>
          <w:sz w:val="12"/>
          <w:szCs w:val="1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tabs>
          <w:tab w:val="right" w:pos="2268"/>
          <w:tab w:val="left" w:pos="3780"/>
        </w:tabs>
        <w:jc w:val="both"/>
        <w:rPr>
          <w:rFonts w:ascii="Arial" w:hAnsi="Arial" w:cs="Arial"/>
          <w:b/>
          <w:bCs/>
          <w:sz w:val="22"/>
          <w:szCs w:val="22"/>
          <w:u w:val="single"/>
          <w:lang w:val="el-GR"/>
        </w:rPr>
      </w:pPr>
    </w:p>
    <w:p w:rsidR="002A4C28" w:rsidRPr="00042643" w:rsidRDefault="002A4C28" w:rsidP="00CE38A7">
      <w:pPr>
        <w:tabs>
          <w:tab w:val="right" w:pos="2268"/>
          <w:tab w:val="left" w:pos="3780"/>
        </w:tabs>
        <w:jc w:val="both"/>
        <w:rPr>
          <w:rFonts w:ascii="Arial" w:hAnsi="Arial" w:cs="Arial"/>
          <w:b/>
          <w:bCs/>
          <w:sz w:val="22"/>
          <w:szCs w:val="22"/>
          <w:u w:val="single"/>
          <w:lang w:val="el-GR"/>
        </w:rPr>
      </w:pPr>
    </w:p>
    <w:p w:rsidR="002A4C28" w:rsidRPr="00042643" w:rsidRDefault="002A4C28" w:rsidP="00CE38A7">
      <w:pPr>
        <w:tabs>
          <w:tab w:val="left" w:pos="1701"/>
        </w:tabs>
        <w:jc w:val="both"/>
        <w:rPr>
          <w:rFonts w:ascii="Arial" w:hAnsi="Arial" w:cs="Arial"/>
          <w:sz w:val="22"/>
          <w:szCs w:val="22"/>
          <w:u w:val="single"/>
          <w:lang w:val="el-GR"/>
        </w:rPr>
      </w:pPr>
      <w:r>
        <w:rPr>
          <w:rFonts w:ascii="Arial" w:hAnsi="Arial" w:cs="Arial"/>
          <w:b/>
          <w:sz w:val="22"/>
          <w:szCs w:val="22"/>
          <w:lang w:val="el-GR"/>
        </w:rPr>
        <w:t>65.80.16</w:t>
      </w:r>
      <w:r w:rsidRPr="00042643">
        <w:rPr>
          <w:rFonts w:ascii="Arial" w:hAnsi="Arial" w:cs="Arial"/>
          <w:b/>
          <w:sz w:val="22"/>
          <w:szCs w:val="22"/>
          <w:lang w:val="el-GR"/>
        </w:rPr>
        <w:tab/>
      </w:r>
      <w:r w:rsidRPr="00042643">
        <w:rPr>
          <w:rFonts w:ascii="Arial" w:hAnsi="Arial" w:cs="Arial"/>
          <w:sz w:val="22"/>
          <w:szCs w:val="22"/>
          <w:u w:val="single"/>
          <w:lang w:val="el-GR"/>
        </w:rPr>
        <w:t>Λυχνία συναγερμού, στεγανή (ΙΡ 65)</w:t>
      </w:r>
    </w:p>
    <w:p w:rsidR="002A4C28" w:rsidRPr="00F85D01" w:rsidRDefault="002A4C28" w:rsidP="00CE38A7">
      <w:pPr>
        <w:pStyle w:val="a6"/>
        <w:tabs>
          <w:tab w:val="left" w:pos="1701"/>
        </w:tabs>
        <w:ind w:firstLine="1701"/>
        <w:rPr>
          <w:rFonts w:ascii="Arial" w:hAnsi="Arial" w:cs="Arial"/>
          <w:bCs/>
          <w:iCs/>
          <w:sz w:val="8"/>
          <w:szCs w:val="8"/>
        </w:rPr>
      </w:pPr>
    </w:p>
    <w:p w:rsidR="002A4C28" w:rsidRPr="00042643" w:rsidRDefault="002A4C28" w:rsidP="00CE38A7">
      <w:pPr>
        <w:tabs>
          <w:tab w:val="left" w:pos="1701"/>
        </w:tabs>
        <w:jc w:val="both"/>
        <w:rPr>
          <w:rFonts w:ascii="Arial" w:hAnsi="Arial" w:cs="Arial"/>
          <w:bCs/>
          <w:iCs/>
          <w:sz w:val="22"/>
          <w:szCs w:val="22"/>
          <w:lang w:val="el-GR"/>
        </w:rPr>
      </w:pPr>
      <w:r w:rsidRPr="00042643">
        <w:rPr>
          <w:rFonts w:ascii="Arial" w:hAnsi="Arial" w:cs="Arial"/>
          <w:bCs/>
          <w:iCs/>
          <w:sz w:val="22"/>
          <w:szCs w:val="22"/>
          <w:lang w:val="el-GR"/>
        </w:rPr>
        <w:tab/>
      </w:r>
      <w:r>
        <w:rPr>
          <w:rFonts w:ascii="Arial" w:hAnsi="Arial" w:cs="Arial"/>
          <w:bCs/>
          <w:iCs/>
          <w:sz w:val="22"/>
          <w:szCs w:val="22"/>
          <w:lang w:val="el-GR"/>
        </w:rPr>
        <w:t>(</w:t>
      </w:r>
      <w:r w:rsidRPr="00042643">
        <w:rPr>
          <w:rFonts w:ascii="Arial" w:hAnsi="Arial" w:cs="Arial"/>
          <w:bCs/>
          <w:iCs/>
          <w:sz w:val="22"/>
          <w:szCs w:val="22"/>
          <w:lang w:val="el-GR"/>
        </w:rPr>
        <w:t>Κωδικός Αναθεώρησης ΗΛΜ 61</w:t>
      </w:r>
      <w:r>
        <w:rPr>
          <w:rFonts w:ascii="Arial" w:hAnsi="Arial" w:cs="Arial"/>
          <w:bCs/>
          <w:iCs/>
          <w:sz w:val="22"/>
          <w:szCs w:val="22"/>
          <w:lang w:val="el-GR"/>
        </w:rPr>
        <w:t>)</w:t>
      </w:r>
      <w:r w:rsidRPr="00042643">
        <w:rPr>
          <w:rFonts w:ascii="Arial" w:hAnsi="Arial" w:cs="Arial"/>
          <w:bCs/>
          <w:iCs/>
          <w:sz w:val="22"/>
          <w:szCs w:val="22"/>
          <w:lang w:val="el-GR"/>
        </w:rPr>
        <w:t xml:space="preserve"> </w:t>
      </w:r>
    </w:p>
    <w:p w:rsidR="002A4C28" w:rsidRPr="00F85D01" w:rsidRDefault="002A4C28" w:rsidP="00CE38A7">
      <w:pPr>
        <w:pStyle w:val="20"/>
        <w:rPr>
          <w:rFonts w:cs="Arial"/>
          <w:sz w:val="8"/>
          <w:szCs w:val="8"/>
        </w:rPr>
      </w:pPr>
    </w:p>
    <w:p w:rsidR="002A4C28" w:rsidRPr="00042643" w:rsidRDefault="002A4C28" w:rsidP="00CE38A7">
      <w:pPr>
        <w:pStyle w:val="20"/>
        <w:jc w:val="both"/>
        <w:rPr>
          <w:rFonts w:cs="Arial"/>
          <w:szCs w:val="22"/>
        </w:rPr>
      </w:pPr>
      <w:r w:rsidRPr="00042643">
        <w:rPr>
          <w:rFonts w:cs="Arial"/>
          <w:szCs w:val="22"/>
        </w:rPr>
        <w:t>Λυχνία συναγερμού, στεγανή (ΙΡ 65),</w:t>
      </w:r>
      <w:r>
        <w:rPr>
          <w:rFonts w:cs="Arial"/>
          <w:szCs w:val="22"/>
        </w:rPr>
        <w:t xml:space="preserve"> </w:t>
      </w:r>
      <w:r w:rsidRPr="009C09BA">
        <w:rPr>
          <w:rFonts w:cs="Arial"/>
          <w:szCs w:val="22"/>
        </w:rPr>
        <w:t>πλήρως εγκατεστημέν</w:t>
      </w:r>
      <w:r>
        <w:rPr>
          <w:rFonts w:cs="Arial"/>
          <w:szCs w:val="22"/>
        </w:rPr>
        <w:t>η</w:t>
      </w:r>
      <w:r w:rsidRPr="009C09BA">
        <w:rPr>
          <w:rFonts w:cs="Arial"/>
          <w:szCs w:val="22"/>
        </w:rPr>
        <w:t>, σύμφωνα με την μελέτη</w:t>
      </w:r>
      <w:r w:rsidRPr="00042643">
        <w:rPr>
          <w:rFonts w:cs="Arial"/>
          <w:szCs w:val="22"/>
        </w:rPr>
        <w:t>.</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A36702">
      <w:pPr>
        <w:tabs>
          <w:tab w:val="right" w:pos="2268"/>
          <w:tab w:val="left" w:pos="3780"/>
        </w:tabs>
        <w:ind w:firstLine="1704"/>
        <w:jc w:val="both"/>
        <w:rPr>
          <w:rFonts w:ascii="Arial" w:hAnsi="Arial" w:cs="Arial"/>
          <w:b/>
          <w:bCs/>
          <w:sz w:val="22"/>
          <w:szCs w:val="22"/>
          <w:u w:val="single"/>
          <w:lang w:val="el-GR"/>
        </w:rPr>
      </w:pPr>
    </w:p>
    <w:p w:rsidR="002A4C28" w:rsidRPr="00042643" w:rsidRDefault="002A4C28" w:rsidP="00CE38A7">
      <w:pPr>
        <w:jc w:val="both"/>
        <w:rPr>
          <w:rFonts w:ascii="Arial" w:hAnsi="Arial" w:cs="Arial"/>
          <w:sz w:val="22"/>
          <w:szCs w:val="22"/>
          <w:lang w:val="el-GR"/>
        </w:rPr>
      </w:pPr>
    </w:p>
    <w:p w:rsidR="002A4C28" w:rsidRPr="00042643" w:rsidRDefault="002A4C28" w:rsidP="00CE38A7">
      <w:pPr>
        <w:tabs>
          <w:tab w:val="left" w:pos="1701"/>
        </w:tabs>
        <w:jc w:val="both"/>
        <w:rPr>
          <w:rFonts w:ascii="Arial" w:hAnsi="Arial" w:cs="Arial"/>
          <w:sz w:val="22"/>
          <w:szCs w:val="22"/>
          <w:u w:val="single"/>
          <w:lang w:val="el-GR"/>
        </w:rPr>
      </w:pPr>
      <w:r>
        <w:rPr>
          <w:rFonts w:ascii="Arial" w:hAnsi="Arial" w:cs="Arial"/>
          <w:b/>
          <w:sz w:val="22"/>
          <w:szCs w:val="22"/>
          <w:lang w:val="el-GR"/>
        </w:rPr>
        <w:t>65.80.17</w:t>
      </w:r>
      <w:r w:rsidRPr="00042643">
        <w:rPr>
          <w:rFonts w:ascii="Arial" w:hAnsi="Arial" w:cs="Arial"/>
          <w:b/>
          <w:sz w:val="22"/>
          <w:szCs w:val="22"/>
          <w:lang w:val="el-GR"/>
        </w:rPr>
        <w:t xml:space="preserve"> </w:t>
      </w:r>
      <w:r w:rsidRPr="00042643">
        <w:rPr>
          <w:rFonts w:ascii="Arial" w:hAnsi="Arial" w:cs="Arial"/>
          <w:b/>
          <w:sz w:val="22"/>
          <w:szCs w:val="22"/>
          <w:lang w:val="el-GR"/>
        </w:rPr>
        <w:tab/>
      </w:r>
      <w:r w:rsidRPr="00042643">
        <w:rPr>
          <w:rFonts w:ascii="Arial" w:hAnsi="Arial" w:cs="Arial"/>
          <w:sz w:val="22"/>
          <w:szCs w:val="22"/>
          <w:u w:val="single"/>
          <w:lang w:val="el-GR"/>
        </w:rPr>
        <w:t>Λυχνία συναγερμού «ΦΛΑΣ»</w:t>
      </w:r>
      <w:r>
        <w:rPr>
          <w:rFonts w:ascii="Arial" w:hAnsi="Arial" w:cs="Arial"/>
          <w:sz w:val="22"/>
          <w:szCs w:val="22"/>
          <w:u w:val="single"/>
          <w:lang w:val="el-GR"/>
        </w:rPr>
        <w:t xml:space="preserve"> </w:t>
      </w:r>
      <w:r w:rsidRPr="00042643">
        <w:rPr>
          <w:rFonts w:ascii="Arial" w:hAnsi="Arial" w:cs="Arial"/>
          <w:sz w:val="22"/>
          <w:szCs w:val="22"/>
          <w:u w:val="single"/>
          <w:lang w:val="el-GR"/>
        </w:rPr>
        <w:t>αντιεκρηκτικού τύπου (</w:t>
      </w:r>
      <w:r w:rsidRPr="00042643">
        <w:rPr>
          <w:rFonts w:ascii="Arial" w:hAnsi="Arial" w:cs="Arial"/>
          <w:sz w:val="22"/>
          <w:szCs w:val="22"/>
          <w:u w:val="single"/>
          <w:lang w:val="en-US"/>
        </w:rPr>
        <w:t>Eexde</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IIA</w:t>
      </w:r>
      <w:r w:rsidRPr="00042643">
        <w:rPr>
          <w:rFonts w:ascii="Arial" w:hAnsi="Arial" w:cs="Arial"/>
          <w:sz w:val="22"/>
          <w:szCs w:val="22"/>
          <w:u w:val="single"/>
          <w:lang w:val="el-GR"/>
        </w:rPr>
        <w:t>-</w:t>
      </w:r>
      <w:r w:rsidRPr="00042643">
        <w:rPr>
          <w:rFonts w:ascii="Arial" w:hAnsi="Arial" w:cs="Arial"/>
          <w:sz w:val="22"/>
          <w:szCs w:val="22"/>
          <w:u w:val="single"/>
          <w:lang w:val="en-US"/>
        </w:rPr>
        <w:t>T</w:t>
      </w:r>
      <w:r w:rsidRPr="00042643">
        <w:rPr>
          <w:rFonts w:ascii="Arial" w:hAnsi="Arial" w:cs="Arial"/>
          <w:sz w:val="22"/>
          <w:szCs w:val="22"/>
          <w:u w:val="single"/>
          <w:lang w:val="el-GR"/>
        </w:rPr>
        <w:t>ι)</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tabs>
          <w:tab w:val="left" w:pos="1701"/>
        </w:tabs>
        <w:jc w:val="both"/>
        <w:rPr>
          <w:rFonts w:ascii="Arial" w:hAnsi="Arial" w:cs="Arial"/>
          <w:sz w:val="22"/>
          <w:szCs w:val="22"/>
          <w:lang w:val="el-GR"/>
        </w:rPr>
      </w:pPr>
      <w:r w:rsidRPr="00042643">
        <w:rPr>
          <w:rFonts w:ascii="Arial" w:hAnsi="Arial" w:cs="Arial"/>
          <w:sz w:val="22"/>
          <w:szCs w:val="22"/>
          <w:lang w:val="el-GR"/>
        </w:rPr>
        <w:tab/>
      </w:r>
      <w:r>
        <w:rPr>
          <w:rFonts w:ascii="Arial" w:hAnsi="Arial" w:cs="Arial"/>
          <w:sz w:val="22"/>
          <w:szCs w:val="22"/>
          <w:lang w:val="el-GR"/>
        </w:rPr>
        <w:t>(</w:t>
      </w:r>
      <w:r w:rsidRPr="00042643">
        <w:rPr>
          <w:rFonts w:ascii="Arial" w:hAnsi="Arial" w:cs="Arial"/>
          <w:sz w:val="22"/>
          <w:szCs w:val="22"/>
          <w:lang w:val="el-GR"/>
        </w:rPr>
        <w:t>Κωδικός Αναθεώρησης ΗΛΜ 61</w:t>
      </w:r>
      <w:r>
        <w:rPr>
          <w:rFonts w:ascii="Arial" w:hAnsi="Arial" w:cs="Arial"/>
          <w:sz w:val="22"/>
          <w:szCs w:val="22"/>
          <w:lang w:val="el-GR"/>
        </w:rPr>
        <w:t>)</w:t>
      </w:r>
    </w:p>
    <w:p w:rsidR="002A4C28" w:rsidRPr="009C09BA" w:rsidRDefault="002A4C28" w:rsidP="00CE38A7">
      <w:pPr>
        <w:jc w:val="both"/>
        <w:rPr>
          <w:rFonts w:ascii="Arial" w:hAnsi="Arial" w:cs="Arial"/>
          <w:sz w:val="12"/>
          <w:szCs w:val="1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Λυχνία συναγερμού «ΦΛΑΣ»</w:t>
      </w:r>
      <w:r>
        <w:rPr>
          <w:rFonts w:ascii="Arial" w:hAnsi="Arial" w:cs="Arial"/>
          <w:sz w:val="22"/>
          <w:szCs w:val="22"/>
          <w:lang w:val="el-GR"/>
        </w:rPr>
        <w:t xml:space="preserve">, </w:t>
      </w:r>
      <w:r w:rsidRPr="00042643">
        <w:rPr>
          <w:rFonts w:ascii="Arial" w:hAnsi="Arial" w:cs="Arial"/>
          <w:sz w:val="22"/>
          <w:szCs w:val="22"/>
          <w:lang w:val="el-GR"/>
        </w:rPr>
        <w:t>αντιεκρηκτικού τύπου (</w:t>
      </w:r>
      <w:r w:rsidRPr="00042643">
        <w:rPr>
          <w:rFonts w:ascii="Arial" w:hAnsi="Arial" w:cs="Arial"/>
          <w:sz w:val="22"/>
          <w:szCs w:val="22"/>
          <w:lang w:val="en-US"/>
        </w:rPr>
        <w:t>Eexde</w:t>
      </w:r>
      <w:r w:rsidRPr="00042643">
        <w:rPr>
          <w:rFonts w:ascii="Arial" w:hAnsi="Arial" w:cs="Arial"/>
          <w:sz w:val="22"/>
          <w:szCs w:val="22"/>
          <w:lang w:val="el-GR"/>
        </w:rPr>
        <w:t xml:space="preserve"> </w:t>
      </w:r>
      <w:r w:rsidRPr="00042643">
        <w:rPr>
          <w:rFonts w:ascii="Arial" w:hAnsi="Arial" w:cs="Arial"/>
          <w:sz w:val="22"/>
          <w:szCs w:val="22"/>
          <w:lang w:val="en-US"/>
        </w:rPr>
        <w:t>IIA</w:t>
      </w:r>
      <w:r w:rsidRPr="00042643">
        <w:rPr>
          <w:rFonts w:ascii="Arial" w:hAnsi="Arial" w:cs="Arial"/>
          <w:sz w:val="22"/>
          <w:szCs w:val="22"/>
          <w:lang w:val="el-GR"/>
        </w:rPr>
        <w:t>-</w:t>
      </w:r>
      <w:r w:rsidRPr="00042643">
        <w:rPr>
          <w:rFonts w:ascii="Arial" w:hAnsi="Arial" w:cs="Arial"/>
          <w:sz w:val="22"/>
          <w:szCs w:val="22"/>
          <w:lang w:val="en-US"/>
        </w:rPr>
        <w:t>T</w:t>
      </w:r>
      <w:r w:rsidRPr="00042643">
        <w:rPr>
          <w:rFonts w:ascii="Arial" w:hAnsi="Arial" w:cs="Arial"/>
          <w:sz w:val="22"/>
          <w:szCs w:val="22"/>
          <w:lang w:val="el-GR"/>
        </w:rPr>
        <w:t xml:space="preserve">ι), </w:t>
      </w:r>
      <w:r w:rsidRPr="009C09BA">
        <w:rPr>
          <w:rFonts w:ascii="Arial" w:hAnsi="Arial" w:cs="Arial"/>
          <w:sz w:val="22"/>
          <w:szCs w:val="22"/>
          <w:lang w:val="el-GR"/>
        </w:rPr>
        <w:t>πλήρως εγκατεστημέν</w:t>
      </w:r>
      <w:r>
        <w:rPr>
          <w:rFonts w:ascii="Arial" w:hAnsi="Arial" w:cs="Arial"/>
          <w:sz w:val="22"/>
          <w:szCs w:val="22"/>
          <w:lang w:val="el-GR"/>
        </w:rPr>
        <w:t>η</w:t>
      </w:r>
      <w:r w:rsidRPr="009C09BA">
        <w:rPr>
          <w:rFonts w:ascii="Arial" w:hAnsi="Arial" w:cs="Arial"/>
          <w:sz w:val="22"/>
          <w:szCs w:val="22"/>
          <w:lang w:val="el-GR"/>
        </w:rPr>
        <w:t>, σύμφωνα με την μελέτη</w:t>
      </w:r>
      <w:r w:rsidRPr="00042643">
        <w:rPr>
          <w:rFonts w:ascii="Arial" w:hAnsi="Arial" w:cs="Arial"/>
          <w:sz w:val="22"/>
          <w:szCs w:val="22"/>
          <w:lang w:val="el-GR"/>
        </w:rPr>
        <w:t>.</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A36702">
      <w:pPr>
        <w:tabs>
          <w:tab w:val="right" w:pos="2268"/>
          <w:tab w:val="left" w:pos="3780"/>
        </w:tabs>
        <w:ind w:firstLine="1562"/>
        <w:jc w:val="both"/>
        <w:rPr>
          <w:rFonts w:ascii="Arial" w:hAnsi="Arial" w:cs="Arial"/>
          <w:b/>
          <w:bCs/>
          <w:sz w:val="22"/>
          <w:szCs w:val="22"/>
          <w:u w:val="single"/>
          <w:lang w:val="el-GR"/>
        </w:rPr>
      </w:pPr>
    </w:p>
    <w:p w:rsidR="002A4C28" w:rsidRPr="00042643" w:rsidRDefault="002A4C28" w:rsidP="00CE38A7">
      <w:pPr>
        <w:tabs>
          <w:tab w:val="right" w:pos="2268"/>
          <w:tab w:val="left" w:pos="3780"/>
        </w:tabs>
        <w:jc w:val="both"/>
        <w:rPr>
          <w:rFonts w:ascii="Arial" w:hAnsi="Arial" w:cs="Arial"/>
          <w:b/>
          <w:bCs/>
          <w:sz w:val="22"/>
          <w:szCs w:val="22"/>
          <w:u w:val="single"/>
          <w:lang w:val="el-GR"/>
        </w:rPr>
      </w:pPr>
    </w:p>
    <w:p w:rsidR="002A4C28" w:rsidRPr="00042643" w:rsidRDefault="002A4C28" w:rsidP="00CE38A7">
      <w:pPr>
        <w:tabs>
          <w:tab w:val="left" w:pos="1701"/>
        </w:tabs>
        <w:jc w:val="both"/>
        <w:rPr>
          <w:rFonts w:ascii="Arial" w:hAnsi="Arial" w:cs="Arial"/>
          <w:bCs/>
          <w:caps/>
          <w:sz w:val="22"/>
          <w:szCs w:val="22"/>
          <w:u w:val="single"/>
          <w:lang w:val="el-GR"/>
        </w:rPr>
      </w:pPr>
      <w:r>
        <w:rPr>
          <w:rFonts w:ascii="Arial" w:hAnsi="Arial" w:cs="Arial"/>
          <w:b/>
          <w:bCs/>
          <w:iCs/>
          <w:sz w:val="22"/>
          <w:szCs w:val="22"/>
          <w:lang w:val="el-GR"/>
        </w:rPr>
        <w:t>65.80.18</w:t>
      </w:r>
      <w:r w:rsidRPr="00042643">
        <w:rPr>
          <w:rFonts w:ascii="Arial" w:hAnsi="Arial" w:cs="Arial"/>
          <w:b/>
          <w:bCs/>
          <w:iCs/>
          <w:sz w:val="22"/>
          <w:szCs w:val="22"/>
          <w:lang w:val="el-GR"/>
        </w:rPr>
        <w:t xml:space="preserve"> </w:t>
      </w:r>
      <w:r w:rsidRPr="00042643">
        <w:rPr>
          <w:rFonts w:ascii="Arial" w:hAnsi="Arial" w:cs="Arial"/>
          <w:b/>
          <w:bCs/>
          <w:iCs/>
          <w:sz w:val="22"/>
          <w:szCs w:val="22"/>
          <w:lang w:val="el-GR"/>
        </w:rPr>
        <w:tab/>
      </w:r>
      <w:r w:rsidRPr="00042643">
        <w:rPr>
          <w:rFonts w:ascii="Arial" w:hAnsi="Arial" w:cs="Arial"/>
          <w:bCs/>
          <w:iCs/>
          <w:sz w:val="22"/>
          <w:szCs w:val="22"/>
          <w:u w:val="single"/>
          <w:lang w:val="el-GR"/>
        </w:rPr>
        <w:t>Σειρήνα συναγερμού</w:t>
      </w:r>
      <w:r w:rsidRPr="00042643">
        <w:rPr>
          <w:rFonts w:ascii="Arial" w:hAnsi="Arial" w:cs="Arial"/>
          <w:bCs/>
          <w:sz w:val="22"/>
          <w:szCs w:val="22"/>
          <w:u w:val="single"/>
          <w:lang w:val="el-GR"/>
        </w:rPr>
        <w:t>, αντιεκρηκτικού τύπου (Ε</w:t>
      </w:r>
      <w:r w:rsidRPr="00042643">
        <w:rPr>
          <w:rFonts w:ascii="Arial" w:hAnsi="Arial" w:cs="Arial"/>
          <w:bCs/>
          <w:sz w:val="22"/>
          <w:szCs w:val="22"/>
          <w:u w:val="single"/>
          <w:lang w:val="en-US"/>
        </w:rPr>
        <w:t>e</w:t>
      </w:r>
      <w:r w:rsidRPr="00042643">
        <w:rPr>
          <w:rFonts w:ascii="Arial" w:hAnsi="Arial" w:cs="Arial"/>
          <w:bCs/>
          <w:sz w:val="22"/>
          <w:szCs w:val="22"/>
          <w:u w:val="single"/>
          <w:lang w:val="el-GR"/>
        </w:rPr>
        <w:t xml:space="preserve"> </w:t>
      </w:r>
      <w:r w:rsidRPr="00042643">
        <w:rPr>
          <w:rFonts w:ascii="Arial" w:hAnsi="Arial" w:cs="Arial"/>
          <w:bCs/>
          <w:sz w:val="22"/>
          <w:szCs w:val="22"/>
          <w:u w:val="single"/>
          <w:lang w:val="en-US"/>
        </w:rPr>
        <w:t>x</w:t>
      </w:r>
      <w:r w:rsidRPr="00042643">
        <w:rPr>
          <w:rFonts w:ascii="Arial" w:hAnsi="Arial" w:cs="Arial"/>
          <w:bCs/>
          <w:sz w:val="22"/>
          <w:szCs w:val="22"/>
          <w:u w:val="single"/>
          <w:lang w:val="el-GR"/>
        </w:rPr>
        <w:t xml:space="preserve"> </w:t>
      </w:r>
      <w:r w:rsidRPr="00042643">
        <w:rPr>
          <w:rFonts w:ascii="Arial" w:hAnsi="Arial" w:cs="Arial"/>
          <w:bCs/>
          <w:sz w:val="22"/>
          <w:szCs w:val="22"/>
          <w:u w:val="single"/>
          <w:lang w:val="en-US"/>
        </w:rPr>
        <w:t>de</w:t>
      </w:r>
      <w:r w:rsidRPr="00042643">
        <w:rPr>
          <w:rFonts w:ascii="Arial" w:hAnsi="Arial" w:cs="Arial"/>
          <w:bCs/>
          <w:sz w:val="22"/>
          <w:szCs w:val="22"/>
          <w:u w:val="single"/>
          <w:lang w:val="el-GR"/>
        </w:rPr>
        <w:t xml:space="preserve"> ΙΙΑ-Τι)</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9C09BA">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Κωδικός Αναθεώρησης ΗΛΜ 61</w:t>
      </w:r>
      <w:r>
        <w:rPr>
          <w:rFonts w:ascii="Arial" w:hAnsi="Arial" w:cs="Arial"/>
          <w:bCs/>
          <w:iCs/>
          <w:szCs w:val="22"/>
        </w:rPr>
        <w:t>)</w:t>
      </w:r>
      <w:r w:rsidRPr="00042643">
        <w:rPr>
          <w:rFonts w:ascii="Arial" w:hAnsi="Arial" w:cs="Arial"/>
          <w:bCs/>
          <w:iCs/>
          <w:szCs w:val="22"/>
        </w:rPr>
        <w:t xml:space="preserve"> </w:t>
      </w:r>
    </w:p>
    <w:p w:rsidR="002A4C28" w:rsidRPr="009C09BA" w:rsidRDefault="002A4C28" w:rsidP="00CE38A7">
      <w:pPr>
        <w:jc w:val="both"/>
        <w:rPr>
          <w:rFonts w:ascii="Arial" w:hAnsi="Arial" w:cs="Arial"/>
          <w:b/>
          <w:bCs/>
          <w:i/>
          <w:iCs/>
          <w:sz w:val="12"/>
          <w:szCs w:val="12"/>
          <w:u w:val="single"/>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Σειρήνα συναγερμού, αντιεκρηκτικού τύπου (</w:t>
      </w:r>
      <w:r w:rsidRPr="00042643">
        <w:rPr>
          <w:rFonts w:ascii="Arial" w:hAnsi="Arial" w:cs="Arial"/>
          <w:sz w:val="22"/>
          <w:szCs w:val="22"/>
          <w:lang w:val="en-US"/>
        </w:rPr>
        <w:t>Ee</w:t>
      </w:r>
      <w:r w:rsidRPr="00042643">
        <w:rPr>
          <w:rFonts w:ascii="Arial" w:hAnsi="Arial" w:cs="Arial"/>
          <w:sz w:val="22"/>
          <w:szCs w:val="22"/>
          <w:lang w:val="el-GR"/>
        </w:rPr>
        <w:t xml:space="preserve"> </w:t>
      </w:r>
      <w:r w:rsidRPr="00042643">
        <w:rPr>
          <w:rFonts w:ascii="Arial" w:hAnsi="Arial" w:cs="Arial"/>
          <w:sz w:val="22"/>
          <w:szCs w:val="22"/>
          <w:lang w:val="en-US"/>
        </w:rPr>
        <w:t>x</w:t>
      </w:r>
      <w:r w:rsidRPr="00042643">
        <w:rPr>
          <w:rFonts w:ascii="Arial" w:hAnsi="Arial" w:cs="Arial"/>
          <w:sz w:val="22"/>
          <w:szCs w:val="22"/>
          <w:lang w:val="el-GR"/>
        </w:rPr>
        <w:t xml:space="preserve"> </w:t>
      </w:r>
      <w:r w:rsidRPr="00042643">
        <w:rPr>
          <w:rFonts w:ascii="Arial" w:hAnsi="Arial" w:cs="Arial"/>
          <w:sz w:val="22"/>
          <w:szCs w:val="22"/>
          <w:lang w:val="en-US"/>
        </w:rPr>
        <w:t>de</w:t>
      </w:r>
      <w:r w:rsidRPr="00042643">
        <w:rPr>
          <w:rFonts w:ascii="Arial" w:hAnsi="Arial" w:cs="Arial"/>
          <w:sz w:val="22"/>
          <w:szCs w:val="22"/>
          <w:lang w:val="el-GR"/>
        </w:rPr>
        <w:t xml:space="preserve"> </w:t>
      </w:r>
      <w:r w:rsidRPr="00042643">
        <w:rPr>
          <w:rFonts w:ascii="Arial" w:hAnsi="Arial" w:cs="Arial"/>
          <w:sz w:val="22"/>
          <w:szCs w:val="22"/>
          <w:lang w:val="en-US"/>
        </w:rPr>
        <w:t>IIA</w:t>
      </w:r>
      <w:r w:rsidRPr="00042643">
        <w:rPr>
          <w:rFonts w:ascii="Arial" w:hAnsi="Arial" w:cs="Arial"/>
          <w:sz w:val="22"/>
          <w:szCs w:val="22"/>
          <w:lang w:val="el-GR"/>
        </w:rPr>
        <w:t>-</w:t>
      </w:r>
      <w:r w:rsidRPr="00042643">
        <w:rPr>
          <w:rFonts w:ascii="Arial" w:hAnsi="Arial" w:cs="Arial"/>
          <w:sz w:val="22"/>
          <w:szCs w:val="22"/>
          <w:lang w:val="en-US"/>
        </w:rPr>
        <w:t>T</w:t>
      </w:r>
      <w:r w:rsidRPr="00042643">
        <w:rPr>
          <w:rFonts w:ascii="Arial" w:hAnsi="Arial" w:cs="Arial"/>
          <w:sz w:val="22"/>
          <w:szCs w:val="22"/>
          <w:lang w:val="el-GR"/>
        </w:rPr>
        <w:t xml:space="preserve">ι), </w:t>
      </w:r>
      <w:r w:rsidRPr="009C09BA">
        <w:rPr>
          <w:rFonts w:ascii="Arial" w:hAnsi="Arial" w:cs="Arial"/>
          <w:sz w:val="22"/>
          <w:szCs w:val="22"/>
          <w:lang w:val="el-GR"/>
        </w:rPr>
        <w:t>πλήρως εγκατεστημένος, σύμφωνα με την μελέτη</w:t>
      </w:r>
      <w:r w:rsidRPr="00042643">
        <w:rPr>
          <w:rFonts w:ascii="Arial" w:hAnsi="Arial" w:cs="Arial"/>
          <w:sz w:val="22"/>
          <w:szCs w:val="22"/>
          <w:lang w:val="el-GR"/>
        </w:rPr>
        <w:t>.</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jc w:val="both"/>
        <w:rPr>
          <w:rFonts w:ascii="Arial" w:hAnsi="Arial" w:cs="Arial"/>
          <w:sz w:val="22"/>
          <w:szCs w:val="22"/>
          <w:lang w:val="el-GR"/>
        </w:rPr>
      </w:pPr>
    </w:p>
    <w:p w:rsidR="002A4C28" w:rsidRPr="00042643" w:rsidRDefault="002A4C28" w:rsidP="00CE38A7">
      <w:pPr>
        <w:jc w:val="both"/>
        <w:rPr>
          <w:rFonts w:ascii="Arial" w:hAnsi="Arial" w:cs="Arial"/>
          <w:sz w:val="22"/>
          <w:szCs w:val="22"/>
          <w:lang w:val="el-GR"/>
        </w:rPr>
      </w:pPr>
    </w:p>
    <w:p w:rsidR="002A4C28" w:rsidRPr="00042643" w:rsidRDefault="002A4C28" w:rsidP="00CE38A7">
      <w:pPr>
        <w:tabs>
          <w:tab w:val="left" w:pos="1701"/>
        </w:tabs>
        <w:jc w:val="both"/>
        <w:rPr>
          <w:rFonts w:ascii="Arial" w:hAnsi="Arial" w:cs="Arial"/>
          <w:bCs/>
          <w:caps/>
          <w:sz w:val="22"/>
          <w:szCs w:val="22"/>
          <w:u w:val="single"/>
          <w:lang w:val="el-GR"/>
        </w:rPr>
      </w:pPr>
      <w:r>
        <w:rPr>
          <w:rFonts w:ascii="Arial" w:hAnsi="Arial" w:cs="Arial"/>
          <w:b/>
          <w:bCs/>
          <w:iCs/>
          <w:sz w:val="22"/>
          <w:szCs w:val="22"/>
          <w:lang w:val="el-GR"/>
        </w:rPr>
        <w:t>65.80.19</w:t>
      </w:r>
      <w:r w:rsidRPr="00042643">
        <w:rPr>
          <w:rFonts w:ascii="Arial" w:hAnsi="Arial" w:cs="Arial"/>
          <w:b/>
          <w:bCs/>
          <w:iCs/>
          <w:sz w:val="22"/>
          <w:szCs w:val="22"/>
          <w:lang w:val="el-GR"/>
        </w:rPr>
        <w:t xml:space="preserve"> </w:t>
      </w:r>
      <w:r w:rsidRPr="00042643">
        <w:rPr>
          <w:rFonts w:ascii="Arial" w:hAnsi="Arial" w:cs="Arial"/>
          <w:b/>
          <w:bCs/>
          <w:iCs/>
          <w:sz w:val="22"/>
          <w:szCs w:val="22"/>
          <w:lang w:val="el-GR"/>
        </w:rPr>
        <w:tab/>
      </w:r>
      <w:r w:rsidRPr="00042643">
        <w:rPr>
          <w:rFonts w:ascii="Arial" w:hAnsi="Arial" w:cs="Arial"/>
          <w:bCs/>
          <w:sz w:val="22"/>
          <w:szCs w:val="22"/>
          <w:u w:val="single"/>
          <w:lang w:val="el-GR"/>
        </w:rPr>
        <w:t>Κεφαλή ανίχνευσης μεθανίου, αντιεκρηκτικού τύπου (Ε</w:t>
      </w:r>
      <w:r w:rsidRPr="00042643">
        <w:rPr>
          <w:rFonts w:ascii="Arial" w:hAnsi="Arial" w:cs="Arial"/>
          <w:bCs/>
          <w:sz w:val="22"/>
          <w:szCs w:val="22"/>
          <w:u w:val="single"/>
          <w:lang w:val="en-US"/>
        </w:rPr>
        <w:t>e</w:t>
      </w:r>
      <w:r w:rsidRPr="00042643">
        <w:rPr>
          <w:rFonts w:ascii="Arial" w:hAnsi="Arial" w:cs="Arial"/>
          <w:bCs/>
          <w:sz w:val="22"/>
          <w:szCs w:val="22"/>
          <w:u w:val="single"/>
          <w:lang w:val="el-GR"/>
        </w:rPr>
        <w:t xml:space="preserve"> </w:t>
      </w:r>
      <w:r w:rsidRPr="00042643">
        <w:rPr>
          <w:rFonts w:ascii="Arial" w:hAnsi="Arial" w:cs="Arial"/>
          <w:bCs/>
          <w:sz w:val="22"/>
          <w:szCs w:val="22"/>
          <w:u w:val="single"/>
          <w:lang w:val="en-US"/>
        </w:rPr>
        <w:t>x</w:t>
      </w:r>
      <w:r w:rsidRPr="00042643">
        <w:rPr>
          <w:rFonts w:ascii="Arial" w:hAnsi="Arial" w:cs="Arial"/>
          <w:bCs/>
          <w:sz w:val="22"/>
          <w:szCs w:val="22"/>
          <w:u w:val="single"/>
          <w:lang w:val="el-GR"/>
        </w:rPr>
        <w:t xml:space="preserve"> </w:t>
      </w:r>
      <w:r w:rsidRPr="00042643">
        <w:rPr>
          <w:rFonts w:ascii="Arial" w:hAnsi="Arial" w:cs="Arial"/>
          <w:bCs/>
          <w:sz w:val="22"/>
          <w:szCs w:val="22"/>
          <w:u w:val="single"/>
          <w:lang w:val="en-US"/>
        </w:rPr>
        <w:t>de</w:t>
      </w:r>
      <w:r w:rsidRPr="00042643">
        <w:rPr>
          <w:rFonts w:ascii="Arial" w:hAnsi="Arial" w:cs="Arial"/>
          <w:bCs/>
          <w:sz w:val="22"/>
          <w:szCs w:val="22"/>
          <w:u w:val="single"/>
          <w:lang w:val="el-GR"/>
        </w:rPr>
        <w:t xml:space="preserve"> ΙΙΑ-Τι)</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393451">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Κωδικός Αναθεώρησης ΗΛΜ 61</w:t>
      </w:r>
      <w:r>
        <w:rPr>
          <w:rFonts w:ascii="Arial" w:hAnsi="Arial" w:cs="Arial"/>
          <w:bCs/>
          <w:iCs/>
          <w:szCs w:val="22"/>
        </w:rPr>
        <w:t>)</w:t>
      </w:r>
      <w:r w:rsidRPr="00042643">
        <w:rPr>
          <w:rFonts w:ascii="Arial" w:hAnsi="Arial" w:cs="Arial"/>
          <w:bCs/>
          <w:iCs/>
          <w:szCs w:val="22"/>
        </w:rPr>
        <w:t xml:space="preserve"> </w:t>
      </w:r>
    </w:p>
    <w:p w:rsidR="002A4C28" w:rsidRPr="009C09BA" w:rsidRDefault="002A4C28" w:rsidP="00CE38A7">
      <w:pPr>
        <w:jc w:val="both"/>
        <w:rPr>
          <w:rFonts w:ascii="Arial" w:hAnsi="Arial" w:cs="Arial"/>
          <w:sz w:val="12"/>
          <w:szCs w:val="1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Κεφαλή ανίχνευσης μεθανίου, αντιεκρηκτικού τύπου (</w:t>
      </w:r>
      <w:r w:rsidRPr="00042643">
        <w:rPr>
          <w:rFonts w:ascii="Arial" w:hAnsi="Arial" w:cs="Arial"/>
          <w:sz w:val="22"/>
          <w:szCs w:val="22"/>
          <w:lang w:val="en-US"/>
        </w:rPr>
        <w:t>Ee</w:t>
      </w:r>
      <w:r w:rsidRPr="00042643">
        <w:rPr>
          <w:rFonts w:ascii="Arial" w:hAnsi="Arial" w:cs="Arial"/>
          <w:sz w:val="22"/>
          <w:szCs w:val="22"/>
          <w:lang w:val="el-GR"/>
        </w:rPr>
        <w:t xml:space="preserve"> </w:t>
      </w:r>
      <w:r w:rsidRPr="00042643">
        <w:rPr>
          <w:rFonts w:ascii="Arial" w:hAnsi="Arial" w:cs="Arial"/>
          <w:sz w:val="22"/>
          <w:szCs w:val="22"/>
          <w:lang w:val="en-US"/>
        </w:rPr>
        <w:t>x</w:t>
      </w:r>
      <w:r w:rsidRPr="00042643">
        <w:rPr>
          <w:rFonts w:ascii="Arial" w:hAnsi="Arial" w:cs="Arial"/>
          <w:sz w:val="22"/>
          <w:szCs w:val="22"/>
          <w:lang w:val="el-GR"/>
        </w:rPr>
        <w:t xml:space="preserve"> </w:t>
      </w:r>
      <w:r w:rsidRPr="00042643">
        <w:rPr>
          <w:rFonts w:ascii="Arial" w:hAnsi="Arial" w:cs="Arial"/>
          <w:sz w:val="22"/>
          <w:szCs w:val="22"/>
          <w:lang w:val="en-US"/>
        </w:rPr>
        <w:t>de</w:t>
      </w:r>
      <w:r w:rsidRPr="00042643">
        <w:rPr>
          <w:rFonts w:ascii="Arial" w:hAnsi="Arial" w:cs="Arial"/>
          <w:sz w:val="22"/>
          <w:szCs w:val="22"/>
          <w:lang w:val="el-GR"/>
        </w:rPr>
        <w:t xml:space="preserve"> </w:t>
      </w:r>
      <w:r w:rsidRPr="00042643">
        <w:rPr>
          <w:rFonts w:ascii="Arial" w:hAnsi="Arial" w:cs="Arial"/>
          <w:sz w:val="22"/>
          <w:szCs w:val="22"/>
          <w:lang w:val="en-US"/>
        </w:rPr>
        <w:t>IIA</w:t>
      </w:r>
      <w:r w:rsidRPr="00042643">
        <w:rPr>
          <w:rFonts w:ascii="Arial" w:hAnsi="Arial" w:cs="Arial"/>
          <w:sz w:val="22"/>
          <w:szCs w:val="22"/>
          <w:lang w:val="el-GR"/>
        </w:rPr>
        <w:t>-</w:t>
      </w:r>
      <w:r w:rsidRPr="00042643">
        <w:rPr>
          <w:rFonts w:ascii="Arial" w:hAnsi="Arial" w:cs="Arial"/>
          <w:sz w:val="22"/>
          <w:szCs w:val="22"/>
          <w:lang w:val="en-US"/>
        </w:rPr>
        <w:t>T</w:t>
      </w:r>
      <w:r w:rsidRPr="00042643">
        <w:rPr>
          <w:rFonts w:ascii="Arial" w:hAnsi="Arial" w:cs="Arial"/>
          <w:sz w:val="22"/>
          <w:szCs w:val="22"/>
          <w:lang w:val="el-GR"/>
        </w:rPr>
        <w:t>ι), με αναλογία κεντρικού πίνακα, πλήρ</w:t>
      </w:r>
      <w:r>
        <w:rPr>
          <w:rFonts w:ascii="Arial" w:hAnsi="Arial" w:cs="Arial"/>
          <w:sz w:val="22"/>
          <w:szCs w:val="22"/>
          <w:lang w:val="el-GR"/>
        </w:rPr>
        <w:t>ως εγκατεστημένη σύμφωνα με την μελέτη, με τις καλωδιώσεις διαβίβασης σήματος στον κεντρικό πίνακα ελέγχου.</w:t>
      </w:r>
    </w:p>
    <w:p w:rsidR="002A4C28" w:rsidRPr="007863A0"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A36702">
      <w:pPr>
        <w:ind w:firstLine="1704"/>
        <w:jc w:val="both"/>
        <w:rPr>
          <w:rFonts w:ascii="Arial" w:hAnsi="Arial" w:cs="Arial"/>
          <w:sz w:val="22"/>
          <w:szCs w:val="22"/>
          <w:lang w:val="el-GR"/>
        </w:rPr>
      </w:pPr>
    </w:p>
    <w:p w:rsidR="002A4C28" w:rsidRPr="00042643" w:rsidRDefault="002A4C28" w:rsidP="00CE38A7">
      <w:pPr>
        <w:jc w:val="both"/>
        <w:rPr>
          <w:rFonts w:ascii="Arial" w:hAnsi="Arial" w:cs="Arial"/>
          <w:sz w:val="22"/>
          <w:szCs w:val="22"/>
          <w:lang w:val="el-GR"/>
        </w:rPr>
      </w:pPr>
    </w:p>
    <w:p w:rsidR="002A4C28" w:rsidRPr="00042643" w:rsidRDefault="002A4C28" w:rsidP="007863A0">
      <w:pPr>
        <w:tabs>
          <w:tab w:val="left" w:pos="1701"/>
        </w:tabs>
        <w:jc w:val="both"/>
        <w:rPr>
          <w:rFonts w:ascii="Arial" w:hAnsi="Arial" w:cs="Arial"/>
          <w:caps/>
          <w:sz w:val="22"/>
          <w:szCs w:val="22"/>
          <w:u w:val="single"/>
          <w:lang w:val="el-GR"/>
        </w:rPr>
      </w:pPr>
      <w:r>
        <w:rPr>
          <w:rFonts w:ascii="Arial" w:hAnsi="Arial" w:cs="Arial"/>
          <w:b/>
          <w:bCs/>
          <w:iCs/>
          <w:sz w:val="22"/>
          <w:szCs w:val="22"/>
          <w:lang w:val="el-GR"/>
        </w:rPr>
        <w:t>65.80.20</w:t>
      </w:r>
      <w:r w:rsidRPr="00042643">
        <w:rPr>
          <w:rFonts w:ascii="Arial" w:hAnsi="Arial" w:cs="Arial"/>
          <w:b/>
          <w:bCs/>
          <w:iCs/>
          <w:sz w:val="22"/>
          <w:szCs w:val="22"/>
          <w:lang w:val="el-GR"/>
        </w:rPr>
        <w:t xml:space="preserve"> </w:t>
      </w:r>
      <w:r w:rsidRPr="00042643">
        <w:rPr>
          <w:rFonts w:ascii="Arial" w:hAnsi="Arial" w:cs="Arial"/>
          <w:b/>
          <w:bCs/>
          <w:iCs/>
          <w:sz w:val="22"/>
          <w:szCs w:val="22"/>
          <w:lang w:val="el-GR"/>
        </w:rPr>
        <w:tab/>
      </w:r>
      <w:r w:rsidRPr="00042643">
        <w:rPr>
          <w:rFonts w:ascii="Arial" w:hAnsi="Arial" w:cs="Arial"/>
          <w:sz w:val="22"/>
          <w:szCs w:val="22"/>
          <w:u w:val="single"/>
          <w:lang w:val="el-GR"/>
        </w:rPr>
        <w:t>Κουτί διακλάδωσης αντιεκρηκτικού τύπου (</w:t>
      </w:r>
      <w:r w:rsidRPr="00042643">
        <w:rPr>
          <w:rFonts w:ascii="Arial" w:hAnsi="Arial" w:cs="Arial"/>
          <w:sz w:val="22"/>
          <w:szCs w:val="22"/>
          <w:u w:val="single"/>
          <w:lang w:val="en-US"/>
        </w:rPr>
        <w:t>EEX</w:t>
      </w:r>
      <w:r w:rsidRPr="00042643">
        <w:rPr>
          <w:rFonts w:ascii="Arial" w:hAnsi="Arial" w:cs="Arial"/>
          <w:sz w:val="22"/>
          <w:szCs w:val="22"/>
          <w:u w:val="single"/>
          <w:lang w:val="el-GR"/>
        </w:rPr>
        <w:t xml:space="preserve"> </w:t>
      </w:r>
      <w:r w:rsidRPr="00042643">
        <w:rPr>
          <w:rFonts w:ascii="Arial" w:hAnsi="Arial" w:cs="Arial"/>
          <w:sz w:val="22"/>
          <w:szCs w:val="22"/>
          <w:u w:val="single"/>
          <w:lang w:val="en-US"/>
        </w:rPr>
        <w:t>II</w:t>
      </w:r>
      <w:r w:rsidRPr="00042643">
        <w:rPr>
          <w:rFonts w:ascii="Arial" w:hAnsi="Arial" w:cs="Arial"/>
          <w:sz w:val="22"/>
          <w:szCs w:val="22"/>
          <w:u w:val="single"/>
          <w:lang w:val="el-GR"/>
        </w:rPr>
        <w:t>-</w:t>
      </w:r>
      <w:r w:rsidRPr="00042643">
        <w:rPr>
          <w:rFonts w:ascii="Arial" w:hAnsi="Arial" w:cs="Arial"/>
          <w:sz w:val="22"/>
          <w:szCs w:val="22"/>
          <w:u w:val="single"/>
          <w:lang w:val="en-US"/>
        </w:rPr>
        <w:t>T</w:t>
      </w:r>
      <w:r w:rsidRPr="00042643">
        <w:rPr>
          <w:rFonts w:ascii="Arial" w:hAnsi="Arial" w:cs="Arial"/>
          <w:sz w:val="22"/>
          <w:szCs w:val="22"/>
          <w:u w:val="single"/>
          <w:lang w:val="el-GR"/>
        </w:rPr>
        <w:t>6)</w:t>
      </w:r>
    </w:p>
    <w:p w:rsidR="002A4C28" w:rsidRPr="009C09BA" w:rsidRDefault="002A4C28" w:rsidP="007863A0">
      <w:pPr>
        <w:pStyle w:val="a6"/>
        <w:tabs>
          <w:tab w:val="left" w:pos="1701"/>
        </w:tabs>
        <w:ind w:firstLine="1701"/>
        <w:rPr>
          <w:rFonts w:ascii="Arial" w:hAnsi="Arial" w:cs="Arial"/>
          <w:bCs/>
          <w:iCs/>
          <w:sz w:val="12"/>
          <w:szCs w:val="12"/>
        </w:rPr>
      </w:pPr>
    </w:p>
    <w:p w:rsidR="002A4C28" w:rsidRPr="00042643" w:rsidRDefault="002A4C28" w:rsidP="007863A0">
      <w:pPr>
        <w:pStyle w:val="a6"/>
        <w:tabs>
          <w:tab w:val="left" w:pos="1701"/>
        </w:tabs>
        <w:ind w:firstLine="1420"/>
        <w:rPr>
          <w:rFonts w:ascii="Arial" w:hAnsi="Arial" w:cs="Arial"/>
          <w:bCs/>
          <w:iCs/>
          <w:szCs w:val="22"/>
        </w:rPr>
      </w:pPr>
      <w:r w:rsidRPr="00042643">
        <w:rPr>
          <w:rFonts w:ascii="Arial" w:hAnsi="Arial" w:cs="Arial"/>
          <w:bCs/>
          <w:iCs/>
          <w:szCs w:val="22"/>
        </w:rPr>
        <w:t xml:space="preserve">Κωδικός Αναθεώρησης ΗΛΜ 49 </w:t>
      </w:r>
    </w:p>
    <w:p w:rsidR="002A4C28" w:rsidRPr="009C09BA" w:rsidRDefault="002A4C28" w:rsidP="007863A0">
      <w:pPr>
        <w:jc w:val="both"/>
        <w:rPr>
          <w:rFonts w:ascii="Arial" w:hAnsi="Arial" w:cs="Arial"/>
          <w:sz w:val="12"/>
          <w:szCs w:val="12"/>
          <w:lang w:val="el-GR"/>
        </w:rPr>
      </w:pPr>
    </w:p>
    <w:p w:rsidR="002A4C28" w:rsidRPr="00042643" w:rsidRDefault="002A4C28" w:rsidP="007863A0">
      <w:pPr>
        <w:jc w:val="both"/>
        <w:rPr>
          <w:rFonts w:ascii="Arial" w:hAnsi="Arial" w:cs="Arial"/>
          <w:sz w:val="22"/>
          <w:szCs w:val="22"/>
          <w:lang w:val="el-GR"/>
        </w:rPr>
      </w:pPr>
      <w:r w:rsidRPr="00042643">
        <w:rPr>
          <w:rFonts w:ascii="Arial" w:hAnsi="Arial" w:cs="Arial"/>
          <w:sz w:val="22"/>
          <w:szCs w:val="22"/>
          <w:lang w:val="el-GR"/>
        </w:rPr>
        <w:t>Κουτί διακλάδωσης, αντιεκρηκτικού τύπου (</w:t>
      </w:r>
      <w:r w:rsidRPr="00042643">
        <w:rPr>
          <w:rFonts w:ascii="Arial" w:hAnsi="Arial" w:cs="Arial"/>
          <w:sz w:val="22"/>
          <w:szCs w:val="22"/>
          <w:lang w:val="en-US"/>
        </w:rPr>
        <w:t>Eex</w:t>
      </w:r>
      <w:r w:rsidRPr="00042643">
        <w:rPr>
          <w:rFonts w:ascii="Arial" w:hAnsi="Arial" w:cs="Arial"/>
          <w:sz w:val="22"/>
          <w:szCs w:val="22"/>
          <w:lang w:val="el-GR"/>
        </w:rPr>
        <w:t xml:space="preserve"> </w:t>
      </w:r>
      <w:r w:rsidRPr="00042643">
        <w:rPr>
          <w:rFonts w:ascii="Arial" w:hAnsi="Arial" w:cs="Arial"/>
          <w:sz w:val="22"/>
          <w:szCs w:val="22"/>
          <w:lang w:val="en-US"/>
        </w:rPr>
        <w:t>II</w:t>
      </w:r>
      <w:r w:rsidRPr="00042643">
        <w:rPr>
          <w:rFonts w:ascii="Arial" w:hAnsi="Arial" w:cs="Arial"/>
          <w:sz w:val="22"/>
          <w:szCs w:val="22"/>
          <w:lang w:val="el-GR"/>
        </w:rPr>
        <w:t>-</w:t>
      </w:r>
      <w:r w:rsidRPr="00042643">
        <w:rPr>
          <w:rFonts w:ascii="Arial" w:hAnsi="Arial" w:cs="Arial"/>
          <w:sz w:val="22"/>
          <w:szCs w:val="22"/>
          <w:lang w:val="en-US"/>
        </w:rPr>
        <w:t>T</w:t>
      </w:r>
      <w:r w:rsidRPr="00042643">
        <w:rPr>
          <w:rFonts w:ascii="Arial" w:hAnsi="Arial" w:cs="Arial"/>
          <w:sz w:val="22"/>
          <w:szCs w:val="22"/>
          <w:lang w:val="el-GR"/>
        </w:rPr>
        <w:t xml:space="preserve">6), από ανθεκτικό πλαστικό, μέχρι 4 εξόδων, για καλώδια με αγωγούς διατομής μέχρι 6 </w:t>
      </w:r>
      <w:r w:rsidRPr="00042643">
        <w:rPr>
          <w:rFonts w:ascii="Arial" w:hAnsi="Arial" w:cs="Arial"/>
          <w:sz w:val="22"/>
          <w:szCs w:val="22"/>
          <w:lang w:val="en-US"/>
        </w:rPr>
        <w:t>mm</w:t>
      </w:r>
      <w:r w:rsidRPr="007863A0">
        <w:rPr>
          <w:rFonts w:ascii="Arial" w:hAnsi="Arial" w:cs="Arial"/>
          <w:sz w:val="22"/>
          <w:szCs w:val="22"/>
          <w:vertAlign w:val="superscript"/>
          <w:lang w:val="el-GR"/>
        </w:rPr>
        <w:t>2</w:t>
      </w:r>
      <w:r w:rsidRPr="00042643">
        <w:rPr>
          <w:rFonts w:ascii="Arial" w:hAnsi="Arial" w:cs="Arial"/>
          <w:sz w:val="22"/>
          <w:szCs w:val="22"/>
          <w:lang w:val="el-GR"/>
        </w:rPr>
        <w:t>, πλήρ</w:t>
      </w:r>
      <w:r>
        <w:rPr>
          <w:rFonts w:ascii="Arial" w:hAnsi="Arial" w:cs="Arial"/>
          <w:sz w:val="22"/>
          <w:szCs w:val="22"/>
          <w:lang w:val="el-GR"/>
        </w:rPr>
        <w:t>ως εγκατεστημένο.</w:t>
      </w:r>
    </w:p>
    <w:p w:rsidR="002A4C28" w:rsidRPr="009C09BA" w:rsidRDefault="002A4C28" w:rsidP="007863A0">
      <w:pPr>
        <w:tabs>
          <w:tab w:val="right" w:pos="3600"/>
          <w:tab w:val="left" w:pos="3780"/>
        </w:tabs>
        <w:ind w:left="357"/>
        <w:jc w:val="both"/>
        <w:rPr>
          <w:rFonts w:ascii="Arial" w:hAnsi="Arial" w:cs="Arial"/>
          <w:b/>
          <w:bCs/>
          <w:sz w:val="12"/>
          <w:szCs w:val="12"/>
          <w:lang w:val="el-GR"/>
        </w:rPr>
      </w:pPr>
    </w:p>
    <w:p w:rsidR="002A4C28" w:rsidRPr="00042643" w:rsidRDefault="002A4C28" w:rsidP="007863A0">
      <w:pPr>
        <w:jc w:val="both"/>
        <w:rPr>
          <w:rFonts w:ascii="Arial" w:hAnsi="Arial" w:cs="Arial"/>
          <w:sz w:val="22"/>
          <w:szCs w:val="22"/>
          <w:lang w:val="el-GR"/>
        </w:rPr>
      </w:pPr>
      <w:r>
        <w:rPr>
          <w:rFonts w:ascii="Arial" w:hAnsi="Arial" w:cs="Arial"/>
          <w:sz w:val="22"/>
          <w:szCs w:val="22"/>
          <w:lang w:val="el-GR"/>
        </w:rPr>
        <w:t>Τιμή ανά</w:t>
      </w:r>
      <w:r w:rsidRPr="00042643">
        <w:rPr>
          <w:rFonts w:ascii="Arial" w:hAnsi="Arial" w:cs="Arial"/>
          <w:sz w:val="22"/>
          <w:szCs w:val="22"/>
          <w:lang w:val="el-GR"/>
        </w:rPr>
        <w:t xml:space="preserve"> τεμάχιο (τεμ)</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Default="002A4C28" w:rsidP="00CE38A7">
      <w:pPr>
        <w:tabs>
          <w:tab w:val="left" w:pos="1701"/>
        </w:tabs>
        <w:jc w:val="both"/>
        <w:rPr>
          <w:rFonts w:ascii="Arial" w:hAnsi="Arial" w:cs="Arial"/>
          <w:b/>
          <w:sz w:val="22"/>
          <w:szCs w:val="22"/>
          <w:lang w:val="el-GR"/>
        </w:rPr>
      </w:pPr>
    </w:p>
    <w:p w:rsidR="002A4C28" w:rsidRDefault="002A4C28" w:rsidP="00CE38A7">
      <w:pPr>
        <w:tabs>
          <w:tab w:val="left" w:pos="1701"/>
        </w:tabs>
        <w:jc w:val="both"/>
        <w:rPr>
          <w:rFonts w:ascii="Arial" w:hAnsi="Arial" w:cs="Arial"/>
          <w:b/>
          <w:sz w:val="22"/>
          <w:szCs w:val="22"/>
          <w:lang w:val="el-GR"/>
        </w:rPr>
      </w:pPr>
    </w:p>
    <w:p w:rsidR="002A4C28" w:rsidRPr="00042643" w:rsidRDefault="002A4C28" w:rsidP="00CE38A7">
      <w:pPr>
        <w:tabs>
          <w:tab w:val="left" w:pos="1701"/>
        </w:tabs>
        <w:jc w:val="both"/>
        <w:rPr>
          <w:rFonts w:ascii="Arial" w:hAnsi="Arial" w:cs="Arial"/>
          <w:caps/>
          <w:sz w:val="22"/>
          <w:szCs w:val="22"/>
          <w:lang w:val="el-GR"/>
        </w:rPr>
      </w:pPr>
      <w:r>
        <w:rPr>
          <w:rFonts w:ascii="Arial" w:hAnsi="Arial" w:cs="Arial"/>
          <w:b/>
          <w:sz w:val="22"/>
          <w:szCs w:val="22"/>
          <w:lang w:val="el-GR"/>
        </w:rPr>
        <w:t>65.80.30</w:t>
      </w:r>
      <w:r w:rsidRPr="00042643">
        <w:rPr>
          <w:rFonts w:ascii="Arial" w:hAnsi="Arial" w:cs="Arial"/>
          <w:sz w:val="22"/>
          <w:szCs w:val="22"/>
          <w:lang w:val="el-GR"/>
        </w:rPr>
        <w:t xml:space="preserve"> </w:t>
      </w:r>
      <w:r w:rsidRPr="00042643">
        <w:rPr>
          <w:rFonts w:ascii="Arial" w:hAnsi="Arial" w:cs="Arial"/>
          <w:sz w:val="22"/>
          <w:szCs w:val="22"/>
          <w:lang w:val="el-GR"/>
        </w:rPr>
        <w:tab/>
      </w:r>
      <w:r w:rsidRPr="00042643">
        <w:rPr>
          <w:rFonts w:ascii="Arial" w:hAnsi="Arial" w:cs="Arial"/>
          <w:sz w:val="22"/>
          <w:szCs w:val="22"/>
          <w:u w:val="single"/>
          <w:lang w:val="el-GR"/>
        </w:rPr>
        <w:t>Αεραγωγός από γαλβανισμένη λαμαρίνα</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393451">
      <w:pPr>
        <w:pStyle w:val="a6"/>
        <w:tabs>
          <w:tab w:val="left" w:pos="1704"/>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Κωδικός Αναθεώρησης ΗΛΜ 34</w:t>
      </w:r>
      <w:r>
        <w:rPr>
          <w:rFonts w:ascii="Arial" w:hAnsi="Arial" w:cs="Arial"/>
          <w:bCs/>
          <w:iCs/>
          <w:szCs w:val="22"/>
        </w:rPr>
        <w:t>)</w:t>
      </w:r>
      <w:r w:rsidRPr="00042643">
        <w:rPr>
          <w:rFonts w:ascii="Arial" w:hAnsi="Arial" w:cs="Arial"/>
          <w:bCs/>
          <w:iCs/>
          <w:szCs w:val="22"/>
        </w:rPr>
        <w:t xml:space="preserve"> </w:t>
      </w:r>
    </w:p>
    <w:p w:rsidR="002A4C28" w:rsidRPr="009C09BA" w:rsidRDefault="002A4C28" w:rsidP="00CE38A7">
      <w:pPr>
        <w:jc w:val="both"/>
        <w:rPr>
          <w:rFonts w:ascii="Arial" w:hAnsi="Arial" w:cs="Arial"/>
          <w:sz w:val="12"/>
          <w:szCs w:val="12"/>
          <w:lang w:val="el-GR"/>
        </w:rPr>
      </w:pPr>
    </w:p>
    <w:p w:rsidR="002A4C28" w:rsidRPr="00636BA7" w:rsidRDefault="002A4C28" w:rsidP="00CE38A7">
      <w:pPr>
        <w:jc w:val="both"/>
        <w:rPr>
          <w:rFonts w:ascii="Arial" w:hAnsi="Arial" w:cs="Arial"/>
          <w:sz w:val="22"/>
          <w:szCs w:val="22"/>
          <w:lang w:val="el-GR"/>
        </w:rPr>
      </w:pPr>
      <w:r w:rsidRPr="00042643">
        <w:rPr>
          <w:rFonts w:ascii="Arial" w:hAnsi="Arial" w:cs="Arial"/>
          <w:sz w:val="22"/>
          <w:szCs w:val="22"/>
          <w:lang w:val="el-GR"/>
        </w:rPr>
        <w:t>Αεραγωγός από γαλβανισμένη λαμαρίνα ορθογωνικής ή κυκλικής διατομής οποιωνδήποτε διαστάσεων, θηλυκωτός ή φλαντζωτός, σύμφωνα με την μελέτη</w:t>
      </w:r>
      <w:r>
        <w:rPr>
          <w:rFonts w:ascii="Arial" w:hAnsi="Arial" w:cs="Arial"/>
          <w:sz w:val="22"/>
          <w:szCs w:val="22"/>
          <w:lang w:val="el-GR"/>
        </w:rPr>
        <w:t xml:space="preserve"> και την ΕΤΕΠ </w:t>
      </w:r>
      <w:r w:rsidRPr="00393451">
        <w:rPr>
          <w:rFonts w:ascii="Arial" w:hAnsi="Arial" w:cs="Arial"/>
          <w:sz w:val="22"/>
          <w:szCs w:val="22"/>
          <w:lang w:val="el-GR"/>
        </w:rPr>
        <w:t>04-07-01-01</w:t>
      </w:r>
      <w:r>
        <w:rPr>
          <w:rFonts w:ascii="Arial" w:hAnsi="Arial" w:cs="Arial"/>
          <w:sz w:val="22"/>
          <w:szCs w:val="22"/>
          <w:lang w:val="el-GR"/>
        </w:rPr>
        <w:t xml:space="preserve"> </w:t>
      </w:r>
      <w:r w:rsidRPr="00636BA7">
        <w:rPr>
          <w:rFonts w:ascii="Arial" w:hAnsi="Arial" w:cs="Arial"/>
          <w:sz w:val="22"/>
          <w:szCs w:val="22"/>
          <w:lang w:val="el-GR"/>
        </w:rPr>
        <w:t>"</w:t>
      </w:r>
      <w:r w:rsidRPr="00393451">
        <w:rPr>
          <w:rFonts w:ascii="Arial" w:hAnsi="Arial" w:cs="Arial"/>
          <w:sz w:val="22"/>
          <w:szCs w:val="22"/>
          <w:lang w:val="el-GR"/>
        </w:rPr>
        <w:t>Δίκτυα αεραγωγών με μεταλλικά φύλλα</w:t>
      </w:r>
      <w:r w:rsidRPr="00636BA7">
        <w:rPr>
          <w:rFonts w:ascii="Arial" w:hAnsi="Arial" w:cs="Arial"/>
          <w:sz w:val="22"/>
          <w:szCs w:val="22"/>
          <w:lang w:val="el-GR"/>
        </w:rPr>
        <w:t>"</w:t>
      </w:r>
    </w:p>
    <w:p w:rsidR="002A4C28" w:rsidRPr="00042643" w:rsidRDefault="002A4C28" w:rsidP="00CE38A7">
      <w:pPr>
        <w:jc w:val="both"/>
        <w:rPr>
          <w:rFonts w:ascii="Arial" w:hAnsi="Arial" w:cs="Arial"/>
          <w:sz w:val="22"/>
          <w:szCs w:val="22"/>
          <w:lang w:val="el-GR"/>
        </w:rPr>
      </w:pPr>
    </w:p>
    <w:p w:rsidR="002A4C28" w:rsidRPr="00042643" w:rsidRDefault="002A4C28" w:rsidP="00CE38A7">
      <w:pPr>
        <w:jc w:val="both"/>
        <w:rPr>
          <w:rFonts w:ascii="Arial" w:hAnsi="Arial" w:cs="Arial"/>
          <w:sz w:val="22"/>
          <w:szCs w:val="22"/>
          <w:lang w:val="el-GR"/>
        </w:rPr>
      </w:pPr>
      <w:r>
        <w:rPr>
          <w:rFonts w:ascii="Arial" w:hAnsi="Arial" w:cs="Arial"/>
          <w:sz w:val="22"/>
          <w:szCs w:val="22"/>
          <w:lang w:val="el-GR"/>
        </w:rPr>
        <w:t xml:space="preserve">Στην τιμή μονάδας περιλαμβάνονται τα πάσης φύσεως </w:t>
      </w:r>
      <w:r w:rsidRPr="00042643">
        <w:rPr>
          <w:rFonts w:ascii="Arial" w:hAnsi="Arial" w:cs="Arial"/>
          <w:sz w:val="22"/>
          <w:szCs w:val="22"/>
          <w:lang w:val="el-GR"/>
        </w:rPr>
        <w:t>ειδικά τεμάχια (καμπύλες, γωνίες, ταυ, «</w:t>
      </w:r>
      <w:r w:rsidRPr="00042643">
        <w:rPr>
          <w:rFonts w:ascii="Arial" w:hAnsi="Arial" w:cs="Arial"/>
          <w:sz w:val="22"/>
          <w:szCs w:val="22"/>
          <w:lang w:val="en-US"/>
        </w:rPr>
        <w:t>S</w:t>
      </w:r>
      <w:r w:rsidRPr="00042643">
        <w:rPr>
          <w:rFonts w:ascii="Arial" w:hAnsi="Arial" w:cs="Arial"/>
          <w:sz w:val="22"/>
          <w:szCs w:val="22"/>
          <w:lang w:val="el-GR"/>
        </w:rPr>
        <w:t>» κ.λ.π.), οι κατευθυντήρες αέρα, τα διαφράγματα διαχωρισμού και ρυθμίσε</w:t>
      </w:r>
      <w:r>
        <w:rPr>
          <w:rFonts w:ascii="Arial" w:hAnsi="Arial" w:cs="Arial"/>
          <w:sz w:val="22"/>
          <w:szCs w:val="22"/>
          <w:lang w:val="el-GR"/>
        </w:rPr>
        <w:t>ω</w:t>
      </w:r>
      <w:r w:rsidRPr="00042643">
        <w:rPr>
          <w:rFonts w:ascii="Arial" w:hAnsi="Arial" w:cs="Arial"/>
          <w:sz w:val="22"/>
          <w:szCs w:val="22"/>
          <w:lang w:val="el-GR"/>
        </w:rPr>
        <w:t>ς της ποσότητας του αέρα</w:t>
      </w:r>
      <w:r>
        <w:rPr>
          <w:rFonts w:ascii="Arial" w:hAnsi="Arial" w:cs="Arial"/>
          <w:sz w:val="22"/>
          <w:szCs w:val="22"/>
          <w:lang w:val="el-GR"/>
        </w:rPr>
        <w:t xml:space="preserve">, </w:t>
      </w:r>
      <w:r w:rsidRPr="00042643">
        <w:rPr>
          <w:rFonts w:ascii="Arial" w:hAnsi="Arial" w:cs="Arial"/>
          <w:sz w:val="22"/>
          <w:szCs w:val="22"/>
          <w:lang w:val="el-GR"/>
        </w:rPr>
        <w:t xml:space="preserve">τα στόμια λήψεως ή απορρίψεως αέρα, </w:t>
      </w:r>
      <w:r>
        <w:rPr>
          <w:rFonts w:ascii="Arial" w:hAnsi="Arial" w:cs="Arial"/>
          <w:sz w:val="22"/>
          <w:szCs w:val="22"/>
          <w:lang w:val="el-GR"/>
        </w:rPr>
        <w:t xml:space="preserve">οι </w:t>
      </w:r>
      <w:r w:rsidRPr="00042643">
        <w:rPr>
          <w:rFonts w:ascii="Arial" w:hAnsi="Arial" w:cs="Arial"/>
          <w:sz w:val="22"/>
          <w:szCs w:val="22"/>
          <w:lang w:val="el-GR"/>
        </w:rPr>
        <w:t xml:space="preserve">ενισχύσεις από μορφοσίδηρο, </w:t>
      </w:r>
      <w:r>
        <w:rPr>
          <w:rFonts w:ascii="Arial" w:hAnsi="Arial" w:cs="Arial"/>
          <w:sz w:val="22"/>
          <w:szCs w:val="22"/>
          <w:lang w:val="el-GR"/>
        </w:rPr>
        <w:t>τα</w:t>
      </w:r>
      <w:r w:rsidRPr="00042643">
        <w:rPr>
          <w:rFonts w:ascii="Arial" w:hAnsi="Arial" w:cs="Arial"/>
          <w:sz w:val="22"/>
          <w:szCs w:val="22"/>
          <w:lang w:val="el-GR"/>
        </w:rPr>
        <w:t xml:space="preserve"> υλικά σύνδεσης, στερέωσης και στεγάνωσης και </w:t>
      </w:r>
      <w:r>
        <w:rPr>
          <w:rFonts w:ascii="Arial" w:hAnsi="Arial" w:cs="Arial"/>
          <w:sz w:val="22"/>
          <w:szCs w:val="22"/>
          <w:lang w:val="el-GR"/>
        </w:rPr>
        <w:t>η</w:t>
      </w:r>
      <w:r w:rsidRPr="00042643">
        <w:rPr>
          <w:rFonts w:ascii="Arial" w:hAnsi="Arial" w:cs="Arial"/>
          <w:sz w:val="22"/>
          <w:szCs w:val="22"/>
          <w:lang w:val="el-GR"/>
        </w:rPr>
        <w:t xml:space="preserve"> εργασία κατασκευής, εγκ</w:t>
      </w:r>
      <w:r>
        <w:rPr>
          <w:rFonts w:ascii="Arial" w:hAnsi="Arial" w:cs="Arial"/>
          <w:sz w:val="22"/>
          <w:szCs w:val="22"/>
          <w:lang w:val="el-GR"/>
        </w:rPr>
        <w:t xml:space="preserve">ατάστασης </w:t>
      </w:r>
      <w:r w:rsidRPr="00042643">
        <w:rPr>
          <w:rFonts w:ascii="Arial" w:hAnsi="Arial" w:cs="Arial"/>
          <w:sz w:val="22"/>
          <w:szCs w:val="22"/>
          <w:lang w:val="el-GR"/>
        </w:rPr>
        <w:t xml:space="preserve">και ρύθμισης για παράδοση σε πλήρη και κανονική λειτουργία. </w:t>
      </w:r>
    </w:p>
    <w:p w:rsidR="002A4C28" w:rsidRPr="00F85D01" w:rsidRDefault="002A4C28" w:rsidP="00CE38A7">
      <w:pPr>
        <w:pStyle w:val="a6"/>
        <w:tabs>
          <w:tab w:val="left" w:pos="1701"/>
        </w:tabs>
        <w:ind w:firstLine="1701"/>
        <w:rPr>
          <w:rFonts w:ascii="Arial" w:hAnsi="Arial" w:cs="Arial"/>
          <w:bCs/>
          <w:iCs/>
          <w:sz w:val="12"/>
          <w:szCs w:val="1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χιλιόγραμμο (</w:t>
      </w:r>
      <w:r w:rsidRPr="00042643">
        <w:rPr>
          <w:rFonts w:ascii="Arial" w:hAnsi="Arial" w:cs="Arial"/>
          <w:sz w:val="22"/>
          <w:szCs w:val="22"/>
          <w:lang w:val="en-US"/>
        </w:rPr>
        <w:t>kg</w:t>
      </w:r>
      <w:r w:rsidRPr="00042643">
        <w:rPr>
          <w:rFonts w:ascii="Arial" w:hAnsi="Arial" w:cs="Arial"/>
          <w:sz w:val="22"/>
          <w:szCs w:val="22"/>
          <w:lang w:val="el-GR"/>
        </w:rPr>
        <w:t>)</w:t>
      </w:r>
    </w:p>
    <w:p w:rsidR="002A4C28" w:rsidRPr="004710C1" w:rsidRDefault="002A4C28" w:rsidP="00F85D01">
      <w:pPr>
        <w:widowControl w:val="0"/>
        <w:rPr>
          <w:rFonts w:ascii="Arial" w:hAnsi="Arial" w:cs="Arial"/>
          <w:sz w:val="12"/>
          <w:szCs w:val="12"/>
          <w:lang w:val="el-GR"/>
        </w:rPr>
      </w:pPr>
    </w:p>
    <w:p w:rsidR="002A4C28" w:rsidRPr="009D09F9" w:rsidRDefault="002A4C28" w:rsidP="00F85D01">
      <w:pPr>
        <w:widowControl w:val="0"/>
        <w:tabs>
          <w:tab w:val="left" w:pos="2835"/>
          <w:tab w:val="left" w:pos="4395"/>
        </w:tabs>
        <w:ind w:left="1136" w:hanging="1136"/>
        <w:rPr>
          <w:rFonts w:ascii="Arial" w:hAnsi="Arial" w:cs="Arial"/>
          <w:sz w:val="22"/>
          <w:szCs w:val="22"/>
          <w:lang w:val="el-GR"/>
        </w:rPr>
      </w:pPr>
      <w:r w:rsidRPr="009D09F9">
        <w:rPr>
          <w:rFonts w:ascii="Arial" w:hAnsi="Arial" w:cs="Arial"/>
          <w:sz w:val="22"/>
          <w:szCs w:val="22"/>
          <w:lang w:val="el-GR"/>
        </w:rPr>
        <w:t>ΕΥΡΩ</w:t>
      </w:r>
      <w:r w:rsidRPr="009D09F9">
        <w:rPr>
          <w:rFonts w:ascii="Arial" w:hAnsi="Arial" w:cs="Arial"/>
          <w:sz w:val="22"/>
          <w:szCs w:val="22"/>
          <w:lang w:val="el-GR"/>
        </w:rPr>
        <w:tab/>
        <w:t xml:space="preserve">Ολογράφως: </w:t>
      </w:r>
      <w:r w:rsidRPr="009D09F9">
        <w:rPr>
          <w:rFonts w:ascii="Arial" w:hAnsi="Arial" w:cs="Arial"/>
          <w:sz w:val="22"/>
          <w:szCs w:val="22"/>
          <w:lang w:val="el-GR"/>
        </w:rPr>
        <w:tab/>
      </w:r>
      <w:r>
        <w:rPr>
          <w:rFonts w:ascii="Arial" w:hAnsi="Arial" w:cs="Arial"/>
          <w:sz w:val="22"/>
          <w:szCs w:val="22"/>
          <w:lang w:val="el-GR"/>
        </w:rPr>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OLOGR</w:instrText>
      </w:r>
      <w:r w:rsidR="00C36F02" w:rsidRPr="009D09F9">
        <w:rPr>
          <w:rFonts w:ascii="Arial" w:hAnsi="Arial" w:cs="Arial"/>
          <w:sz w:val="22"/>
          <w:szCs w:val="22"/>
        </w:rPr>
        <w:fldChar w:fldCharType="end"/>
      </w:r>
    </w:p>
    <w:p w:rsidR="002A4C28" w:rsidRPr="009D09F9" w:rsidRDefault="002A4C28" w:rsidP="00F85D01">
      <w:pPr>
        <w:widowControl w:val="0"/>
        <w:tabs>
          <w:tab w:val="left" w:pos="2835"/>
          <w:tab w:val="left" w:pos="4395"/>
        </w:tabs>
        <w:ind w:left="1136"/>
        <w:rPr>
          <w:rFonts w:ascii="Arial" w:hAnsi="Arial" w:cs="Arial"/>
          <w:sz w:val="22"/>
          <w:szCs w:val="22"/>
          <w:lang w:val="el-GR"/>
        </w:rPr>
      </w:pPr>
      <w:r w:rsidRPr="009D09F9">
        <w:rPr>
          <w:rFonts w:ascii="Arial" w:hAnsi="Arial" w:cs="Arial"/>
          <w:sz w:val="22"/>
          <w:szCs w:val="22"/>
          <w:lang w:val="el-GR"/>
        </w:rPr>
        <w:t xml:space="preserve">Αριθμητικά: </w:t>
      </w:r>
      <w:r w:rsidRPr="009D09F9">
        <w:rPr>
          <w:rFonts w:ascii="Arial" w:hAnsi="Arial" w:cs="Arial"/>
          <w:sz w:val="22"/>
          <w:szCs w:val="22"/>
          <w:lang w:val="el-GR"/>
        </w:rPr>
        <w:tab/>
        <w:t xml:space="preserve"> </w:t>
      </w:r>
      <w:r w:rsidR="00C36F02" w:rsidRPr="009D09F9">
        <w:rPr>
          <w:rFonts w:ascii="Arial" w:hAnsi="Arial" w:cs="Arial"/>
          <w:sz w:val="22"/>
          <w:szCs w:val="22"/>
        </w:rPr>
        <w:fldChar w:fldCharType="begin"/>
      </w:r>
      <w:r w:rsidRPr="009D09F9">
        <w:rPr>
          <w:rFonts w:ascii="Arial" w:hAnsi="Arial" w:cs="Arial"/>
          <w:sz w:val="22"/>
          <w:szCs w:val="22"/>
        </w:rPr>
        <w:instrText>MERGEFIELD</w:instrText>
      </w:r>
      <w:r w:rsidRPr="009D09F9">
        <w:rPr>
          <w:rFonts w:ascii="Arial" w:hAnsi="Arial" w:cs="Arial"/>
          <w:sz w:val="22"/>
          <w:szCs w:val="22"/>
          <w:lang w:val="el-GR"/>
        </w:rPr>
        <w:instrText xml:space="preserve"> </w:instrText>
      </w:r>
      <w:r w:rsidRPr="009D09F9">
        <w:rPr>
          <w:rFonts w:ascii="Arial" w:hAnsi="Arial" w:cs="Arial"/>
          <w:sz w:val="22"/>
          <w:szCs w:val="22"/>
        </w:rPr>
        <w:instrText>TIMH</w:instrText>
      </w:r>
      <w:r w:rsidR="00C36F02" w:rsidRPr="009D09F9">
        <w:rPr>
          <w:rFonts w:ascii="Arial" w:hAnsi="Arial" w:cs="Arial"/>
          <w:sz w:val="22"/>
          <w:szCs w:val="22"/>
        </w:rPr>
        <w:fldChar w:fldCharType="end"/>
      </w:r>
    </w:p>
    <w:p w:rsidR="002A4C28" w:rsidRPr="00042643" w:rsidRDefault="002A4C28" w:rsidP="00CE38A7">
      <w:pPr>
        <w:tabs>
          <w:tab w:val="right" w:pos="2268"/>
          <w:tab w:val="left" w:pos="3780"/>
        </w:tabs>
        <w:jc w:val="both"/>
        <w:rPr>
          <w:rFonts w:ascii="Arial" w:hAnsi="Arial" w:cs="Arial"/>
          <w:b/>
          <w:bCs/>
          <w:sz w:val="22"/>
          <w:szCs w:val="22"/>
          <w:u w:val="single"/>
          <w:lang w:val="el-GR"/>
        </w:rPr>
      </w:pPr>
    </w:p>
    <w:p w:rsidR="002A4C28" w:rsidRPr="00042643" w:rsidRDefault="002A4C28" w:rsidP="00CE38A7">
      <w:pPr>
        <w:tabs>
          <w:tab w:val="right" w:pos="2268"/>
          <w:tab w:val="left" w:pos="3780"/>
        </w:tabs>
        <w:jc w:val="both"/>
        <w:rPr>
          <w:rFonts w:ascii="Arial" w:hAnsi="Arial" w:cs="Arial"/>
          <w:b/>
          <w:bCs/>
          <w:sz w:val="22"/>
          <w:szCs w:val="22"/>
          <w:u w:val="single"/>
          <w:lang w:val="el-GR"/>
        </w:rPr>
      </w:pPr>
    </w:p>
    <w:p w:rsidR="002A4C28" w:rsidRPr="00042643" w:rsidRDefault="002A4C28" w:rsidP="00CE38A7">
      <w:pPr>
        <w:tabs>
          <w:tab w:val="left" w:pos="1701"/>
        </w:tabs>
        <w:jc w:val="both"/>
        <w:rPr>
          <w:rFonts w:ascii="Arial" w:hAnsi="Arial" w:cs="Arial"/>
          <w:caps/>
          <w:sz w:val="22"/>
          <w:szCs w:val="22"/>
          <w:lang w:val="el-GR"/>
        </w:rPr>
      </w:pPr>
      <w:r>
        <w:rPr>
          <w:rFonts w:ascii="Arial" w:hAnsi="Arial" w:cs="Arial"/>
          <w:b/>
          <w:sz w:val="22"/>
          <w:szCs w:val="22"/>
          <w:lang w:val="el-GR"/>
        </w:rPr>
        <w:t>65.80.40</w:t>
      </w:r>
      <w:r w:rsidRPr="00042643">
        <w:rPr>
          <w:rFonts w:ascii="Arial" w:hAnsi="Arial" w:cs="Arial"/>
          <w:sz w:val="22"/>
          <w:szCs w:val="22"/>
          <w:lang w:val="el-GR"/>
        </w:rPr>
        <w:tab/>
      </w:r>
      <w:r w:rsidRPr="00042643">
        <w:rPr>
          <w:rFonts w:ascii="Arial" w:hAnsi="Arial" w:cs="Arial"/>
          <w:sz w:val="22"/>
          <w:szCs w:val="22"/>
          <w:u w:val="single"/>
          <w:lang w:val="el-GR"/>
        </w:rPr>
        <w:t>Εσχάρ</w:t>
      </w:r>
      <w:r>
        <w:rPr>
          <w:rFonts w:ascii="Arial" w:hAnsi="Arial" w:cs="Arial"/>
          <w:sz w:val="22"/>
          <w:szCs w:val="22"/>
          <w:u w:val="single"/>
          <w:lang w:val="el-GR"/>
        </w:rPr>
        <w:t>ες</w:t>
      </w:r>
      <w:r w:rsidRPr="00042643">
        <w:rPr>
          <w:rFonts w:ascii="Arial" w:hAnsi="Arial" w:cs="Arial"/>
          <w:sz w:val="22"/>
          <w:szCs w:val="22"/>
          <w:u w:val="single"/>
          <w:lang w:val="el-GR"/>
        </w:rPr>
        <w:t xml:space="preserve"> καλωδίων βαρέως τύπου</w:t>
      </w:r>
    </w:p>
    <w:p w:rsidR="002A4C28" w:rsidRPr="009C09BA" w:rsidRDefault="002A4C28" w:rsidP="00CE38A7">
      <w:pPr>
        <w:pStyle w:val="a6"/>
        <w:tabs>
          <w:tab w:val="left" w:pos="1701"/>
        </w:tabs>
        <w:ind w:firstLine="1701"/>
        <w:rPr>
          <w:rFonts w:ascii="Arial" w:hAnsi="Arial" w:cs="Arial"/>
          <w:bCs/>
          <w:iCs/>
          <w:sz w:val="12"/>
          <w:szCs w:val="12"/>
        </w:rPr>
      </w:pPr>
    </w:p>
    <w:p w:rsidR="002A4C28" w:rsidRPr="00042643" w:rsidRDefault="002A4C28" w:rsidP="00393451">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Κωδικός Αναθεώρησης ΗΛΜ 34</w:t>
      </w:r>
      <w:r>
        <w:rPr>
          <w:rFonts w:ascii="Arial" w:hAnsi="Arial" w:cs="Arial"/>
          <w:bCs/>
          <w:iCs/>
          <w:szCs w:val="22"/>
        </w:rPr>
        <w:t>)</w:t>
      </w:r>
      <w:r w:rsidRPr="00042643">
        <w:rPr>
          <w:rFonts w:ascii="Arial" w:hAnsi="Arial" w:cs="Arial"/>
          <w:bCs/>
          <w:iCs/>
          <w:szCs w:val="22"/>
        </w:rPr>
        <w:t xml:space="preserve"> </w:t>
      </w:r>
    </w:p>
    <w:p w:rsidR="002A4C28" w:rsidRPr="009C09BA" w:rsidRDefault="002A4C28" w:rsidP="00CE38A7">
      <w:pPr>
        <w:jc w:val="both"/>
        <w:rPr>
          <w:rFonts w:ascii="Arial" w:hAnsi="Arial" w:cs="Arial"/>
          <w:sz w:val="12"/>
          <w:szCs w:val="1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Εσχάρ</w:t>
      </w:r>
      <w:r>
        <w:rPr>
          <w:rFonts w:ascii="Arial" w:hAnsi="Arial" w:cs="Arial"/>
          <w:sz w:val="22"/>
          <w:szCs w:val="22"/>
          <w:lang w:val="el-GR"/>
        </w:rPr>
        <w:t>ες</w:t>
      </w:r>
      <w:r w:rsidRPr="00042643">
        <w:rPr>
          <w:rFonts w:ascii="Arial" w:hAnsi="Arial" w:cs="Arial"/>
          <w:sz w:val="22"/>
          <w:szCs w:val="22"/>
          <w:lang w:val="el-GR"/>
        </w:rPr>
        <w:t xml:space="preserve"> καλωδίων, βαρέως τύπου, από διάτρητη γαλβανισμένη εν θερμώ, λαμαρίνα πάχους 1,0 </w:t>
      </w:r>
      <w:r w:rsidRPr="00042643">
        <w:rPr>
          <w:rFonts w:ascii="Arial" w:hAnsi="Arial" w:cs="Arial"/>
          <w:sz w:val="22"/>
          <w:szCs w:val="22"/>
          <w:lang w:val="en-US"/>
        </w:rPr>
        <w:t>mm</w:t>
      </w:r>
      <w:r w:rsidRPr="00042643">
        <w:rPr>
          <w:rFonts w:ascii="Arial" w:hAnsi="Arial" w:cs="Arial"/>
          <w:sz w:val="22"/>
          <w:szCs w:val="22"/>
          <w:lang w:val="el-GR"/>
        </w:rPr>
        <w:t xml:space="preserve">, ύψους 60 </w:t>
      </w:r>
      <w:r w:rsidRPr="00042643">
        <w:rPr>
          <w:rFonts w:ascii="Arial" w:hAnsi="Arial" w:cs="Arial"/>
          <w:sz w:val="22"/>
          <w:szCs w:val="22"/>
          <w:lang w:val="en-US"/>
        </w:rPr>
        <w:t>mm</w:t>
      </w:r>
      <w:r w:rsidRPr="00042643">
        <w:rPr>
          <w:rFonts w:ascii="Arial" w:hAnsi="Arial" w:cs="Arial"/>
          <w:sz w:val="22"/>
          <w:szCs w:val="22"/>
          <w:lang w:val="el-GR"/>
        </w:rPr>
        <w:t xml:space="preserve">, με όλα τα ειδικά εξαρτήματα </w:t>
      </w:r>
      <w:r>
        <w:rPr>
          <w:rFonts w:ascii="Arial" w:hAnsi="Arial" w:cs="Arial"/>
          <w:sz w:val="22"/>
          <w:szCs w:val="22"/>
          <w:lang w:val="el-GR"/>
        </w:rPr>
        <w:t>διαμόρφωσης</w:t>
      </w:r>
      <w:r w:rsidRPr="00042643">
        <w:rPr>
          <w:rFonts w:ascii="Arial" w:hAnsi="Arial" w:cs="Arial"/>
          <w:sz w:val="22"/>
          <w:szCs w:val="22"/>
          <w:lang w:val="el-GR"/>
        </w:rPr>
        <w:t xml:space="preserve"> (γωνίες, συστολές κ.λ.π.), στήριξη</w:t>
      </w:r>
      <w:r>
        <w:rPr>
          <w:rFonts w:ascii="Arial" w:hAnsi="Arial" w:cs="Arial"/>
          <w:sz w:val="22"/>
          <w:szCs w:val="22"/>
          <w:lang w:val="el-GR"/>
        </w:rPr>
        <w:t>ς</w:t>
      </w:r>
      <w:r w:rsidRPr="00042643">
        <w:rPr>
          <w:rFonts w:ascii="Arial" w:hAnsi="Arial" w:cs="Arial"/>
          <w:sz w:val="22"/>
          <w:szCs w:val="22"/>
          <w:lang w:val="el-GR"/>
        </w:rPr>
        <w:t xml:space="preserve"> ή ανάρτηση</w:t>
      </w:r>
      <w:r>
        <w:rPr>
          <w:rFonts w:ascii="Arial" w:hAnsi="Arial" w:cs="Arial"/>
          <w:sz w:val="22"/>
          <w:szCs w:val="22"/>
          <w:lang w:val="el-GR"/>
        </w:rPr>
        <w:t>ς</w:t>
      </w:r>
      <w:r w:rsidRPr="00042643">
        <w:rPr>
          <w:rFonts w:ascii="Arial" w:hAnsi="Arial" w:cs="Arial"/>
          <w:sz w:val="22"/>
          <w:szCs w:val="22"/>
          <w:lang w:val="el-GR"/>
        </w:rPr>
        <w:t xml:space="preserve">, </w:t>
      </w:r>
      <w:r>
        <w:rPr>
          <w:rFonts w:ascii="Arial" w:hAnsi="Arial" w:cs="Arial"/>
          <w:sz w:val="22"/>
          <w:szCs w:val="22"/>
          <w:lang w:val="el-GR"/>
        </w:rPr>
        <w:t xml:space="preserve">πλήρως εγκατεστημένες </w:t>
      </w:r>
      <w:r w:rsidRPr="00042643">
        <w:rPr>
          <w:rFonts w:ascii="Arial" w:hAnsi="Arial" w:cs="Arial"/>
          <w:sz w:val="22"/>
          <w:szCs w:val="22"/>
          <w:lang w:val="el-GR"/>
        </w:rPr>
        <w:t>σύμφωνα με την μελέτη</w:t>
      </w:r>
      <w:r w:rsidRPr="00636BA7">
        <w:rPr>
          <w:rFonts w:ascii="Arial" w:hAnsi="Arial" w:cs="Arial"/>
          <w:sz w:val="22"/>
          <w:szCs w:val="22"/>
          <w:lang w:val="el-GR"/>
        </w:rPr>
        <w:t xml:space="preserve"> </w:t>
      </w:r>
      <w:r>
        <w:rPr>
          <w:rFonts w:ascii="Arial" w:hAnsi="Arial" w:cs="Arial"/>
          <w:sz w:val="22"/>
          <w:szCs w:val="22"/>
          <w:lang w:val="el-GR"/>
        </w:rPr>
        <w:t>και την ΕΤΕΠ</w:t>
      </w:r>
      <w:r w:rsidRPr="00636BA7">
        <w:rPr>
          <w:rFonts w:ascii="Arial" w:hAnsi="Arial" w:cs="Arial"/>
          <w:sz w:val="22"/>
          <w:szCs w:val="22"/>
          <w:lang w:val="el-GR"/>
        </w:rPr>
        <w:t xml:space="preserve"> 04-20-01-03 "Εσχάρες και Σκάλες Καλωδίων"</w:t>
      </w:r>
      <w:r>
        <w:rPr>
          <w:rFonts w:ascii="Arial" w:hAnsi="Arial" w:cs="Arial"/>
          <w:sz w:val="22"/>
          <w:szCs w:val="22"/>
          <w:lang w:val="el-GR"/>
        </w:rPr>
        <w:t>. Περιλαμβάνεται το προσωπικό και ο εξοπλισμος που απαιτούνται για την εκτέλεση των εργασιών και τα πάσης φύσεως κύρια και βοηθητικά υλικά που ενσωματώνονται.</w:t>
      </w:r>
      <w:r w:rsidRPr="00042643">
        <w:rPr>
          <w:rFonts w:ascii="Arial" w:hAnsi="Arial" w:cs="Arial"/>
          <w:sz w:val="22"/>
          <w:szCs w:val="22"/>
          <w:lang w:val="el-GR"/>
        </w:rPr>
        <w:t xml:space="preserve"> </w:t>
      </w:r>
    </w:p>
    <w:p w:rsidR="002A4C28" w:rsidRPr="00042643" w:rsidRDefault="002A4C28" w:rsidP="00CE38A7">
      <w:pPr>
        <w:pStyle w:val="a6"/>
        <w:tabs>
          <w:tab w:val="left" w:pos="1701"/>
        </w:tabs>
        <w:ind w:firstLine="1701"/>
        <w:rPr>
          <w:rFonts w:ascii="Arial" w:hAnsi="Arial" w:cs="Arial"/>
          <w:bCs/>
          <w:iCs/>
          <w:szCs w:val="22"/>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μέτρο μήκους (μμ)</w:t>
      </w:r>
    </w:p>
    <w:p w:rsidR="002A4C28" w:rsidRPr="00042643" w:rsidRDefault="002A4C28" w:rsidP="00CE38A7">
      <w:pPr>
        <w:jc w:val="both"/>
        <w:rPr>
          <w:rFonts w:ascii="Arial" w:hAnsi="Arial" w:cs="Arial"/>
          <w:sz w:val="22"/>
          <w:szCs w:val="22"/>
          <w:lang w:val="el-GR"/>
        </w:rPr>
      </w:pPr>
    </w:p>
    <w:p w:rsidR="002A4C28" w:rsidRPr="00042643" w:rsidRDefault="002A4C28" w:rsidP="00393451">
      <w:pPr>
        <w:tabs>
          <w:tab w:val="left" w:pos="1704"/>
        </w:tabs>
        <w:ind w:left="360" w:hanging="360"/>
        <w:jc w:val="both"/>
        <w:rPr>
          <w:rFonts w:ascii="Arial" w:hAnsi="Arial" w:cs="Arial"/>
          <w:sz w:val="22"/>
          <w:szCs w:val="22"/>
          <w:lang w:val="el-GR"/>
        </w:rPr>
      </w:pPr>
      <w:r>
        <w:rPr>
          <w:rFonts w:ascii="Arial" w:hAnsi="Arial" w:cs="Arial"/>
          <w:b/>
          <w:sz w:val="22"/>
          <w:szCs w:val="22"/>
          <w:lang w:val="el-GR"/>
        </w:rPr>
        <w:t>65.80.40.01</w:t>
      </w:r>
      <w:r w:rsidRPr="00042643">
        <w:rPr>
          <w:rFonts w:ascii="Arial" w:hAnsi="Arial" w:cs="Arial"/>
          <w:sz w:val="22"/>
          <w:szCs w:val="22"/>
          <w:lang w:val="el-GR"/>
        </w:rPr>
        <w:t xml:space="preserve"> </w:t>
      </w:r>
      <w:r w:rsidRPr="00042643">
        <w:rPr>
          <w:rFonts w:ascii="Arial" w:hAnsi="Arial" w:cs="Arial"/>
          <w:sz w:val="22"/>
          <w:szCs w:val="22"/>
          <w:lang w:val="el-GR"/>
        </w:rPr>
        <w:tab/>
        <w:t xml:space="preserve">Εσχάρα πλάτους 100 </w:t>
      </w:r>
      <w:r w:rsidRPr="00042643">
        <w:rPr>
          <w:rFonts w:ascii="Arial" w:hAnsi="Arial" w:cs="Arial"/>
          <w:sz w:val="22"/>
          <w:szCs w:val="22"/>
          <w:lang w:val="en-US"/>
        </w:rPr>
        <w:t>mm</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65.80.40</w:t>
      </w:r>
      <w:r w:rsidRPr="00042643">
        <w:rPr>
          <w:rFonts w:ascii="Arial" w:hAnsi="Arial" w:cs="Arial"/>
          <w:b/>
          <w:sz w:val="22"/>
          <w:szCs w:val="22"/>
          <w:lang w:val="el-GR"/>
        </w:rPr>
        <w:t>.02</w:t>
      </w:r>
      <w:r w:rsidRPr="00042643">
        <w:rPr>
          <w:rFonts w:ascii="Arial" w:hAnsi="Arial" w:cs="Arial"/>
          <w:sz w:val="22"/>
          <w:szCs w:val="22"/>
          <w:lang w:val="el-GR"/>
        </w:rPr>
        <w:t xml:space="preserve"> </w:t>
      </w:r>
      <w:r w:rsidRPr="00042643">
        <w:rPr>
          <w:rFonts w:ascii="Arial" w:hAnsi="Arial" w:cs="Arial"/>
          <w:sz w:val="22"/>
          <w:szCs w:val="22"/>
          <w:lang w:val="el-GR"/>
        </w:rPr>
        <w:tab/>
        <w:t xml:space="preserve">Εσχάρα πλάτους 200 </w:t>
      </w:r>
      <w:r w:rsidRPr="00042643">
        <w:rPr>
          <w:rFonts w:ascii="Arial" w:hAnsi="Arial" w:cs="Arial"/>
          <w:sz w:val="22"/>
          <w:szCs w:val="22"/>
          <w:lang w:val="en-US"/>
        </w:rPr>
        <w:t>mm</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65.80.40</w:t>
      </w:r>
      <w:r w:rsidRPr="00042643">
        <w:rPr>
          <w:rFonts w:ascii="Arial" w:hAnsi="Arial" w:cs="Arial"/>
          <w:b/>
          <w:sz w:val="22"/>
          <w:szCs w:val="22"/>
          <w:lang w:val="el-GR"/>
        </w:rPr>
        <w:t>.03</w:t>
      </w:r>
      <w:r w:rsidRPr="00042643">
        <w:rPr>
          <w:rFonts w:ascii="Arial" w:hAnsi="Arial" w:cs="Arial"/>
          <w:sz w:val="22"/>
          <w:szCs w:val="22"/>
          <w:lang w:val="el-GR"/>
        </w:rPr>
        <w:t xml:space="preserve"> </w:t>
      </w:r>
      <w:r w:rsidRPr="00042643">
        <w:rPr>
          <w:rFonts w:ascii="Arial" w:hAnsi="Arial" w:cs="Arial"/>
          <w:sz w:val="22"/>
          <w:szCs w:val="22"/>
          <w:lang w:val="el-GR"/>
        </w:rPr>
        <w:tab/>
        <w:t xml:space="preserve">Εσχάρα πλάτους 300 </w:t>
      </w:r>
      <w:r w:rsidRPr="00042643">
        <w:rPr>
          <w:rFonts w:ascii="Arial" w:hAnsi="Arial" w:cs="Arial"/>
          <w:sz w:val="22"/>
          <w:szCs w:val="22"/>
          <w:lang w:val="en-US"/>
        </w:rPr>
        <w:t>mm</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65.80.40</w:t>
      </w:r>
      <w:r w:rsidRPr="00042643">
        <w:rPr>
          <w:rFonts w:ascii="Arial" w:hAnsi="Arial" w:cs="Arial"/>
          <w:b/>
          <w:sz w:val="22"/>
          <w:szCs w:val="22"/>
          <w:lang w:val="el-GR"/>
        </w:rPr>
        <w:t>.04</w:t>
      </w:r>
      <w:r w:rsidRPr="00042643">
        <w:rPr>
          <w:rFonts w:ascii="Arial" w:hAnsi="Arial" w:cs="Arial"/>
          <w:sz w:val="22"/>
          <w:szCs w:val="22"/>
          <w:lang w:val="el-GR"/>
        </w:rPr>
        <w:t xml:space="preserve"> </w:t>
      </w:r>
      <w:r w:rsidRPr="00042643">
        <w:rPr>
          <w:rFonts w:ascii="Arial" w:hAnsi="Arial" w:cs="Arial"/>
          <w:sz w:val="22"/>
          <w:szCs w:val="22"/>
          <w:lang w:val="el-GR"/>
        </w:rPr>
        <w:tab/>
        <w:t xml:space="preserve">Εσχάρα πλάτους 400 </w:t>
      </w:r>
      <w:r w:rsidRPr="00042643">
        <w:rPr>
          <w:rFonts w:ascii="Arial" w:hAnsi="Arial" w:cs="Arial"/>
          <w:sz w:val="22"/>
          <w:szCs w:val="22"/>
          <w:lang w:val="en-US"/>
        </w:rPr>
        <w:t>mm</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pStyle w:val="a5"/>
        <w:tabs>
          <w:tab w:val="left" w:pos="994"/>
        </w:tabs>
        <w:spacing w:line="240" w:lineRule="auto"/>
        <w:ind w:left="0"/>
        <w:rPr>
          <w:rFonts w:ascii="Arial" w:hAnsi="Arial" w:cs="Arial"/>
          <w:b/>
          <w:bCs/>
          <w:szCs w:val="22"/>
          <w:u w:val="single"/>
        </w:rPr>
      </w:pPr>
    </w:p>
    <w:p w:rsidR="002A4C28" w:rsidRPr="00042643" w:rsidRDefault="002A4C28" w:rsidP="00CE38A7">
      <w:pPr>
        <w:tabs>
          <w:tab w:val="left" w:pos="1701"/>
        </w:tabs>
        <w:ind w:left="1701" w:hanging="1701"/>
        <w:jc w:val="both"/>
        <w:rPr>
          <w:rFonts w:ascii="Arial" w:hAnsi="Arial" w:cs="Arial"/>
          <w:sz w:val="22"/>
          <w:szCs w:val="22"/>
          <w:u w:val="single"/>
          <w:lang w:val="el-GR"/>
        </w:rPr>
      </w:pPr>
      <w:r>
        <w:rPr>
          <w:rFonts w:ascii="Arial" w:hAnsi="Arial" w:cs="Arial"/>
          <w:b/>
          <w:sz w:val="22"/>
          <w:szCs w:val="22"/>
          <w:lang w:val="el-GR"/>
        </w:rPr>
        <w:t xml:space="preserve">65.80.50 </w:t>
      </w:r>
      <w:r w:rsidRPr="00042643">
        <w:rPr>
          <w:rFonts w:ascii="Arial" w:hAnsi="Arial" w:cs="Arial"/>
          <w:b/>
          <w:bCs/>
          <w:iCs/>
          <w:sz w:val="22"/>
          <w:szCs w:val="22"/>
          <w:lang w:val="el-GR"/>
        </w:rPr>
        <w:tab/>
      </w:r>
      <w:r w:rsidRPr="00042643">
        <w:rPr>
          <w:rFonts w:ascii="Arial" w:hAnsi="Arial" w:cs="Arial"/>
          <w:sz w:val="22"/>
          <w:szCs w:val="22"/>
          <w:u w:val="single"/>
          <w:lang w:val="el-GR"/>
        </w:rPr>
        <w:t xml:space="preserve">Καλώδια </w:t>
      </w:r>
      <w:r w:rsidRPr="00042643">
        <w:rPr>
          <w:rFonts w:ascii="Arial" w:hAnsi="Arial" w:cs="Arial"/>
          <w:sz w:val="22"/>
          <w:szCs w:val="22"/>
          <w:u w:val="single"/>
          <w:lang w:val="en-US"/>
        </w:rPr>
        <w:t>XLPE</w:t>
      </w:r>
      <w:r w:rsidRPr="00042643">
        <w:rPr>
          <w:rFonts w:ascii="Arial" w:hAnsi="Arial" w:cs="Arial"/>
          <w:sz w:val="22"/>
          <w:szCs w:val="22"/>
          <w:u w:val="single"/>
          <w:lang w:val="el-GR"/>
        </w:rPr>
        <w:t>/</w:t>
      </w:r>
      <w:r w:rsidRPr="00042643">
        <w:rPr>
          <w:rFonts w:ascii="Arial" w:hAnsi="Arial" w:cs="Arial"/>
          <w:sz w:val="22"/>
          <w:szCs w:val="22"/>
          <w:u w:val="single"/>
          <w:lang w:val="en-US"/>
        </w:rPr>
        <w:t>LS</w:t>
      </w:r>
      <w:r w:rsidRPr="00042643">
        <w:rPr>
          <w:rFonts w:ascii="Arial" w:hAnsi="Arial" w:cs="Arial"/>
          <w:sz w:val="22"/>
          <w:szCs w:val="22"/>
          <w:u w:val="single"/>
          <w:lang w:val="el-GR"/>
        </w:rPr>
        <w:t>2</w:t>
      </w:r>
      <w:r w:rsidRPr="00042643">
        <w:rPr>
          <w:rFonts w:ascii="Arial" w:hAnsi="Arial" w:cs="Arial"/>
          <w:sz w:val="22"/>
          <w:szCs w:val="22"/>
          <w:u w:val="single"/>
          <w:lang w:val="en-US"/>
        </w:rPr>
        <w:t>H</w:t>
      </w:r>
      <w:r w:rsidRPr="00042643">
        <w:rPr>
          <w:rFonts w:ascii="Arial" w:hAnsi="Arial" w:cs="Arial"/>
          <w:sz w:val="22"/>
          <w:szCs w:val="22"/>
          <w:u w:val="single"/>
          <w:lang w:val="el-GR"/>
        </w:rPr>
        <w:t>/</w:t>
      </w:r>
      <w:r w:rsidRPr="00042643">
        <w:rPr>
          <w:rFonts w:ascii="Arial" w:hAnsi="Arial" w:cs="Arial"/>
          <w:sz w:val="22"/>
          <w:szCs w:val="22"/>
          <w:u w:val="single"/>
          <w:lang w:val="en-US"/>
        </w:rPr>
        <w:t>SWA</w:t>
      </w:r>
      <w:r w:rsidRPr="00042643">
        <w:rPr>
          <w:rFonts w:ascii="Arial" w:hAnsi="Arial" w:cs="Arial"/>
          <w:sz w:val="22"/>
          <w:szCs w:val="22"/>
          <w:u w:val="single"/>
          <w:lang w:val="el-GR"/>
        </w:rPr>
        <w:t>/</w:t>
      </w:r>
      <w:r w:rsidRPr="00042643">
        <w:rPr>
          <w:rFonts w:ascii="Arial" w:hAnsi="Arial" w:cs="Arial"/>
          <w:sz w:val="22"/>
          <w:szCs w:val="22"/>
          <w:u w:val="single"/>
          <w:lang w:val="en-US"/>
        </w:rPr>
        <w:t>LSZH</w:t>
      </w:r>
      <w:r w:rsidRPr="00042643">
        <w:rPr>
          <w:rFonts w:ascii="Arial" w:hAnsi="Arial" w:cs="Arial"/>
          <w:sz w:val="22"/>
          <w:szCs w:val="22"/>
          <w:u w:val="single"/>
          <w:lang w:val="el-GR"/>
        </w:rPr>
        <w:t xml:space="preserve"> με ουδέτερο μειωμένης διατομής</w:t>
      </w:r>
    </w:p>
    <w:p w:rsidR="002A4C28" w:rsidRPr="0091061B" w:rsidRDefault="002A4C28" w:rsidP="00CE38A7">
      <w:pPr>
        <w:pStyle w:val="a6"/>
        <w:tabs>
          <w:tab w:val="left" w:pos="1701"/>
        </w:tabs>
        <w:ind w:firstLine="1701"/>
        <w:rPr>
          <w:rFonts w:ascii="Arial" w:hAnsi="Arial" w:cs="Arial"/>
          <w:bCs/>
          <w:iCs/>
          <w:sz w:val="12"/>
          <w:szCs w:val="12"/>
        </w:rPr>
      </w:pPr>
    </w:p>
    <w:p w:rsidR="002A4C28" w:rsidRPr="00042643" w:rsidRDefault="002A4C28" w:rsidP="0091061B">
      <w:pPr>
        <w:pStyle w:val="a6"/>
        <w:tabs>
          <w:tab w:val="left" w:pos="1701"/>
        </w:tabs>
        <w:ind w:firstLine="1420"/>
        <w:rPr>
          <w:rFonts w:ascii="Arial" w:hAnsi="Arial" w:cs="Arial"/>
          <w:bCs/>
          <w:iCs/>
          <w:szCs w:val="22"/>
        </w:rPr>
      </w:pPr>
      <w:r>
        <w:rPr>
          <w:rFonts w:ascii="Arial" w:hAnsi="Arial" w:cs="Arial"/>
          <w:bCs/>
          <w:iCs/>
          <w:szCs w:val="22"/>
        </w:rPr>
        <w:t>(</w:t>
      </w:r>
      <w:r w:rsidRPr="00042643">
        <w:rPr>
          <w:rFonts w:ascii="Arial" w:hAnsi="Arial" w:cs="Arial"/>
          <w:bCs/>
          <w:iCs/>
          <w:szCs w:val="22"/>
        </w:rPr>
        <w:t>Κωδικός Αναθεώρησης ΗΛΜ 47</w:t>
      </w:r>
      <w:r>
        <w:rPr>
          <w:rFonts w:ascii="Arial" w:hAnsi="Arial" w:cs="Arial"/>
          <w:bCs/>
          <w:iCs/>
          <w:szCs w:val="22"/>
        </w:rPr>
        <w:t>)</w:t>
      </w:r>
      <w:r w:rsidRPr="00042643">
        <w:rPr>
          <w:rFonts w:ascii="Arial" w:hAnsi="Arial" w:cs="Arial"/>
          <w:bCs/>
          <w:iCs/>
          <w:szCs w:val="22"/>
        </w:rPr>
        <w:t xml:space="preserve"> </w:t>
      </w:r>
    </w:p>
    <w:p w:rsidR="002A4C28" w:rsidRPr="0091061B" w:rsidRDefault="002A4C28" w:rsidP="00CE38A7">
      <w:pPr>
        <w:jc w:val="both"/>
        <w:rPr>
          <w:rFonts w:ascii="Arial" w:hAnsi="Arial" w:cs="Arial"/>
          <w:sz w:val="12"/>
          <w:szCs w:val="12"/>
          <w:lang w:val="el-GR"/>
        </w:rPr>
      </w:pPr>
    </w:p>
    <w:p w:rsidR="002A4C28" w:rsidRPr="00042643" w:rsidRDefault="002A4C28" w:rsidP="006C1268">
      <w:pPr>
        <w:jc w:val="both"/>
        <w:rPr>
          <w:rFonts w:ascii="Arial" w:hAnsi="Arial" w:cs="Arial"/>
          <w:sz w:val="22"/>
          <w:szCs w:val="22"/>
          <w:lang w:val="el-GR"/>
        </w:rPr>
      </w:pPr>
      <w:r w:rsidRPr="00042643">
        <w:rPr>
          <w:rFonts w:ascii="Arial" w:hAnsi="Arial" w:cs="Arial"/>
          <w:sz w:val="22"/>
          <w:szCs w:val="22"/>
          <w:lang w:val="el-GR"/>
        </w:rPr>
        <w:t xml:space="preserve">Καλώδια </w:t>
      </w:r>
      <w:r w:rsidRPr="00042643">
        <w:rPr>
          <w:rFonts w:ascii="Arial" w:hAnsi="Arial" w:cs="Arial"/>
          <w:caps/>
          <w:sz w:val="22"/>
          <w:szCs w:val="22"/>
          <w:lang w:val="en-US"/>
        </w:rPr>
        <w:t>XLPE</w:t>
      </w:r>
      <w:r w:rsidRPr="00042643">
        <w:rPr>
          <w:rFonts w:ascii="Arial" w:hAnsi="Arial" w:cs="Arial"/>
          <w:caps/>
          <w:sz w:val="22"/>
          <w:szCs w:val="22"/>
          <w:lang w:val="el-GR"/>
        </w:rPr>
        <w:t>/</w:t>
      </w:r>
      <w:r w:rsidRPr="00042643">
        <w:rPr>
          <w:rFonts w:ascii="Arial" w:hAnsi="Arial" w:cs="Arial"/>
          <w:caps/>
          <w:sz w:val="22"/>
          <w:szCs w:val="22"/>
          <w:lang w:val="en-US"/>
        </w:rPr>
        <w:t>LS</w:t>
      </w:r>
      <w:r w:rsidRPr="00042643">
        <w:rPr>
          <w:rFonts w:ascii="Arial" w:hAnsi="Arial" w:cs="Arial"/>
          <w:caps/>
          <w:sz w:val="22"/>
          <w:szCs w:val="22"/>
          <w:lang w:val="el-GR"/>
        </w:rPr>
        <w:t>2</w:t>
      </w:r>
      <w:r w:rsidRPr="00042643">
        <w:rPr>
          <w:rFonts w:ascii="Arial" w:hAnsi="Arial" w:cs="Arial"/>
          <w:caps/>
          <w:sz w:val="22"/>
          <w:szCs w:val="22"/>
          <w:lang w:val="en-US"/>
        </w:rPr>
        <w:t>H</w:t>
      </w:r>
      <w:r w:rsidRPr="00042643">
        <w:rPr>
          <w:rFonts w:ascii="Arial" w:hAnsi="Arial" w:cs="Arial"/>
          <w:caps/>
          <w:sz w:val="22"/>
          <w:szCs w:val="22"/>
          <w:lang w:val="el-GR"/>
        </w:rPr>
        <w:t>/</w:t>
      </w:r>
      <w:r w:rsidRPr="00042643">
        <w:rPr>
          <w:rFonts w:ascii="Arial" w:hAnsi="Arial" w:cs="Arial"/>
          <w:caps/>
          <w:sz w:val="22"/>
          <w:szCs w:val="22"/>
          <w:lang w:val="en-US"/>
        </w:rPr>
        <w:t>SWA</w:t>
      </w:r>
      <w:r w:rsidRPr="00042643">
        <w:rPr>
          <w:rFonts w:ascii="Arial" w:hAnsi="Arial" w:cs="Arial"/>
          <w:caps/>
          <w:sz w:val="22"/>
          <w:szCs w:val="22"/>
          <w:lang w:val="el-GR"/>
        </w:rPr>
        <w:t>/</w:t>
      </w:r>
      <w:r w:rsidRPr="00042643">
        <w:rPr>
          <w:rFonts w:ascii="Arial" w:hAnsi="Arial" w:cs="Arial"/>
          <w:caps/>
          <w:sz w:val="22"/>
          <w:szCs w:val="22"/>
          <w:lang w:val="en-US"/>
        </w:rPr>
        <w:t>LSZH</w:t>
      </w:r>
      <w:r w:rsidRPr="00042643">
        <w:rPr>
          <w:rFonts w:ascii="Arial" w:hAnsi="Arial" w:cs="Arial"/>
          <w:sz w:val="22"/>
          <w:szCs w:val="22"/>
          <w:lang w:val="el-GR"/>
        </w:rPr>
        <w:t xml:space="preserve"> με ουδέτερο μειωμένης διατομής με χάλκινους αγωγούς, ορατ</w:t>
      </w:r>
      <w:r>
        <w:rPr>
          <w:rFonts w:ascii="Arial" w:hAnsi="Arial" w:cs="Arial"/>
          <w:sz w:val="22"/>
          <w:szCs w:val="22"/>
          <w:lang w:val="el-GR"/>
        </w:rPr>
        <w:t>α</w:t>
      </w:r>
      <w:r w:rsidRPr="00042643">
        <w:rPr>
          <w:rFonts w:ascii="Arial" w:hAnsi="Arial" w:cs="Arial"/>
          <w:sz w:val="22"/>
          <w:szCs w:val="22"/>
          <w:lang w:val="el-GR"/>
        </w:rPr>
        <w:t xml:space="preserve"> ή </w:t>
      </w:r>
      <w:r>
        <w:rPr>
          <w:rFonts w:ascii="Arial" w:hAnsi="Arial" w:cs="Arial"/>
          <w:sz w:val="22"/>
          <w:szCs w:val="22"/>
          <w:lang w:val="el-GR"/>
        </w:rPr>
        <w:t>εντός</w:t>
      </w:r>
      <w:r w:rsidRPr="00042643">
        <w:rPr>
          <w:rFonts w:ascii="Arial" w:hAnsi="Arial" w:cs="Arial"/>
          <w:sz w:val="22"/>
          <w:szCs w:val="22"/>
          <w:lang w:val="el-GR"/>
        </w:rPr>
        <w:t xml:space="preserve"> ήδη τοποθετημένο</w:t>
      </w:r>
      <w:r>
        <w:rPr>
          <w:rFonts w:ascii="Arial" w:hAnsi="Arial" w:cs="Arial"/>
          <w:sz w:val="22"/>
          <w:szCs w:val="22"/>
          <w:lang w:val="el-GR"/>
        </w:rPr>
        <w:t>υ</w:t>
      </w:r>
      <w:r w:rsidRPr="00042643">
        <w:rPr>
          <w:rFonts w:ascii="Arial" w:hAnsi="Arial" w:cs="Arial"/>
          <w:sz w:val="22"/>
          <w:szCs w:val="22"/>
          <w:lang w:val="el-GR"/>
        </w:rPr>
        <w:t xml:space="preserve"> σωλήνα (χωρίς την αξία του σωλήνα), ή επί εσχάρας (χωρίς την αξία της εσχάρας), </w:t>
      </w:r>
      <w:r>
        <w:rPr>
          <w:rFonts w:ascii="Arial" w:hAnsi="Arial" w:cs="Arial"/>
          <w:sz w:val="22"/>
          <w:szCs w:val="22"/>
          <w:lang w:val="el-GR"/>
        </w:rPr>
        <w:t>πλήρως εγκατεστημένα, σύμφωνα με την μελέτη</w:t>
      </w:r>
      <w:r w:rsidRPr="00042643">
        <w:rPr>
          <w:rFonts w:ascii="Arial" w:hAnsi="Arial" w:cs="Arial"/>
          <w:sz w:val="22"/>
          <w:szCs w:val="22"/>
          <w:lang w:val="el-GR"/>
        </w:rPr>
        <w:t xml:space="preserve">. </w:t>
      </w:r>
      <w:r>
        <w:rPr>
          <w:rFonts w:ascii="Arial" w:hAnsi="Arial" w:cs="Arial"/>
          <w:sz w:val="22"/>
          <w:szCs w:val="22"/>
          <w:lang w:val="el-GR"/>
        </w:rPr>
        <w:t>Περιλαμβάνεται το προσωπικό και ο εξοπλισμος που απαιτούνται για την εκτέλεση των εργασιών και τα πάσης φύσεως κύρια και βοηθητικά υλικά που ενσωματώνονται.</w:t>
      </w:r>
      <w:r w:rsidRPr="00042643">
        <w:rPr>
          <w:rFonts w:ascii="Arial" w:hAnsi="Arial" w:cs="Arial"/>
          <w:sz w:val="22"/>
          <w:szCs w:val="22"/>
          <w:lang w:val="el-GR"/>
        </w:rPr>
        <w:t xml:space="preserve"> </w:t>
      </w:r>
    </w:p>
    <w:p w:rsidR="002A4C28" w:rsidRPr="00042643" w:rsidRDefault="002A4C28" w:rsidP="006C1268">
      <w:pPr>
        <w:jc w:val="both"/>
        <w:rPr>
          <w:rFonts w:ascii="Arial" w:hAnsi="Arial" w:cs="Arial"/>
          <w:b/>
          <w:bCs/>
          <w:sz w:val="22"/>
          <w:szCs w:val="22"/>
          <w:lang w:val="el-GR"/>
        </w:rPr>
      </w:pPr>
    </w:p>
    <w:p w:rsidR="002A4C28" w:rsidRPr="00042643" w:rsidRDefault="002A4C28" w:rsidP="00CE38A7">
      <w:pPr>
        <w:jc w:val="both"/>
        <w:rPr>
          <w:rFonts w:ascii="Arial" w:hAnsi="Arial" w:cs="Arial"/>
          <w:sz w:val="22"/>
          <w:szCs w:val="22"/>
          <w:lang w:val="el-GR"/>
        </w:rPr>
      </w:pPr>
      <w:r w:rsidRPr="00042643">
        <w:rPr>
          <w:rFonts w:ascii="Arial" w:hAnsi="Arial" w:cs="Arial"/>
          <w:sz w:val="22"/>
          <w:szCs w:val="22"/>
          <w:lang w:val="el-GR"/>
        </w:rPr>
        <w:t>Τιμή ανά μέτρο μήκους (μμ)</w:t>
      </w:r>
    </w:p>
    <w:p w:rsidR="002A4C28" w:rsidRPr="00042643" w:rsidRDefault="002A4C28" w:rsidP="00CE38A7">
      <w:pPr>
        <w:jc w:val="both"/>
        <w:rPr>
          <w:rFonts w:ascii="Arial" w:hAnsi="Arial" w:cs="Arial"/>
          <w:sz w:val="22"/>
          <w:szCs w:val="22"/>
          <w:lang w:val="el-GR"/>
        </w:rPr>
      </w:pPr>
    </w:p>
    <w:p w:rsidR="002A4C28" w:rsidRPr="006C1268" w:rsidRDefault="002A4C28" w:rsidP="0091061B">
      <w:pPr>
        <w:tabs>
          <w:tab w:val="left" w:pos="1704"/>
        </w:tabs>
        <w:ind w:left="360" w:hanging="360"/>
        <w:jc w:val="both"/>
        <w:rPr>
          <w:rFonts w:ascii="Arial" w:hAnsi="Arial" w:cs="Arial"/>
          <w:sz w:val="22"/>
          <w:szCs w:val="22"/>
          <w:u w:val="single"/>
          <w:lang w:val="el-GR"/>
        </w:rPr>
      </w:pPr>
      <w:r>
        <w:rPr>
          <w:rFonts w:ascii="Arial" w:hAnsi="Arial" w:cs="Arial"/>
          <w:b/>
          <w:sz w:val="22"/>
          <w:szCs w:val="22"/>
          <w:lang w:val="el-GR"/>
        </w:rPr>
        <w:t>65.80.50.</w:t>
      </w:r>
      <w:r w:rsidRPr="00042643">
        <w:rPr>
          <w:rFonts w:ascii="Arial" w:hAnsi="Arial" w:cs="Arial"/>
          <w:b/>
          <w:sz w:val="22"/>
          <w:szCs w:val="22"/>
          <w:lang w:val="el-GR"/>
        </w:rPr>
        <w:t>01</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35/16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 xml:space="preserve">2 </w:t>
      </w:r>
    </w:p>
    <w:p w:rsidR="002A4C28" w:rsidRPr="000F276A" w:rsidRDefault="002A4C28" w:rsidP="006C1268">
      <w:pPr>
        <w:tabs>
          <w:tab w:val="right" w:pos="3600"/>
          <w:tab w:val="left" w:pos="3780"/>
        </w:tabs>
        <w:ind w:left="357"/>
        <w:jc w:val="both"/>
        <w:rPr>
          <w:rFonts w:ascii="Arial" w:hAnsi="Arial" w:cs="Arial"/>
          <w:b/>
          <w:bCs/>
          <w:sz w:val="12"/>
          <w:szCs w:val="12"/>
          <w:lang w:val="el-GR"/>
        </w:rPr>
      </w:pPr>
    </w:p>
    <w:p w:rsidR="002A4C28" w:rsidRPr="00042643" w:rsidRDefault="002A4C28" w:rsidP="006C1268">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6C1268">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65.80.50.</w:t>
      </w:r>
      <w:r w:rsidRPr="00042643">
        <w:rPr>
          <w:rFonts w:ascii="Arial" w:hAnsi="Arial" w:cs="Arial"/>
          <w:b/>
          <w:sz w:val="22"/>
          <w:szCs w:val="22"/>
          <w:lang w:val="el-GR"/>
        </w:rPr>
        <w:t>02</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50/25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2</w:t>
      </w:r>
      <w:r w:rsidRPr="00042643">
        <w:rPr>
          <w:rFonts w:ascii="Arial" w:hAnsi="Arial" w:cs="Arial"/>
          <w:sz w:val="22"/>
          <w:szCs w:val="22"/>
          <w:vertAlign w:val="superscript"/>
          <w:lang w:val="el-GR"/>
        </w:rPr>
        <w:t xml:space="preserve"> </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65.80.50.</w:t>
      </w:r>
      <w:r w:rsidRPr="00042643">
        <w:rPr>
          <w:rFonts w:ascii="Arial" w:hAnsi="Arial" w:cs="Arial"/>
          <w:b/>
          <w:sz w:val="22"/>
          <w:szCs w:val="22"/>
          <w:lang w:val="el-GR"/>
        </w:rPr>
        <w:t>03</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70/35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2</w:t>
      </w:r>
      <w:r w:rsidRPr="00042643">
        <w:rPr>
          <w:rFonts w:ascii="Arial" w:hAnsi="Arial" w:cs="Arial"/>
          <w:sz w:val="22"/>
          <w:szCs w:val="22"/>
          <w:vertAlign w:val="superscript"/>
          <w:lang w:val="el-GR"/>
        </w:rPr>
        <w:t xml:space="preserve"> </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65.80.50.</w:t>
      </w:r>
      <w:r w:rsidRPr="00042643">
        <w:rPr>
          <w:rFonts w:ascii="Arial" w:hAnsi="Arial" w:cs="Arial"/>
          <w:b/>
          <w:sz w:val="22"/>
          <w:szCs w:val="22"/>
          <w:lang w:val="el-GR"/>
        </w:rPr>
        <w:t>04</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95/50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2</w:t>
      </w:r>
      <w:r w:rsidRPr="00042643">
        <w:rPr>
          <w:rFonts w:ascii="Arial" w:hAnsi="Arial" w:cs="Arial"/>
          <w:sz w:val="22"/>
          <w:szCs w:val="22"/>
          <w:vertAlign w:val="superscript"/>
          <w:lang w:val="el-GR"/>
        </w:rPr>
        <w:t xml:space="preserve"> </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65.80.50.</w:t>
      </w:r>
      <w:r w:rsidRPr="00042643">
        <w:rPr>
          <w:rFonts w:ascii="Arial" w:hAnsi="Arial" w:cs="Arial"/>
          <w:b/>
          <w:sz w:val="22"/>
          <w:szCs w:val="22"/>
          <w:lang w:val="el-GR"/>
        </w:rPr>
        <w:t>05</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120/70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2</w:t>
      </w:r>
      <w:r w:rsidRPr="00042643">
        <w:rPr>
          <w:rFonts w:ascii="Arial" w:hAnsi="Arial" w:cs="Arial"/>
          <w:sz w:val="22"/>
          <w:szCs w:val="22"/>
          <w:vertAlign w:val="superscript"/>
          <w:lang w:val="el-GR"/>
        </w:rPr>
        <w:t xml:space="preserve"> </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65.80.50.</w:t>
      </w:r>
      <w:r w:rsidRPr="00042643">
        <w:rPr>
          <w:rFonts w:ascii="Arial" w:hAnsi="Arial" w:cs="Arial"/>
          <w:b/>
          <w:sz w:val="22"/>
          <w:szCs w:val="22"/>
          <w:lang w:val="el-GR"/>
        </w:rPr>
        <w:t>06</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150/70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2</w:t>
      </w:r>
      <w:r w:rsidRPr="00042643">
        <w:rPr>
          <w:rFonts w:ascii="Arial" w:hAnsi="Arial" w:cs="Arial"/>
          <w:sz w:val="22"/>
          <w:szCs w:val="22"/>
          <w:vertAlign w:val="superscript"/>
          <w:lang w:val="el-GR"/>
        </w:rPr>
        <w:t xml:space="preserve"> </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65.80.50.</w:t>
      </w:r>
      <w:r w:rsidRPr="00042643">
        <w:rPr>
          <w:rFonts w:ascii="Arial" w:hAnsi="Arial" w:cs="Arial"/>
          <w:b/>
          <w:sz w:val="22"/>
          <w:szCs w:val="22"/>
          <w:lang w:val="el-GR"/>
        </w:rPr>
        <w:t>07</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185/95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2</w:t>
      </w:r>
      <w:r w:rsidRPr="00042643">
        <w:rPr>
          <w:rFonts w:ascii="Arial" w:hAnsi="Arial" w:cs="Arial"/>
          <w:sz w:val="22"/>
          <w:szCs w:val="22"/>
          <w:vertAlign w:val="superscript"/>
          <w:lang w:val="el-GR"/>
        </w:rPr>
        <w:t xml:space="preserve"> </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CE38A7">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91061B">
      <w:pPr>
        <w:tabs>
          <w:tab w:val="left" w:pos="1704"/>
        </w:tabs>
        <w:ind w:left="360" w:hanging="360"/>
        <w:jc w:val="both"/>
        <w:rPr>
          <w:rFonts w:ascii="Arial" w:hAnsi="Arial" w:cs="Arial"/>
          <w:sz w:val="22"/>
          <w:szCs w:val="22"/>
          <w:lang w:val="el-GR"/>
        </w:rPr>
      </w:pPr>
      <w:r>
        <w:rPr>
          <w:rFonts w:ascii="Arial" w:hAnsi="Arial" w:cs="Arial"/>
          <w:b/>
          <w:sz w:val="22"/>
          <w:szCs w:val="22"/>
          <w:lang w:val="el-GR"/>
        </w:rPr>
        <w:t>65.80.50.08</w:t>
      </w:r>
      <w:r w:rsidRPr="00042643">
        <w:rPr>
          <w:rFonts w:ascii="Arial" w:hAnsi="Arial" w:cs="Arial"/>
          <w:sz w:val="22"/>
          <w:szCs w:val="22"/>
          <w:lang w:val="el-GR"/>
        </w:rPr>
        <w:t xml:space="preserve"> </w:t>
      </w:r>
      <w:r w:rsidRPr="00042643">
        <w:rPr>
          <w:rFonts w:ascii="Arial" w:hAnsi="Arial" w:cs="Arial"/>
          <w:sz w:val="22"/>
          <w:szCs w:val="22"/>
          <w:lang w:val="el-GR"/>
        </w:rPr>
        <w:tab/>
      </w:r>
      <w:r w:rsidRPr="006C1268">
        <w:rPr>
          <w:rFonts w:ascii="Arial" w:hAnsi="Arial" w:cs="Arial"/>
          <w:sz w:val="22"/>
          <w:szCs w:val="22"/>
          <w:u w:val="single"/>
          <w:lang w:val="el-GR"/>
        </w:rPr>
        <w:t>Καλώδιο διατομής 3</w:t>
      </w:r>
      <w:r w:rsidRPr="006C1268">
        <w:rPr>
          <w:rFonts w:ascii="Arial" w:hAnsi="Arial" w:cs="Arial"/>
          <w:sz w:val="22"/>
          <w:szCs w:val="22"/>
          <w:u w:val="single"/>
          <w:lang w:val="en-US"/>
        </w:rPr>
        <w:t>x</w:t>
      </w:r>
      <w:r w:rsidRPr="006C1268">
        <w:rPr>
          <w:rFonts w:ascii="Arial" w:hAnsi="Arial" w:cs="Arial"/>
          <w:sz w:val="22"/>
          <w:szCs w:val="22"/>
          <w:u w:val="single"/>
          <w:lang w:val="el-GR"/>
        </w:rPr>
        <w:t xml:space="preserve">240/120 </w:t>
      </w:r>
      <w:r w:rsidRPr="006C1268">
        <w:rPr>
          <w:rFonts w:ascii="Arial" w:hAnsi="Arial" w:cs="Arial"/>
          <w:sz w:val="22"/>
          <w:szCs w:val="22"/>
          <w:u w:val="single"/>
          <w:lang w:val="en-US"/>
        </w:rPr>
        <w:t>mm</w:t>
      </w:r>
      <w:r w:rsidRPr="006C1268">
        <w:rPr>
          <w:rFonts w:ascii="Arial" w:hAnsi="Arial" w:cs="Arial"/>
          <w:sz w:val="22"/>
          <w:szCs w:val="22"/>
          <w:u w:val="single"/>
          <w:vertAlign w:val="superscript"/>
          <w:lang w:val="el-GR"/>
        </w:rPr>
        <w:t>2</w:t>
      </w:r>
      <w:r w:rsidRPr="00042643">
        <w:rPr>
          <w:rFonts w:ascii="Arial" w:hAnsi="Arial" w:cs="Arial"/>
          <w:sz w:val="22"/>
          <w:szCs w:val="22"/>
          <w:vertAlign w:val="superscript"/>
          <w:lang w:val="el-GR"/>
        </w:rPr>
        <w:t xml:space="preserve"> </w:t>
      </w:r>
    </w:p>
    <w:p w:rsidR="002A4C28" w:rsidRPr="000F276A" w:rsidRDefault="002A4C28" w:rsidP="0091061B">
      <w:pPr>
        <w:tabs>
          <w:tab w:val="right" w:pos="3600"/>
          <w:tab w:val="left" w:pos="3780"/>
        </w:tabs>
        <w:ind w:left="357"/>
        <w:jc w:val="both"/>
        <w:rPr>
          <w:rFonts w:ascii="Arial" w:hAnsi="Arial" w:cs="Arial"/>
          <w:b/>
          <w:bCs/>
          <w:sz w:val="12"/>
          <w:szCs w:val="12"/>
          <w:lang w:val="el-GR"/>
        </w:rPr>
      </w:pPr>
    </w:p>
    <w:p w:rsidR="002A4C28" w:rsidRPr="00042643" w:rsidRDefault="002A4C28" w:rsidP="0091061B">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Default="002A4C28" w:rsidP="0091061B">
      <w:pPr>
        <w:pStyle w:val="a5"/>
        <w:tabs>
          <w:tab w:val="left" w:pos="2556"/>
        </w:tabs>
        <w:spacing w:line="240" w:lineRule="auto"/>
        <w:ind w:left="0" w:firstLine="1136"/>
        <w:rPr>
          <w:rFonts w:ascii="Arial" w:hAnsi="Arial" w:cs="Arial"/>
          <w:szCs w:val="22"/>
          <w:lang w:val="en-US"/>
        </w:rPr>
      </w:pPr>
      <w:r w:rsidRPr="00042643">
        <w:rPr>
          <w:rFonts w:ascii="Arial" w:hAnsi="Arial" w:cs="Arial"/>
          <w:szCs w:val="22"/>
        </w:rPr>
        <w:tab/>
        <w:t>Αριθμητικώς:</w:t>
      </w:r>
      <w:r>
        <w:rPr>
          <w:rFonts w:ascii="Arial" w:hAnsi="Arial" w:cs="Arial"/>
          <w:szCs w:val="22"/>
        </w:rPr>
        <w:t xml:space="preserve"> </w:t>
      </w:r>
    </w:p>
    <w:p w:rsidR="002A4C28" w:rsidRPr="00042643" w:rsidRDefault="002A4C28" w:rsidP="0091061B">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r>
    </w:p>
    <w:p w:rsidR="002A4C28" w:rsidRDefault="002A4C28" w:rsidP="00CE38A7">
      <w:pPr>
        <w:rPr>
          <w:rFonts w:ascii="Arial" w:hAnsi="Arial" w:cs="Arial"/>
          <w:sz w:val="22"/>
          <w:szCs w:val="22"/>
          <w:lang w:val="el-GR"/>
        </w:rPr>
      </w:pPr>
    </w:p>
    <w:p w:rsidR="002A4C28" w:rsidRPr="00ED7B11" w:rsidRDefault="002A4C28" w:rsidP="00827D9D">
      <w:pPr>
        <w:pStyle w:val="4"/>
        <w:numPr>
          <w:ilvl w:val="3"/>
          <w:numId w:val="3"/>
        </w:numPr>
        <w:pBdr>
          <w:top w:val="single" w:sz="4" w:space="1" w:color="auto"/>
          <w:left w:val="single" w:sz="4" w:space="4" w:color="auto"/>
          <w:bottom w:val="single" w:sz="4" w:space="1" w:color="auto"/>
          <w:right w:val="single" w:sz="4" w:space="4" w:color="auto"/>
        </w:pBdr>
        <w:tabs>
          <w:tab w:val="left" w:pos="600"/>
        </w:tabs>
        <w:spacing w:before="0"/>
        <w:ind w:right="125"/>
        <w:rPr>
          <w:rFonts w:ascii="Arial" w:hAnsi="Arial" w:cs="Arial"/>
        </w:rPr>
      </w:pPr>
      <w:r>
        <w:rPr>
          <w:rFonts w:ascii="Arial" w:hAnsi="Arial" w:cs="Arial"/>
          <w:sz w:val="22"/>
          <w:szCs w:val="22"/>
        </w:rPr>
        <w:br w:type="page"/>
      </w:r>
      <w:r w:rsidRPr="005563EA">
        <w:rPr>
          <w:rFonts w:ascii="Arial" w:hAnsi="Arial" w:cs="Arial"/>
        </w:rPr>
        <w:t>6</w:t>
      </w:r>
      <w:r>
        <w:rPr>
          <w:rFonts w:ascii="Arial" w:hAnsi="Arial" w:cs="Arial"/>
        </w:rPr>
        <w:t>6</w:t>
      </w:r>
      <w:r w:rsidRPr="00ED7B11">
        <w:rPr>
          <w:rFonts w:ascii="Arial" w:hAnsi="Arial" w:cs="Arial"/>
        </w:rPr>
        <w:t xml:space="preserve"> </w:t>
      </w:r>
      <w:r w:rsidRPr="005563EA">
        <w:rPr>
          <w:rFonts w:ascii="Arial" w:hAnsi="Arial" w:cs="Arial"/>
        </w:rPr>
        <w:tab/>
      </w:r>
      <w:r>
        <w:rPr>
          <w:rFonts w:ascii="Arial" w:hAnsi="Arial" w:cs="Arial"/>
          <w:lang w:val="en-US"/>
        </w:rPr>
        <w:t xml:space="preserve">H/M </w:t>
      </w:r>
      <w:r>
        <w:rPr>
          <w:rFonts w:ascii="Arial" w:hAnsi="Arial" w:cs="Arial"/>
        </w:rPr>
        <w:t>ΕΓΚΑΤΑΣΤΑΣΕΙΣ ΛΙΜΕΝΙΚΩΝ ΕΡΓΩΝ</w:t>
      </w:r>
    </w:p>
    <w:p w:rsidR="002A4C28" w:rsidRDefault="002A4C28" w:rsidP="00CE38A7">
      <w:pPr>
        <w:rPr>
          <w:rFonts w:ascii="Arial" w:hAnsi="Arial" w:cs="Arial"/>
          <w:sz w:val="22"/>
          <w:szCs w:val="22"/>
          <w:lang w:val="en-US"/>
        </w:rPr>
      </w:pPr>
    </w:p>
    <w:p w:rsidR="002A4C28" w:rsidRPr="00A67FF8" w:rsidRDefault="002A4C28" w:rsidP="00827D9D">
      <w:pPr>
        <w:pStyle w:val="2"/>
        <w:numPr>
          <w:ilvl w:val="1"/>
          <w:numId w:val="3"/>
        </w:numPr>
        <w:spacing w:after="120"/>
        <w:ind w:left="1707" w:hanging="1707"/>
        <w:rPr>
          <w:rFonts w:ascii="Arial" w:hAnsi="Arial" w:cs="Arial"/>
          <w:u w:val="none"/>
        </w:rPr>
      </w:pPr>
      <w:r w:rsidRPr="00D94691">
        <w:rPr>
          <w:rFonts w:ascii="Arial" w:hAnsi="Arial" w:cs="Arial"/>
          <w:b/>
          <w:u w:val="none"/>
        </w:rPr>
        <w:t>66.10</w:t>
      </w:r>
      <w:r w:rsidRPr="00A67FF8">
        <w:rPr>
          <w:rFonts w:ascii="Arial" w:hAnsi="Arial" w:cs="Arial"/>
          <w:u w:val="none"/>
        </w:rPr>
        <w:tab/>
      </w:r>
      <w:r w:rsidRPr="001C3AE5">
        <w:rPr>
          <w:rFonts w:ascii="Arial" w:hAnsi="Arial" w:cs="Arial"/>
        </w:rPr>
        <w:t>ΚΙΒΩΤΙΑ ΗΛΕΚΤΡΙΚΩΝ ΚΑΙ ΥΔΡΑΥΛΙΚΩΝ ΠΑΡΟΧΩΝ ΣΚΑΦΩΝ</w:t>
      </w:r>
    </w:p>
    <w:p w:rsidR="002A4C28" w:rsidRPr="00ED7B11" w:rsidRDefault="002A4C28" w:rsidP="001C3AE5">
      <w:pPr>
        <w:pStyle w:val="anath"/>
        <w:ind w:left="1560" w:firstLine="144"/>
        <w:rPr>
          <w:rFonts w:ascii="Arial" w:hAnsi="Arial" w:cs="Arial"/>
          <w:u w:val="none"/>
        </w:rPr>
      </w:pPr>
      <w:r w:rsidRPr="00ED7B11">
        <w:rPr>
          <w:rFonts w:ascii="Arial" w:hAnsi="Arial" w:cs="Arial"/>
          <w:u w:val="none"/>
        </w:rPr>
        <w:t>(</w:t>
      </w:r>
      <w:r>
        <w:rPr>
          <w:rFonts w:ascii="Arial" w:hAnsi="Arial" w:cs="Arial"/>
          <w:u w:val="none"/>
        </w:rPr>
        <w:t>Κωδικός αναθεώρησης</w:t>
      </w:r>
      <w:r w:rsidRPr="00ED7B11">
        <w:rPr>
          <w:rFonts w:ascii="Arial" w:hAnsi="Arial" w:cs="Arial"/>
          <w:u w:val="none"/>
        </w:rPr>
        <w:t xml:space="preserve"> </w:t>
      </w:r>
      <w:r w:rsidR="00C36F02" w:rsidRPr="00ED7B11">
        <w:rPr>
          <w:rFonts w:ascii="Arial" w:hAnsi="Arial" w:cs="Arial"/>
          <w:u w:val="none"/>
        </w:rPr>
        <w:fldChar w:fldCharType="begin"/>
      </w:r>
      <w:r w:rsidRPr="00ED7B11">
        <w:rPr>
          <w:rFonts w:ascii="Arial" w:hAnsi="Arial" w:cs="Arial"/>
          <w:u w:val="none"/>
        </w:rPr>
        <w:instrText>MERGEFIELD ANATH</w:instrText>
      </w:r>
      <w:r w:rsidR="00C36F02" w:rsidRPr="00ED7B11">
        <w:rPr>
          <w:rFonts w:ascii="Arial" w:hAnsi="Arial" w:cs="Arial"/>
          <w:u w:val="none"/>
        </w:rPr>
        <w:fldChar w:fldCharType="separate"/>
      </w:r>
      <w:r w:rsidRPr="00ED7B11">
        <w:rPr>
          <w:rFonts w:ascii="Arial" w:hAnsi="Arial" w:cs="Arial"/>
          <w:noProof/>
          <w:u w:val="none"/>
        </w:rPr>
        <w:t>HΛM-52</w:t>
      </w:r>
      <w:r w:rsidR="00C36F02" w:rsidRPr="00ED7B11">
        <w:rPr>
          <w:rFonts w:ascii="Arial" w:hAnsi="Arial" w:cs="Arial"/>
          <w:u w:val="none"/>
        </w:rPr>
        <w:fldChar w:fldCharType="end"/>
      </w:r>
      <w:r w:rsidRPr="00ED7B11">
        <w:rPr>
          <w:rFonts w:ascii="Arial" w:hAnsi="Arial" w:cs="Arial"/>
          <w:u w:val="none"/>
        </w:rPr>
        <w:t>)</w:t>
      </w:r>
    </w:p>
    <w:p w:rsidR="002A4C28" w:rsidRPr="001C3AE5" w:rsidRDefault="002A4C28" w:rsidP="00CE38A7">
      <w:pPr>
        <w:jc w:val="both"/>
        <w:rPr>
          <w:rFonts w:ascii="Arial" w:hAnsi="Arial"/>
          <w:color w:val="000000"/>
          <w:sz w:val="12"/>
          <w:szCs w:val="12"/>
          <w:lang w:val="el-GR"/>
        </w:rPr>
      </w:pPr>
    </w:p>
    <w:p w:rsidR="002A4C28" w:rsidRDefault="002A4C28" w:rsidP="000D42A3">
      <w:pPr>
        <w:jc w:val="both"/>
        <w:rPr>
          <w:rFonts w:ascii="Arial" w:hAnsi="Arial" w:cs="Arial"/>
          <w:sz w:val="22"/>
          <w:szCs w:val="22"/>
          <w:lang w:val="el-GR"/>
        </w:rPr>
      </w:pPr>
      <w:r w:rsidRPr="007C3A1F">
        <w:rPr>
          <w:rFonts w:ascii="Arial" w:hAnsi="Arial" w:cs="Arial"/>
          <w:sz w:val="22"/>
          <w:szCs w:val="22"/>
          <w:lang w:val="el-GR"/>
        </w:rPr>
        <w:t>Προμήθεια, εγκατάσταση, σύνδεση και δοκιμές</w:t>
      </w:r>
      <w:r>
        <w:rPr>
          <w:rFonts w:ascii="Arial" w:hAnsi="Arial" w:cs="Arial"/>
          <w:sz w:val="22"/>
          <w:szCs w:val="22"/>
          <w:lang w:val="el-GR"/>
        </w:rPr>
        <w:t xml:space="preserve">, </w:t>
      </w:r>
      <w:r w:rsidRPr="007C3A1F">
        <w:rPr>
          <w:rFonts w:ascii="Arial" w:hAnsi="Arial" w:cs="Arial"/>
          <w:sz w:val="22"/>
          <w:szCs w:val="22"/>
          <w:lang w:val="el-GR"/>
        </w:rPr>
        <w:t>κιβωτί</w:t>
      </w:r>
      <w:r>
        <w:rPr>
          <w:rFonts w:ascii="Arial" w:hAnsi="Arial" w:cs="Arial"/>
          <w:sz w:val="22"/>
          <w:szCs w:val="22"/>
          <w:lang w:val="el-GR"/>
        </w:rPr>
        <w:t>ων</w:t>
      </w:r>
      <w:r w:rsidRPr="007C3A1F">
        <w:rPr>
          <w:rFonts w:ascii="Arial" w:hAnsi="Arial" w:cs="Arial"/>
          <w:sz w:val="22"/>
          <w:szCs w:val="22"/>
          <w:lang w:val="el-GR"/>
        </w:rPr>
        <w:t xml:space="preserve"> ηλεκτρικών και υδραυλικών παροχών σκαφών</w:t>
      </w:r>
      <w:r>
        <w:rPr>
          <w:rFonts w:ascii="Arial" w:hAnsi="Arial" w:cs="Arial"/>
          <w:sz w:val="22"/>
          <w:szCs w:val="22"/>
          <w:lang w:val="el-GR"/>
        </w:rPr>
        <w:t>, με τα ακόλουθα χαρακτηριστικά:</w:t>
      </w:r>
    </w:p>
    <w:p w:rsidR="002A4C28" w:rsidRDefault="002A4C28" w:rsidP="0082531B">
      <w:pPr>
        <w:numPr>
          <w:ilvl w:val="0"/>
          <w:numId w:val="5"/>
        </w:numPr>
        <w:spacing w:before="120" w:after="120"/>
        <w:jc w:val="both"/>
        <w:rPr>
          <w:rFonts w:ascii="Arial" w:hAnsi="Arial"/>
          <w:color w:val="000000"/>
          <w:sz w:val="22"/>
          <w:szCs w:val="22"/>
          <w:lang w:val="el-GR"/>
        </w:rPr>
      </w:pPr>
      <w:r w:rsidRPr="0082531B">
        <w:rPr>
          <w:rFonts w:ascii="Arial" w:hAnsi="Arial"/>
          <w:color w:val="000000"/>
          <w:sz w:val="22"/>
          <w:szCs w:val="22"/>
          <w:lang w:val="el-GR"/>
        </w:rPr>
        <w:t xml:space="preserve">κιβώτιο κατασκευασμένο από σκληρό πλαστικό, ανοξείδωτο χάλυβα AISI-SAE 316 (ISO A4), αλουμίνιο υψηλής καθαρότητας, ή από συνδυασμό αυτών, με πιστοποίηση  κατά ΕΛΟΤ ΕΝ 60068-2-52 για θερμοκρασιακές μεταβολές από -40°C έως 110°C και για αντοχή στις ηλιακές UV ακτινοβολίες </w:t>
      </w:r>
    </w:p>
    <w:p w:rsidR="002A4C28" w:rsidRPr="0082531B" w:rsidRDefault="002A4C28" w:rsidP="0082531B">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είσοδος καλωδίων από το κάτω μέρος του κιβωτίου μέσω στυπιοθλιπτών</w:t>
      </w:r>
    </w:p>
    <w:p w:rsidR="002A4C28" w:rsidRPr="001562E9" w:rsidRDefault="002A4C28" w:rsidP="00CE38A7">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 xml:space="preserve">πόρτα με κλειδαριά, ΙΡ55 σύμφωνα με το πρότυπο </w:t>
      </w:r>
      <w:r w:rsidRPr="00FD7D91">
        <w:rPr>
          <w:rFonts w:ascii="Arial" w:hAnsi="Arial"/>
          <w:color w:val="000000"/>
          <w:sz w:val="22"/>
          <w:szCs w:val="22"/>
        </w:rPr>
        <w:t>EN</w:t>
      </w:r>
      <w:r w:rsidRPr="001562E9">
        <w:rPr>
          <w:rFonts w:ascii="Arial" w:hAnsi="Arial"/>
          <w:color w:val="000000"/>
          <w:sz w:val="22"/>
          <w:szCs w:val="22"/>
          <w:lang w:val="el-GR"/>
        </w:rPr>
        <w:t xml:space="preserve"> 60309</w:t>
      </w:r>
    </w:p>
    <w:p w:rsidR="002A4C28" w:rsidRPr="001562E9" w:rsidRDefault="002A4C28" w:rsidP="00CE38A7">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 xml:space="preserve">λήψεις </w:t>
      </w:r>
      <w:r w:rsidRPr="00FD7D91">
        <w:rPr>
          <w:rFonts w:ascii="Arial" w:hAnsi="Arial"/>
          <w:color w:val="000000"/>
          <w:sz w:val="22"/>
          <w:szCs w:val="22"/>
        </w:rPr>
        <w:t>RJ</w:t>
      </w:r>
      <w:r w:rsidRPr="001562E9">
        <w:rPr>
          <w:rFonts w:ascii="Arial" w:hAnsi="Arial"/>
          <w:color w:val="000000"/>
          <w:sz w:val="22"/>
          <w:szCs w:val="22"/>
          <w:lang w:val="el-GR"/>
        </w:rPr>
        <w:t xml:space="preserve">45, </w:t>
      </w:r>
      <w:r w:rsidRPr="00FD7D91">
        <w:rPr>
          <w:rFonts w:ascii="Arial" w:hAnsi="Arial"/>
          <w:color w:val="000000"/>
          <w:sz w:val="22"/>
          <w:szCs w:val="22"/>
        </w:rPr>
        <w:t>cat</w:t>
      </w:r>
      <w:r w:rsidRPr="001562E9">
        <w:rPr>
          <w:rFonts w:ascii="Arial" w:hAnsi="Arial"/>
          <w:color w:val="000000"/>
          <w:sz w:val="22"/>
          <w:szCs w:val="22"/>
          <w:lang w:val="el-GR"/>
        </w:rPr>
        <w:t>5</w:t>
      </w:r>
      <w:r w:rsidRPr="00FD7D91">
        <w:rPr>
          <w:rFonts w:ascii="Arial" w:hAnsi="Arial"/>
          <w:color w:val="000000"/>
          <w:sz w:val="22"/>
          <w:szCs w:val="22"/>
        </w:rPr>
        <w:t>e</w:t>
      </w:r>
      <w:r w:rsidRPr="001562E9">
        <w:rPr>
          <w:rFonts w:ascii="Arial" w:hAnsi="Arial"/>
          <w:color w:val="000000"/>
          <w:sz w:val="22"/>
          <w:szCs w:val="22"/>
          <w:lang w:val="el-GR"/>
        </w:rPr>
        <w:t xml:space="preserve">, </w:t>
      </w:r>
      <w:r w:rsidRPr="00FD7D91">
        <w:rPr>
          <w:rFonts w:ascii="Arial" w:hAnsi="Arial"/>
          <w:color w:val="000000"/>
          <w:sz w:val="22"/>
          <w:szCs w:val="22"/>
        </w:rPr>
        <w:t>IP</w:t>
      </w:r>
      <w:r w:rsidRPr="001562E9">
        <w:rPr>
          <w:rFonts w:ascii="Arial" w:hAnsi="Arial"/>
          <w:color w:val="000000"/>
          <w:sz w:val="22"/>
          <w:szCs w:val="22"/>
          <w:lang w:val="el-GR"/>
        </w:rPr>
        <w:t xml:space="preserve">55 σύμφωνα με το πρότυπο </w:t>
      </w:r>
      <w:r w:rsidRPr="00FD7D91">
        <w:rPr>
          <w:rFonts w:ascii="Arial" w:hAnsi="Arial"/>
          <w:color w:val="000000"/>
          <w:sz w:val="22"/>
          <w:szCs w:val="22"/>
        </w:rPr>
        <w:t>EN</w:t>
      </w:r>
      <w:r w:rsidRPr="001562E9">
        <w:rPr>
          <w:rFonts w:ascii="Arial" w:hAnsi="Arial"/>
          <w:color w:val="000000"/>
          <w:sz w:val="22"/>
          <w:szCs w:val="22"/>
          <w:lang w:val="el-GR"/>
        </w:rPr>
        <w:t xml:space="preserve"> 60309</w:t>
      </w:r>
    </w:p>
    <w:p w:rsidR="002A4C28" w:rsidRDefault="002A4C28" w:rsidP="00CE38A7">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ρευματοδότες βιομηχανικού τύπου</w:t>
      </w:r>
      <w:r>
        <w:rPr>
          <w:rFonts w:ascii="Arial" w:hAnsi="Arial"/>
          <w:color w:val="000000"/>
          <w:sz w:val="22"/>
          <w:szCs w:val="22"/>
          <w:lang w:val="el-GR"/>
        </w:rPr>
        <w:t xml:space="preserve"> </w:t>
      </w:r>
      <w:r w:rsidRPr="001562E9">
        <w:rPr>
          <w:rFonts w:ascii="Arial" w:hAnsi="Arial"/>
          <w:color w:val="000000"/>
          <w:sz w:val="22"/>
          <w:szCs w:val="22"/>
          <w:lang w:val="el-GR"/>
        </w:rPr>
        <w:t xml:space="preserve">με κάλυμμα ασφαλείας ΙΡ67 </w:t>
      </w:r>
      <w:r>
        <w:rPr>
          <w:rFonts w:ascii="Arial" w:hAnsi="Arial"/>
          <w:color w:val="000000"/>
          <w:sz w:val="22"/>
          <w:szCs w:val="22"/>
          <w:lang w:val="el-GR"/>
        </w:rPr>
        <w:t xml:space="preserve">κατά ΕΛΟΤ </w:t>
      </w:r>
      <w:r w:rsidRPr="00FD7D91">
        <w:rPr>
          <w:rFonts w:ascii="Arial" w:hAnsi="Arial"/>
          <w:color w:val="000000"/>
          <w:sz w:val="22"/>
          <w:szCs w:val="22"/>
        </w:rPr>
        <w:t>EN</w:t>
      </w:r>
      <w:r w:rsidRPr="001562E9">
        <w:rPr>
          <w:rFonts w:ascii="Arial" w:hAnsi="Arial"/>
          <w:color w:val="000000"/>
          <w:sz w:val="22"/>
          <w:szCs w:val="22"/>
          <w:lang w:val="el-GR"/>
        </w:rPr>
        <w:t xml:space="preserve"> 60309, με ενδεικτική λυχνία και με εξωτερικό απομονωτικό διακόπτη φραγής για κάθε ρευματοδότη</w:t>
      </w:r>
    </w:p>
    <w:p w:rsidR="002A4C28" w:rsidRPr="001562E9" w:rsidRDefault="002A4C28" w:rsidP="00D94691">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 xml:space="preserve"> ασφάλεια και διαφορικό</w:t>
      </w:r>
      <w:r>
        <w:rPr>
          <w:rFonts w:ascii="Arial" w:hAnsi="Arial"/>
          <w:color w:val="000000"/>
          <w:sz w:val="22"/>
          <w:szCs w:val="22"/>
          <w:lang w:val="el-GR"/>
        </w:rPr>
        <w:t>ς</w:t>
      </w:r>
      <w:r w:rsidRPr="001562E9">
        <w:rPr>
          <w:rFonts w:ascii="Arial" w:hAnsi="Arial"/>
          <w:color w:val="000000"/>
          <w:sz w:val="22"/>
          <w:szCs w:val="22"/>
          <w:lang w:val="el-GR"/>
        </w:rPr>
        <w:t xml:space="preserve"> διακόπτη</w:t>
      </w:r>
      <w:r>
        <w:rPr>
          <w:rFonts w:ascii="Arial" w:hAnsi="Arial"/>
          <w:color w:val="000000"/>
          <w:sz w:val="22"/>
          <w:szCs w:val="22"/>
          <w:lang w:val="el-GR"/>
        </w:rPr>
        <w:t>ς</w:t>
      </w:r>
      <w:r w:rsidRPr="001562E9">
        <w:rPr>
          <w:rFonts w:ascii="Arial" w:hAnsi="Arial"/>
          <w:color w:val="000000"/>
          <w:sz w:val="22"/>
          <w:szCs w:val="22"/>
          <w:lang w:val="el-GR"/>
        </w:rPr>
        <w:t xml:space="preserve"> διαρροής, </w:t>
      </w:r>
      <w:r>
        <w:rPr>
          <w:rFonts w:ascii="Arial" w:hAnsi="Arial"/>
          <w:color w:val="000000"/>
          <w:sz w:val="22"/>
          <w:szCs w:val="22"/>
          <w:lang w:val="el-GR"/>
        </w:rPr>
        <w:t xml:space="preserve">για </w:t>
      </w:r>
      <w:r w:rsidRPr="001562E9">
        <w:rPr>
          <w:rFonts w:ascii="Arial" w:hAnsi="Arial"/>
          <w:color w:val="000000"/>
          <w:sz w:val="22"/>
          <w:szCs w:val="22"/>
          <w:lang w:val="el-GR"/>
        </w:rPr>
        <w:t>κάθε ρευματοδότη</w:t>
      </w:r>
      <w:r>
        <w:rPr>
          <w:rFonts w:ascii="Arial" w:hAnsi="Arial"/>
          <w:color w:val="000000"/>
          <w:sz w:val="22"/>
          <w:szCs w:val="22"/>
          <w:lang w:val="el-GR"/>
        </w:rPr>
        <w:t xml:space="preserve">, </w:t>
      </w:r>
      <w:r w:rsidRPr="001562E9">
        <w:rPr>
          <w:rFonts w:ascii="Arial" w:hAnsi="Arial"/>
          <w:color w:val="000000"/>
          <w:sz w:val="22"/>
          <w:szCs w:val="22"/>
          <w:lang w:val="el-GR"/>
        </w:rPr>
        <w:t xml:space="preserve">σε ανεξάρτητο πίνακα </w:t>
      </w:r>
      <w:r>
        <w:rPr>
          <w:rFonts w:ascii="Arial" w:hAnsi="Arial"/>
          <w:color w:val="000000"/>
          <w:sz w:val="22"/>
          <w:szCs w:val="22"/>
          <w:lang w:val="el-GR"/>
        </w:rPr>
        <w:t xml:space="preserve">εντός </w:t>
      </w:r>
      <w:r w:rsidRPr="001562E9">
        <w:rPr>
          <w:rFonts w:ascii="Arial" w:hAnsi="Arial"/>
          <w:color w:val="000000"/>
          <w:sz w:val="22"/>
          <w:szCs w:val="22"/>
          <w:lang w:val="el-GR"/>
        </w:rPr>
        <w:t>του κιβωτίου.</w:t>
      </w:r>
    </w:p>
    <w:p w:rsidR="002A4C28" w:rsidRPr="001562E9" w:rsidRDefault="002A4C28" w:rsidP="00CE38A7">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μετρητές ηλεκτρικής ενέργειας κλάσης 1 για κάθε ρευματοδότη με τοπική οπτική ένδειξη καταναλώσεων, εάν προβλέπεται από τη μελέτη</w:t>
      </w:r>
    </w:p>
    <w:p w:rsidR="002A4C28" w:rsidRPr="001562E9" w:rsidRDefault="002A4C28" w:rsidP="00CE38A7">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 xml:space="preserve">κρουνούς λήψεως νερού τύπου </w:t>
      </w:r>
      <w:r w:rsidRPr="00FD7D91">
        <w:rPr>
          <w:rFonts w:ascii="Arial" w:hAnsi="Arial"/>
          <w:color w:val="000000"/>
          <w:sz w:val="22"/>
          <w:szCs w:val="22"/>
        </w:rPr>
        <w:t>ball</w:t>
      </w:r>
      <w:r w:rsidRPr="001562E9">
        <w:rPr>
          <w:rFonts w:ascii="Arial" w:hAnsi="Arial"/>
          <w:color w:val="000000"/>
          <w:sz w:val="22"/>
          <w:szCs w:val="22"/>
          <w:lang w:val="el-GR"/>
        </w:rPr>
        <w:t xml:space="preserve"> </w:t>
      </w:r>
      <w:r w:rsidRPr="00FD7D91">
        <w:rPr>
          <w:rFonts w:ascii="Arial" w:hAnsi="Arial"/>
          <w:color w:val="000000"/>
          <w:sz w:val="22"/>
          <w:szCs w:val="22"/>
        </w:rPr>
        <w:t>valve</w:t>
      </w:r>
      <w:r w:rsidRPr="001562E9">
        <w:rPr>
          <w:rFonts w:ascii="Arial" w:hAnsi="Arial"/>
          <w:color w:val="000000"/>
          <w:sz w:val="22"/>
          <w:szCs w:val="22"/>
          <w:lang w:val="el-GR"/>
        </w:rPr>
        <w:t xml:space="preserve"> με ταχυσύνδεσμο και με βαλβίδα απομόνωσης για την κάθε λήψη</w:t>
      </w:r>
      <w:r>
        <w:rPr>
          <w:rFonts w:ascii="Arial" w:hAnsi="Arial"/>
          <w:color w:val="000000"/>
          <w:sz w:val="22"/>
          <w:szCs w:val="22"/>
          <w:lang w:val="el-GR"/>
        </w:rPr>
        <w:t>, από ορείχαλκο,</w:t>
      </w:r>
      <w:r w:rsidRPr="001562E9">
        <w:rPr>
          <w:rFonts w:ascii="Arial" w:hAnsi="Arial"/>
          <w:color w:val="000000"/>
          <w:sz w:val="22"/>
          <w:szCs w:val="22"/>
          <w:lang w:val="el-GR"/>
        </w:rPr>
        <w:t xml:space="preserve"> πίεσης λειτουργίας 16 </w:t>
      </w:r>
      <w:r w:rsidRPr="00FD7D91">
        <w:rPr>
          <w:rFonts w:ascii="Arial" w:hAnsi="Arial"/>
          <w:color w:val="000000"/>
          <w:sz w:val="22"/>
          <w:szCs w:val="22"/>
        </w:rPr>
        <w:t>bar</w:t>
      </w:r>
    </w:p>
    <w:p w:rsidR="002A4C28" w:rsidRPr="001562E9" w:rsidRDefault="002A4C28" w:rsidP="00CE38A7">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υδρομετρητές από ορείχαλκο για κάθε παροχή νερού με σπείρωμα για συνδέσεις με ρακόρ ή διαμορφωμένα άκρα για φλατζωτές συνδέσεις με τοπική οπτική ένδειξη καταναλώσεων, εάν προβλέπεται από τη μελέτη</w:t>
      </w:r>
    </w:p>
    <w:p w:rsidR="002A4C28" w:rsidRPr="001562E9" w:rsidRDefault="002A4C28" w:rsidP="00CE38A7">
      <w:pPr>
        <w:numPr>
          <w:ilvl w:val="0"/>
          <w:numId w:val="5"/>
        </w:numPr>
        <w:spacing w:before="120" w:after="120"/>
        <w:jc w:val="both"/>
        <w:rPr>
          <w:rFonts w:ascii="Arial" w:hAnsi="Arial"/>
          <w:color w:val="000000"/>
          <w:sz w:val="22"/>
          <w:szCs w:val="22"/>
          <w:lang w:val="el-GR"/>
        </w:rPr>
      </w:pPr>
      <w:r w:rsidRPr="001562E9">
        <w:rPr>
          <w:rFonts w:ascii="Arial" w:hAnsi="Arial"/>
          <w:color w:val="000000"/>
          <w:sz w:val="22"/>
          <w:szCs w:val="22"/>
          <w:lang w:val="el-GR"/>
        </w:rPr>
        <w:t>φωτιστικό σώμα φθορισμού 13</w:t>
      </w:r>
      <w:r w:rsidRPr="00FD7D91">
        <w:rPr>
          <w:rFonts w:ascii="Arial" w:hAnsi="Arial"/>
          <w:color w:val="000000"/>
          <w:sz w:val="22"/>
          <w:szCs w:val="22"/>
        </w:rPr>
        <w:t>W</w:t>
      </w:r>
      <w:r w:rsidRPr="001562E9">
        <w:rPr>
          <w:rFonts w:ascii="Arial" w:hAnsi="Arial"/>
          <w:color w:val="000000"/>
          <w:sz w:val="22"/>
          <w:szCs w:val="22"/>
          <w:lang w:val="el-GR"/>
        </w:rPr>
        <w:t xml:space="preserve"> </w:t>
      </w:r>
      <w:r w:rsidRPr="00FD7D91">
        <w:rPr>
          <w:rFonts w:ascii="Arial" w:hAnsi="Arial"/>
          <w:color w:val="000000"/>
          <w:sz w:val="22"/>
          <w:szCs w:val="22"/>
        </w:rPr>
        <w:t>IP</w:t>
      </w:r>
      <w:r w:rsidRPr="001562E9">
        <w:rPr>
          <w:rFonts w:ascii="Arial" w:hAnsi="Arial"/>
          <w:color w:val="000000"/>
          <w:sz w:val="22"/>
          <w:szCs w:val="22"/>
          <w:lang w:val="el-GR"/>
        </w:rPr>
        <w:t>65 ελεγχόμενο από ρυθμιζόμενο αισθητήριο φωτεινότητας τοποθετημένο στο κιβώτιο</w:t>
      </w:r>
    </w:p>
    <w:p w:rsidR="002A4C28" w:rsidRPr="001562E9" w:rsidRDefault="002A4C28" w:rsidP="00CE38A7">
      <w:pPr>
        <w:spacing w:before="120" w:after="120"/>
        <w:jc w:val="both"/>
        <w:rPr>
          <w:rFonts w:ascii="Arial" w:hAnsi="Arial"/>
          <w:color w:val="000000"/>
          <w:sz w:val="22"/>
          <w:szCs w:val="22"/>
          <w:lang w:val="el-GR"/>
        </w:rPr>
      </w:pPr>
      <w:r>
        <w:rPr>
          <w:rFonts w:ascii="Arial" w:hAnsi="Arial"/>
          <w:color w:val="000000"/>
          <w:sz w:val="22"/>
          <w:szCs w:val="22"/>
          <w:lang w:val="el-GR"/>
        </w:rPr>
        <w:t>Τιμή ανά τεμάχιο (τεμ) πλήρως εγκατεστημένου κιβωτίου παροχών σκαφών, με βάση τον αριθμό των παροχών και των επιμέρους χαρακτηριστικών τους</w:t>
      </w:r>
    </w:p>
    <w:p w:rsidR="002A4C28" w:rsidRDefault="002A4C28" w:rsidP="00A67FF8">
      <w:pPr>
        <w:jc w:val="both"/>
        <w:rPr>
          <w:rFonts w:ascii="Arial" w:hAnsi="Arial"/>
          <w:color w:val="000000"/>
          <w:sz w:val="22"/>
          <w:szCs w:val="22"/>
          <w:lang w:val="el-GR"/>
        </w:rPr>
      </w:pPr>
    </w:p>
    <w:p w:rsidR="002A4C28" w:rsidRPr="001C3AE5" w:rsidRDefault="002A4C28" w:rsidP="001C3AE5">
      <w:pPr>
        <w:tabs>
          <w:tab w:val="left" w:pos="1704"/>
        </w:tabs>
        <w:ind w:left="1704" w:hanging="1704"/>
        <w:rPr>
          <w:rFonts w:ascii="Arial" w:hAnsi="Arial"/>
          <w:color w:val="000000"/>
          <w:sz w:val="22"/>
          <w:szCs w:val="22"/>
          <w:u w:val="single"/>
          <w:lang w:val="el-GR"/>
        </w:rPr>
      </w:pPr>
      <w:r w:rsidRPr="005D0264">
        <w:rPr>
          <w:rFonts w:ascii="Arial" w:hAnsi="Arial"/>
          <w:b/>
          <w:color w:val="000000"/>
          <w:sz w:val="22"/>
          <w:szCs w:val="22"/>
          <w:lang w:val="el-GR"/>
        </w:rPr>
        <w:t>66.10.01</w:t>
      </w:r>
      <w:r>
        <w:rPr>
          <w:rFonts w:ascii="Arial" w:hAnsi="Arial"/>
          <w:color w:val="000000"/>
          <w:sz w:val="22"/>
          <w:szCs w:val="22"/>
          <w:lang w:val="el-GR"/>
        </w:rPr>
        <w:tab/>
      </w:r>
      <w:r w:rsidRPr="001C3AE5">
        <w:rPr>
          <w:rFonts w:ascii="Arial" w:hAnsi="Arial"/>
          <w:color w:val="000000"/>
          <w:sz w:val="22"/>
          <w:szCs w:val="22"/>
          <w:u w:val="single"/>
          <w:lang w:val="el-GR"/>
        </w:rPr>
        <w:t>Κιβώτιο παροχών σκαφών, με 4 ηλεκτρικές παροχές των 16Α και 4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FD7D91"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FD7D91">
        <w:rPr>
          <w:color w:val="000000"/>
          <w:szCs w:val="22"/>
          <w:lang w:eastAsia="en-US"/>
        </w:rPr>
        <w:t xml:space="preserve">4 μονοφασικούς τριπολικούς ρευματοδότες 16Α, IP67 με διακόπτη φραγής </w:t>
      </w:r>
    </w:p>
    <w:p w:rsidR="002A4C28" w:rsidRPr="00FD7D91"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FD7D91">
        <w:rPr>
          <w:color w:val="000000"/>
          <w:szCs w:val="22"/>
          <w:lang w:eastAsia="en-US"/>
        </w:rPr>
        <w:t xml:space="preserve">4 λήψεις RJ45 </w:t>
      </w:r>
    </w:p>
    <w:p w:rsidR="002A4C28" w:rsidRPr="00FD7D91"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FD7D91">
        <w:rPr>
          <w:color w:val="000000"/>
          <w:szCs w:val="22"/>
          <w:lang w:eastAsia="en-US"/>
        </w:rPr>
        <w:t xml:space="preserve">4 μονοπολικούς μικροαυτόματους διακόπτες 16Α/6ΚΑ και 4 διακόπτες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FD7D91">
        <w:rPr>
          <w:color w:val="000000"/>
          <w:szCs w:val="22"/>
          <w:lang w:eastAsia="en-US"/>
        </w:rPr>
        <w:t>4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4</w:t>
      </w:r>
      <w:r w:rsidRPr="000B5E8D">
        <w:rPr>
          <w:color w:val="000000"/>
          <w:szCs w:val="22"/>
          <w:lang w:eastAsia="en-US"/>
        </w:rPr>
        <w:t xml:space="preserve"> κρουνούς λήψεων νερού ¾ ’’</w:t>
      </w:r>
    </w:p>
    <w:p w:rsidR="002A4C28" w:rsidRPr="00FD7D91"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FD7D91">
        <w:rPr>
          <w:color w:val="000000"/>
          <w:szCs w:val="22"/>
          <w:lang w:eastAsia="en-US"/>
        </w:rPr>
        <w:t>4 μετρητές νερού</w:t>
      </w:r>
    </w:p>
    <w:p w:rsidR="002A4C28" w:rsidRPr="00FD7D91"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FD7D91">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66.10.02</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3 </w:t>
      </w:r>
      <w:r w:rsidRPr="001562E9">
        <w:rPr>
          <w:rFonts w:ascii="Arial" w:hAnsi="Arial"/>
          <w:color w:val="000000"/>
          <w:sz w:val="22"/>
          <w:szCs w:val="22"/>
          <w:lang w:val="el-GR"/>
        </w:rPr>
        <w:t>ηλεκτρικ</w:t>
      </w:r>
      <w:r>
        <w:rPr>
          <w:rFonts w:ascii="Arial" w:hAnsi="Arial"/>
          <w:color w:val="000000"/>
          <w:sz w:val="22"/>
          <w:szCs w:val="22"/>
          <w:lang w:val="el-GR"/>
        </w:rPr>
        <w:t>ές παροχές των 16Α και 3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2A35C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2A35C8">
        <w:rPr>
          <w:color w:val="000000"/>
          <w:szCs w:val="22"/>
          <w:lang w:eastAsia="en-US"/>
        </w:rPr>
        <w:t xml:space="preserve">3 μονοφασικούς τριπολικούς ρευματοδότες 16Α, IP67 με διακόπτη φραγής </w:t>
      </w:r>
    </w:p>
    <w:p w:rsidR="002A4C28" w:rsidRPr="002A35C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2A35C8">
        <w:rPr>
          <w:color w:val="000000"/>
          <w:szCs w:val="22"/>
          <w:lang w:eastAsia="en-US"/>
        </w:rPr>
        <w:t xml:space="preserve">3 λήψεις RJ45 </w:t>
      </w:r>
    </w:p>
    <w:p w:rsidR="002A4C28" w:rsidRPr="002A35C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2A35C8">
        <w:rPr>
          <w:color w:val="000000"/>
          <w:szCs w:val="22"/>
          <w:lang w:eastAsia="en-US"/>
        </w:rPr>
        <w:t xml:space="preserve">3 μονοπολικούς μικροαυτόματους διακόπτες 16Α/6ΚΑ και 3 διακόπτες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2A35C8">
        <w:rPr>
          <w:color w:val="000000"/>
          <w:szCs w:val="22"/>
          <w:lang w:eastAsia="en-US"/>
        </w:rPr>
        <w:t>3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3</w:t>
      </w:r>
      <w:r w:rsidRPr="000B5E8D">
        <w:rPr>
          <w:color w:val="000000"/>
          <w:szCs w:val="22"/>
          <w:lang w:eastAsia="en-US"/>
        </w:rPr>
        <w:t xml:space="preserve"> κρουνούς λήψεων νερού ¾ ’’</w:t>
      </w:r>
    </w:p>
    <w:p w:rsidR="002A4C28" w:rsidRPr="002A35C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2A35C8">
        <w:rPr>
          <w:color w:val="000000"/>
          <w:szCs w:val="22"/>
          <w:lang w:eastAsia="en-US"/>
        </w:rPr>
        <w:t>3 μετρητές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2A35C8">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66.10.03</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2 </w:t>
      </w:r>
      <w:r w:rsidRPr="001562E9">
        <w:rPr>
          <w:rFonts w:ascii="Arial" w:hAnsi="Arial"/>
          <w:color w:val="000000"/>
          <w:sz w:val="22"/>
          <w:szCs w:val="22"/>
          <w:lang w:val="el-GR"/>
        </w:rPr>
        <w:t>ηλεκτρικ</w:t>
      </w:r>
      <w:r>
        <w:rPr>
          <w:rFonts w:ascii="Arial" w:hAnsi="Arial"/>
          <w:color w:val="000000"/>
          <w:sz w:val="22"/>
          <w:szCs w:val="22"/>
          <w:lang w:val="el-GR"/>
        </w:rPr>
        <w:t>ές παροχές των 16Α και 2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D0033A"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D0033A">
        <w:rPr>
          <w:color w:val="000000"/>
          <w:szCs w:val="22"/>
          <w:lang w:eastAsia="en-US"/>
        </w:rPr>
        <w:t xml:space="preserve">2 μονοφασικούς τριπολικούς ρευματοδότες 16Α, IP67 με διακόπτη φραγής </w:t>
      </w:r>
    </w:p>
    <w:p w:rsidR="002A4C28" w:rsidRPr="00D0033A"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D0033A">
        <w:rPr>
          <w:color w:val="000000"/>
          <w:szCs w:val="22"/>
          <w:lang w:eastAsia="en-US"/>
        </w:rPr>
        <w:t xml:space="preserve">2 λήψεις RJ45 </w:t>
      </w:r>
    </w:p>
    <w:p w:rsidR="002A4C28" w:rsidRPr="00D0033A"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D0033A">
        <w:rPr>
          <w:color w:val="000000"/>
          <w:szCs w:val="22"/>
          <w:lang w:eastAsia="en-US"/>
        </w:rPr>
        <w:t xml:space="preserve">2 μονοπολικούς μικροαυτόματους διακόπτες 16Α/6ΚΑ και 2 διακόπτες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D0033A">
        <w:rPr>
          <w:color w:val="000000"/>
          <w:szCs w:val="22"/>
          <w:lang w:eastAsia="en-US"/>
        </w:rPr>
        <w:t>2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κρουνούς λήψεων νερού ¾ ’’</w:t>
      </w:r>
    </w:p>
    <w:p w:rsidR="002A4C28" w:rsidRPr="00D0033A"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D0033A">
        <w:rPr>
          <w:color w:val="000000"/>
          <w:szCs w:val="22"/>
          <w:lang w:eastAsia="en-US"/>
        </w:rPr>
        <w:t>2 μετρητές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D0033A">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66.10.04</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4 </w:t>
      </w:r>
      <w:r w:rsidRPr="001562E9">
        <w:rPr>
          <w:rFonts w:ascii="Arial" w:hAnsi="Arial"/>
          <w:color w:val="000000"/>
          <w:sz w:val="22"/>
          <w:szCs w:val="22"/>
          <w:lang w:val="el-GR"/>
        </w:rPr>
        <w:t>ηλεκτρικ</w:t>
      </w:r>
      <w:r>
        <w:rPr>
          <w:rFonts w:ascii="Arial" w:hAnsi="Arial"/>
          <w:color w:val="000000"/>
          <w:sz w:val="22"/>
          <w:szCs w:val="22"/>
          <w:lang w:val="el-GR"/>
        </w:rPr>
        <w:t>ές παροχές των 32Α και 4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4</w:t>
      </w:r>
      <w:r w:rsidRPr="000B5E8D">
        <w:rPr>
          <w:color w:val="000000"/>
          <w:szCs w:val="22"/>
          <w:lang w:eastAsia="en-US"/>
        </w:rPr>
        <w:t xml:space="preserve"> μονοφασικούς τριπολικούς ρευματοδότες 32Α, IP67 με διακόπτη φραγής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4</w:t>
      </w:r>
      <w:r w:rsidRPr="000B5E8D">
        <w:rPr>
          <w:color w:val="000000"/>
          <w:szCs w:val="22"/>
          <w:lang w:eastAsia="en-US"/>
        </w:rPr>
        <w:t xml:space="preserve"> λήψεις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4</w:t>
      </w:r>
      <w:r w:rsidRPr="000B5E8D">
        <w:rPr>
          <w:color w:val="000000"/>
          <w:szCs w:val="22"/>
          <w:lang w:eastAsia="en-US"/>
        </w:rPr>
        <w:t xml:space="preserve"> μονοπολικούς μικροαυτόματους διακόπτες 16Α/6ΚΑ και 2 διακόπτες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4</w:t>
      </w:r>
      <w:r w:rsidRPr="000B5E8D">
        <w:rPr>
          <w:color w:val="000000"/>
          <w:szCs w:val="22"/>
          <w:lang w:eastAsia="en-US"/>
        </w:rPr>
        <w:t xml:space="preserve">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4</w:t>
      </w:r>
      <w:r w:rsidRPr="000B5E8D">
        <w:rPr>
          <w:color w:val="000000"/>
          <w:szCs w:val="22"/>
          <w:lang w:eastAsia="en-US"/>
        </w:rPr>
        <w:t xml:space="preserve"> κρουνούς λήψεων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4</w:t>
      </w:r>
      <w:r w:rsidRPr="000B5E8D">
        <w:rPr>
          <w:color w:val="000000"/>
          <w:szCs w:val="22"/>
          <w:lang w:eastAsia="en-US"/>
        </w:rPr>
        <w:t xml:space="preserve"> μετρητές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66.10.05</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3 </w:t>
      </w:r>
      <w:r w:rsidRPr="001562E9">
        <w:rPr>
          <w:rFonts w:ascii="Arial" w:hAnsi="Arial"/>
          <w:color w:val="000000"/>
          <w:sz w:val="22"/>
          <w:szCs w:val="22"/>
          <w:lang w:val="el-GR"/>
        </w:rPr>
        <w:t>ηλεκτρικ</w:t>
      </w:r>
      <w:r>
        <w:rPr>
          <w:rFonts w:ascii="Arial" w:hAnsi="Arial"/>
          <w:color w:val="000000"/>
          <w:sz w:val="22"/>
          <w:szCs w:val="22"/>
          <w:lang w:val="el-GR"/>
        </w:rPr>
        <w:t>ές παροχές των 32Α και 3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3 τριφασικούς πενταπολικούς</w:t>
      </w:r>
      <w:r>
        <w:rPr>
          <w:color w:val="000000"/>
          <w:szCs w:val="22"/>
          <w:lang w:eastAsia="en-US"/>
        </w:rPr>
        <w:t xml:space="preserve"> </w:t>
      </w:r>
      <w:r w:rsidRPr="000B5E8D">
        <w:rPr>
          <w:color w:val="000000"/>
          <w:szCs w:val="22"/>
          <w:lang w:eastAsia="en-US"/>
        </w:rPr>
        <w:t xml:space="preserve">ρευματοδότες 32Α, IP67 με διακόπτη φραγής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3 λήψεις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3 τετραπολικούς μικροαυτόματους διακόπτες 32Α/6ΚΑ με ενσωματωμένους διακόπτες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3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3</w:t>
      </w:r>
      <w:r w:rsidRPr="000B5E8D">
        <w:rPr>
          <w:color w:val="000000"/>
          <w:szCs w:val="22"/>
          <w:lang w:eastAsia="en-US"/>
        </w:rPr>
        <w:t xml:space="preserve"> κρουνούς λήψεων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3 μετρητές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66.10.06</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2 </w:t>
      </w:r>
      <w:r w:rsidRPr="001562E9">
        <w:rPr>
          <w:rFonts w:ascii="Arial" w:hAnsi="Arial"/>
          <w:color w:val="000000"/>
          <w:sz w:val="22"/>
          <w:szCs w:val="22"/>
          <w:lang w:val="el-GR"/>
        </w:rPr>
        <w:t>ηλεκτρικ</w:t>
      </w:r>
      <w:r>
        <w:rPr>
          <w:rFonts w:ascii="Arial" w:hAnsi="Arial"/>
          <w:color w:val="000000"/>
          <w:sz w:val="22"/>
          <w:szCs w:val="22"/>
          <w:lang w:val="el-GR"/>
        </w:rPr>
        <w:t>ές παροχές των 32Α και 2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τριφασικούς πενταπολικούς</w:t>
      </w:r>
      <w:r>
        <w:rPr>
          <w:color w:val="000000"/>
          <w:szCs w:val="22"/>
          <w:lang w:eastAsia="en-US"/>
        </w:rPr>
        <w:t xml:space="preserve"> </w:t>
      </w:r>
      <w:r w:rsidRPr="000B5E8D">
        <w:rPr>
          <w:color w:val="000000"/>
          <w:szCs w:val="22"/>
          <w:lang w:eastAsia="en-US"/>
        </w:rPr>
        <w:t xml:space="preserve">ρευματοδότες 32Α, IP67 με διακόπτη φραγής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2 λήψεις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2 τετραπολικούς μικροαυτόματους διακόπτες 32Α/6ΚΑ με ενσωματωμένους διακόπτες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κρουνούς λήψεων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μετρητές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66.10.07</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3 </w:t>
      </w:r>
      <w:r w:rsidRPr="001562E9">
        <w:rPr>
          <w:rFonts w:ascii="Arial" w:hAnsi="Arial"/>
          <w:color w:val="000000"/>
          <w:sz w:val="22"/>
          <w:szCs w:val="22"/>
          <w:lang w:val="el-GR"/>
        </w:rPr>
        <w:t>ηλεκτρικ</w:t>
      </w:r>
      <w:r>
        <w:rPr>
          <w:rFonts w:ascii="Arial" w:hAnsi="Arial"/>
          <w:color w:val="000000"/>
          <w:sz w:val="22"/>
          <w:szCs w:val="22"/>
          <w:lang w:val="el-GR"/>
        </w:rPr>
        <w:t>ές παροχές των 16/32Α και 3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2 μονοφασικούς τριπολικούς ρευματοδότες 16Α, IP67 με διακόπτη φραγής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τριφασικό πενταπολικό</w:t>
      </w:r>
      <w:r>
        <w:rPr>
          <w:color w:val="000000"/>
          <w:szCs w:val="22"/>
          <w:lang w:eastAsia="en-US"/>
        </w:rPr>
        <w:t xml:space="preserve"> </w:t>
      </w:r>
      <w:r w:rsidRPr="000B5E8D">
        <w:rPr>
          <w:color w:val="000000"/>
          <w:szCs w:val="22"/>
          <w:lang w:eastAsia="en-US"/>
        </w:rPr>
        <w:t xml:space="preserve">ρευματοδότη 32Α, IP67 με διακόπτη φραγής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3 λήψεις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2 μονοπολικούς μικροαυτόματους διακόπτες 16Α/6ΚΑ και 2 διακόπτες διαρροής 30mA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τετραπολικό μικροαυτόματο διακόπτη 32Α/6ΚΑ με ενσωματωμένο διακόπτη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3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Pr>
          <w:color w:val="000000"/>
          <w:szCs w:val="22"/>
          <w:lang w:eastAsia="en-US"/>
        </w:rPr>
        <w:t>3</w:t>
      </w:r>
      <w:r w:rsidRPr="000B5E8D">
        <w:rPr>
          <w:color w:val="000000"/>
          <w:szCs w:val="22"/>
          <w:lang w:eastAsia="en-US"/>
        </w:rPr>
        <w:t xml:space="preserve"> κρουνούς λήψεων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3 μετρητές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66.10.08</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2 </w:t>
      </w:r>
      <w:r w:rsidRPr="001562E9">
        <w:rPr>
          <w:rFonts w:ascii="Arial" w:hAnsi="Arial"/>
          <w:color w:val="000000"/>
          <w:sz w:val="22"/>
          <w:szCs w:val="22"/>
          <w:lang w:val="el-GR"/>
        </w:rPr>
        <w:t>ηλεκτρικ</w:t>
      </w:r>
      <w:r>
        <w:rPr>
          <w:rFonts w:ascii="Arial" w:hAnsi="Arial"/>
          <w:color w:val="000000"/>
          <w:sz w:val="22"/>
          <w:szCs w:val="22"/>
          <w:lang w:val="el-GR"/>
        </w:rPr>
        <w:t>ές παροχές των 63Α και 2 υδραυλικές παροχές</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τριφασικούς πενταπολικούς</w:t>
      </w:r>
      <w:r>
        <w:rPr>
          <w:color w:val="000000"/>
          <w:szCs w:val="22"/>
          <w:lang w:eastAsia="en-US"/>
        </w:rPr>
        <w:t xml:space="preserve"> </w:t>
      </w:r>
      <w:r w:rsidRPr="000B5E8D">
        <w:rPr>
          <w:color w:val="000000"/>
          <w:szCs w:val="22"/>
          <w:lang w:eastAsia="en-US"/>
        </w:rPr>
        <w:t xml:space="preserve">ρευματοδότες 63Α, IP67 με διακόπτη φραγής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2 λήψεις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2 τετραπολικούς αυτόματους διακόπτες ισχύος 100Α/10ΚΑ με ηλεκτρονική μονάδα προστασίας και με ενσωματωμένους διακόπτες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μετρητές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κρουνούς λήψεων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2 μετρητές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66.10.09</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w:t>
      </w:r>
      <w:r w:rsidRPr="001562E9">
        <w:rPr>
          <w:rFonts w:ascii="Arial" w:hAnsi="Arial"/>
          <w:color w:val="000000"/>
          <w:sz w:val="22"/>
          <w:szCs w:val="22"/>
          <w:lang w:val="el-GR"/>
        </w:rPr>
        <w:t>ηλεκτρικ</w:t>
      </w:r>
      <w:r>
        <w:rPr>
          <w:rFonts w:ascii="Arial" w:hAnsi="Arial"/>
          <w:color w:val="000000"/>
          <w:sz w:val="22"/>
          <w:szCs w:val="22"/>
          <w:lang w:val="el-GR"/>
        </w:rPr>
        <w:t>ό πίνακα 200Α και μία υδραυλική παροχή</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τριφασικό πίνακα 200Α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λήψη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τετραπολικό αυτόματο διακόπτες ισχύος 160Α/16ΚΑ με ηλεκτρονική μονάδα προστασίας και με ενσωματωμένο διακόπτης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μετρητή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κρουνό λήψης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μετρητή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66.10.10</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w:t>
      </w:r>
      <w:r w:rsidRPr="001562E9">
        <w:rPr>
          <w:rFonts w:ascii="Arial" w:hAnsi="Arial"/>
          <w:color w:val="000000"/>
          <w:sz w:val="22"/>
          <w:szCs w:val="22"/>
          <w:lang w:val="el-GR"/>
        </w:rPr>
        <w:t>ηλεκτρικ</w:t>
      </w:r>
      <w:r>
        <w:rPr>
          <w:rFonts w:ascii="Arial" w:hAnsi="Arial"/>
          <w:color w:val="000000"/>
          <w:sz w:val="22"/>
          <w:szCs w:val="22"/>
          <w:lang w:val="el-GR"/>
        </w:rPr>
        <w:t>ό πίνακα 300Α και μία υδραυλική παροχή</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τριφασικό πίνακα 300Α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λήψη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τετραπολικό αυτόματο διακόπτες ισχύος 250Α/16ΚΑ με ηλεκτρονική μονάδα προστασίας και με ενσωματωμένο διακόπτης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μετρητή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κρουνό λήψης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μετρητή νερού</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Default="002A4C28" w:rsidP="001C3AE5">
      <w:pPr>
        <w:tabs>
          <w:tab w:val="left" w:pos="1704"/>
        </w:tabs>
        <w:ind w:left="1704" w:hanging="1704"/>
        <w:rPr>
          <w:rFonts w:ascii="Arial" w:hAnsi="Arial"/>
          <w:color w:val="000000"/>
          <w:sz w:val="22"/>
          <w:szCs w:val="22"/>
          <w:lang w:val="el-GR"/>
        </w:rPr>
      </w:pPr>
      <w:r w:rsidRPr="005D0264">
        <w:rPr>
          <w:rFonts w:ascii="Arial" w:hAnsi="Arial"/>
          <w:b/>
          <w:color w:val="000000"/>
          <w:sz w:val="22"/>
          <w:szCs w:val="22"/>
          <w:lang w:val="el-GR"/>
        </w:rPr>
        <w:t>66.10.11</w:t>
      </w:r>
      <w:r>
        <w:rPr>
          <w:rFonts w:ascii="Arial" w:hAnsi="Arial"/>
          <w:color w:val="000000"/>
          <w:sz w:val="22"/>
          <w:szCs w:val="22"/>
          <w:lang w:val="el-GR"/>
        </w:rPr>
        <w:tab/>
      </w:r>
      <w:r w:rsidRPr="001562E9">
        <w:rPr>
          <w:rFonts w:ascii="Arial" w:hAnsi="Arial"/>
          <w:color w:val="000000"/>
          <w:sz w:val="22"/>
          <w:szCs w:val="22"/>
          <w:lang w:val="el-GR"/>
        </w:rPr>
        <w:t>Κιβώτιο</w:t>
      </w:r>
      <w:r>
        <w:rPr>
          <w:rFonts w:ascii="Arial" w:hAnsi="Arial"/>
          <w:color w:val="000000"/>
          <w:sz w:val="22"/>
          <w:szCs w:val="22"/>
          <w:lang w:val="el-GR"/>
        </w:rPr>
        <w:t xml:space="preserve"> παροχών σκαφών, με </w:t>
      </w:r>
      <w:r w:rsidRPr="001562E9">
        <w:rPr>
          <w:rFonts w:ascii="Arial" w:hAnsi="Arial"/>
          <w:color w:val="000000"/>
          <w:sz w:val="22"/>
          <w:szCs w:val="22"/>
          <w:lang w:val="el-GR"/>
        </w:rPr>
        <w:t>ηλεκτρικ</w:t>
      </w:r>
      <w:r>
        <w:rPr>
          <w:rFonts w:ascii="Arial" w:hAnsi="Arial"/>
          <w:color w:val="000000"/>
          <w:sz w:val="22"/>
          <w:szCs w:val="22"/>
          <w:lang w:val="el-GR"/>
        </w:rPr>
        <w:t>ό πίνακα 400Α και μία υδραυλική παροχή</w:t>
      </w:r>
    </w:p>
    <w:p w:rsidR="002A4C28" w:rsidRPr="001C3AE5" w:rsidRDefault="002A4C28" w:rsidP="001C3AE5">
      <w:pPr>
        <w:ind w:firstLine="1704"/>
        <w:jc w:val="both"/>
        <w:rPr>
          <w:rFonts w:ascii="Arial" w:hAnsi="Arial"/>
          <w:color w:val="000000"/>
          <w:sz w:val="12"/>
          <w:szCs w:val="12"/>
          <w:lang w:val="el-GR"/>
        </w:rPr>
      </w:pPr>
    </w:p>
    <w:p w:rsidR="002A4C28" w:rsidRDefault="002A4C28" w:rsidP="001C3AE5">
      <w:pPr>
        <w:ind w:firstLine="1704"/>
        <w:jc w:val="both"/>
        <w:rPr>
          <w:rFonts w:ascii="Arial" w:hAnsi="Arial"/>
          <w:color w:val="000000"/>
          <w:sz w:val="22"/>
          <w:szCs w:val="22"/>
          <w:lang w:val="el-GR"/>
        </w:rPr>
      </w:pPr>
      <w:r>
        <w:rPr>
          <w:rFonts w:ascii="Arial" w:hAnsi="Arial"/>
          <w:color w:val="000000"/>
          <w:sz w:val="22"/>
          <w:szCs w:val="22"/>
          <w:lang w:val="el-GR"/>
        </w:rPr>
        <w:t>Κιβώτιο παροχών σκαφών που περιλαμβάνει τα ακόλουθα:</w:t>
      </w:r>
    </w:p>
    <w:p w:rsidR="002A4C28" w:rsidRPr="001C3AE5" w:rsidRDefault="002A4C28" w:rsidP="001C3AE5">
      <w:pPr>
        <w:ind w:firstLine="1704"/>
        <w:jc w:val="both"/>
        <w:rPr>
          <w:rFonts w:ascii="Arial" w:hAnsi="Arial"/>
          <w:color w:val="000000"/>
          <w:sz w:val="12"/>
          <w:szCs w:val="12"/>
          <w:lang w:val="el-GR"/>
        </w:rPr>
      </w:pP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τριφασικό πίνακα 400Α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λήψη RJ45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1 τετραπολικό αυτόματο διακόπτες ισχύος 400Α/16ΚΑ με ηλεκτρονική μονάδα προστασίας και με ενσωματωμένο διακόπτης διαρροής 30mA </w:t>
      </w:r>
    </w:p>
    <w:p w:rsidR="002A4C28"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μετρητή ηλεκτρικής ενέργειας</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κρουνό λήψης νερού ¾ ’’</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1 μετρητή νερού</w:t>
      </w:r>
    </w:p>
    <w:p w:rsidR="002A4C28" w:rsidRPr="000B5E8D" w:rsidRDefault="002A4C28" w:rsidP="00827D9D">
      <w:pPr>
        <w:pStyle w:val="a"/>
        <w:numPr>
          <w:ilvl w:val="0"/>
          <w:numId w:val="6"/>
        </w:numPr>
        <w:tabs>
          <w:tab w:val="clear" w:pos="360"/>
          <w:tab w:val="clear" w:pos="851"/>
          <w:tab w:val="clear" w:pos="1701"/>
          <w:tab w:val="clear" w:pos="2552"/>
          <w:tab w:val="clear" w:pos="3402"/>
          <w:tab w:val="clear" w:pos="4253"/>
          <w:tab w:val="clear" w:pos="5103"/>
          <w:tab w:val="clear" w:pos="5954"/>
          <w:tab w:val="clear" w:pos="6804"/>
          <w:tab w:val="left" w:pos="-2130"/>
          <w:tab w:val="left" w:pos="-1988"/>
          <w:tab w:val="left" w:pos="-1846"/>
          <w:tab w:val="left" w:pos="2130"/>
        </w:tabs>
        <w:spacing w:before="0" w:after="0" w:line="240" w:lineRule="auto"/>
        <w:ind w:left="2130" w:hanging="426"/>
        <w:jc w:val="left"/>
        <w:rPr>
          <w:color w:val="000000"/>
          <w:szCs w:val="22"/>
          <w:lang w:eastAsia="en-US"/>
        </w:rPr>
      </w:pPr>
      <w:r w:rsidRPr="000B5E8D">
        <w:rPr>
          <w:color w:val="000000"/>
          <w:szCs w:val="22"/>
          <w:lang w:eastAsia="en-US"/>
        </w:rPr>
        <w:t xml:space="preserve">φωτιστικό σώμα </w:t>
      </w:r>
    </w:p>
    <w:p w:rsidR="002A4C28" w:rsidRPr="000F276A" w:rsidRDefault="002A4C28" w:rsidP="005D0264">
      <w:pPr>
        <w:tabs>
          <w:tab w:val="right" w:pos="3600"/>
          <w:tab w:val="left" w:pos="3780"/>
        </w:tabs>
        <w:ind w:left="357"/>
        <w:jc w:val="both"/>
        <w:rPr>
          <w:rFonts w:ascii="Arial" w:hAnsi="Arial" w:cs="Arial"/>
          <w:b/>
          <w:bCs/>
          <w:sz w:val="12"/>
          <w:szCs w:val="12"/>
          <w:lang w:val="el-GR"/>
        </w:rPr>
      </w:pPr>
    </w:p>
    <w:p w:rsidR="002A4C28" w:rsidRPr="00042643" w:rsidRDefault="002A4C28" w:rsidP="005D0264">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5D0264">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042643" w:rsidRDefault="002A4C28" w:rsidP="005D0264">
      <w:pPr>
        <w:tabs>
          <w:tab w:val="right" w:pos="3402"/>
          <w:tab w:val="left" w:pos="3780"/>
        </w:tabs>
        <w:ind w:left="360" w:firstLine="774"/>
        <w:jc w:val="both"/>
        <w:rPr>
          <w:rFonts w:ascii="Arial" w:hAnsi="Arial" w:cs="Arial"/>
          <w:b/>
          <w:bCs/>
          <w:sz w:val="22"/>
          <w:szCs w:val="22"/>
          <w:u w:val="single"/>
          <w:lang w:val="el-GR"/>
        </w:rPr>
      </w:pPr>
    </w:p>
    <w:p w:rsidR="002A4C28" w:rsidRPr="008B2FF5" w:rsidRDefault="002A4C28" w:rsidP="00CE38A7">
      <w:pPr>
        <w:rPr>
          <w:lang w:val="el-GR"/>
        </w:rPr>
      </w:pPr>
    </w:p>
    <w:p w:rsidR="002A4C28" w:rsidRPr="000D42A3" w:rsidRDefault="002A4C28" w:rsidP="000D42A3">
      <w:pPr>
        <w:tabs>
          <w:tab w:val="left" w:pos="1704"/>
        </w:tabs>
        <w:jc w:val="both"/>
        <w:rPr>
          <w:rFonts w:ascii="Arial" w:hAnsi="Arial" w:cs="Arial"/>
          <w:sz w:val="22"/>
          <w:szCs w:val="22"/>
          <w:u w:val="single"/>
          <w:lang w:val="el-GR"/>
        </w:rPr>
      </w:pPr>
      <w:r w:rsidRPr="00CC6C6E">
        <w:rPr>
          <w:rFonts w:ascii="Arial" w:hAnsi="Arial" w:cs="Arial"/>
          <w:b/>
          <w:sz w:val="22"/>
          <w:szCs w:val="22"/>
          <w:lang w:val="el-GR"/>
        </w:rPr>
        <w:t>66.20</w:t>
      </w:r>
      <w:r>
        <w:rPr>
          <w:rFonts w:ascii="Arial" w:hAnsi="Arial" w:cs="Arial"/>
          <w:sz w:val="22"/>
          <w:szCs w:val="22"/>
          <w:lang w:val="el-GR"/>
        </w:rPr>
        <w:tab/>
      </w:r>
      <w:r w:rsidRPr="000D42A3">
        <w:rPr>
          <w:rFonts w:ascii="Arial" w:hAnsi="Arial" w:cs="Arial"/>
          <w:sz w:val="22"/>
          <w:szCs w:val="22"/>
          <w:u w:val="single"/>
          <w:lang w:val="el-GR"/>
        </w:rPr>
        <w:t>Ανοξείδωτο επιδαπέδιο κιβώτιο ηλεκτρικής διανομής (πίλλαρ)</w:t>
      </w:r>
    </w:p>
    <w:p w:rsidR="002A4C28" w:rsidRPr="001C3AE5" w:rsidRDefault="002A4C28" w:rsidP="000D42A3">
      <w:pPr>
        <w:jc w:val="both"/>
        <w:rPr>
          <w:rFonts w:ascii="Arial" w:hAnsi="Arial"/>
          <w:color w:val="000000"/>
          <w:sz w:val="12"/>
          <w:szCs w:val="12"/>
          <w:lang w:val="el-GR"/>
        </w:rPr>
      </w:pPr>
    </w:p>
    <w:p w:rsidR="002A4C28" w:rsidRPr="00ED7B11" w:rsidRDefault="002A4C28" w:rsidP="000D42A3">
      <w:pPr>
        <w:pStyle w:val="anath"/>
        <w:ind w:left="1560" w:firstLine="144"/>
        <w:rPr>
          <w:rFonts w:ascii="Arial" w:hAnsi="Arial" w:cs="Arial"/>
          <w:u w:val="none"/>
        </w:rPr>
      </w:pPr>
      <w:r w:rsidRPr="00ED7B11">
        <w:rPr>
          <w:rFonts w:ascii="Arial" w:hAnsi="Arial" w:cs="Arial"/>
          <w:u w:val="none"/>
        </w:rPr>
        <w:t xml:space="preserve"> (</w:t>
      </w:r>
      <w:r>
        <w:rPr>
          <w:rFonts w:ascii="Arial" w:hAnsi="Arial" w:cs="Arial"/>
          <w:u w:val="none"/>
        </w:rPr>
        <w:t>Κωδικός αναθεώρησης</w:t>
      </w:r>
      <w:r w:rsidRPr="00ED7B11">
        <w:rPr>
          <w:rFonts w:ascii="Arial" w:hAnsi="Arial" w:cs="Arial"/>
          <w:u w:val="none"/>
        </w:rPr>
        <w:t xml:space="preserve"> </w:t>
      </w:r>
      <w:r w:rsidR="00C36F02" w:rsidRPr="00ED7B11">
        <w:rPr>
          <w:rFonts w:ascii="Arial" w:hAnsi="Arial" w:cs="Arial"/>
          <w:u w:val="none"/>
        </w:rPr>
        <w:fldChar w:fldCharType="begin"/>
      </w:r>
      <w:r w:rsidRPr="00ED7B11">
        <w:rPr>
          <w:rFonts w:ascii="Arial" w:hAnsi="Arial" w:cs="Arial"/>
          <w:u w:val="none"/>
        </w:rPr>
        <w:instrText>MERGEFIELD ANATH</w:instrText>
      </w:r>
      <w:r w:rsidR="00C36F02" w:rsidRPr="00ED7B11">
        <w:rPr>
          <w:rFonts w:ascii="Arial" w:hAnsi="Arial" w:cs="Arial"/>
          <w:u w:val="none"/>
        </w:rPr>
        <w:fldChar w:fldCharType="separate"/>
      </w:r>
      <w:r w:rsidRPr="00ED7B11">
        <w:rPr>
          <w:rFonts w:ascii="Arial" w:hAnsi="Arial" w:cs="Arial"/>
          <w:noProof/>
          <w:u w:val="none"/>
        </w:rPr>
        <w:t>HΛM-52</w:t>
      </w:r>
      <w:r w:rsidR="00C36F02" w:rsidRPr="00ED7B11">
        <w:rPr>
          <w:rFonts w:ascii="Arial" w:hAnsi="Arial" w:cs="Arial"/>
          <w:u w:val="none"/>
        </w:rPr>
        <w:fldChar w:fldCharType="end"/>
      </w:r>
      <w:r w:rsidRPr="00ED7B11">
        <w:rPr>
          <w:rFonts w:ascii="Arial" w:hAnsi="Arial" w:cs="Arial"/>
          <w:u w:val="none"/>
        </w:rPr>
        <w:t>)</w:t>
      </w:r>
    </w:p>
    <w:p w:rsidR="002A4C28" w:rsidRPr="001C3AE5" w:rsidRDefault="002A4C28" w:rsidP="000D42A3">
      <w:pPr>
        <w:jc w:val="both"/>
        <w:rPr>
          <w:rFonts w:ascii="Arial" w:hAnsi="Arial"/>
          <w:color w:val="000000"/>
          <w:sz w:val="12"/>
          <w:szCs w:val="12"/>
          <w:lang w:val="el-GR"/>
        </w:rPr>
      </w:pPr>
    </w:p>
    <w:p w:rsidR="002A4C28" w:rsidRPr="006529BB" w:rsidRDefault="002A4C28" w:rsidP="000D42A3">
      <w:pPr>
        <w:spacing w:after="100" w:afterAutospacing="1"/>
        <w:jc w:val="both"/>
        <w:rPr>
          <w:rFonts w:ascii="Arial" w:hAnsi="Arial"/>
          <w:color w:val="000000"/>
          <w:sz w:val="22"/>
          <w:szCs w:val="22"/>
          <w:lang w:val="el-GR"/>
        </w:rPr>
      </w:pPr>
      <w:r w:rsidRPr="006529BB">
        <w:rPr>
          <w:rFonts w:ascii="Arial" w:hAnsi="Arial"/>
          <w:color w:val="000000"/>
          <w:sz w:val="22"/>
          <w:szCs w:val="22"/>
          <w:lang w:val="el-GR"/>
        </w:rPr>
        <w:t>Προμήθεια, εγκατάσταση, σύνδεση και δοκιμές ανοξείδωτου</w:t>
      </w:r>
      <w:r>
        <w:rPr>
          <w:rFonts w:ascii="Arial" w:hAnsi="Arial"/>
          <w:color w:val="000000"/>
          <w:sz w:val="22"/>
          <w:szCs w:val="22"/>
          <w:lang w:val="el-GR"/>
        </w:rPr>
        <w:t xml:space="preserve"> επιδαπέδιου</w:t>
      </w:r>
      <w:r w:rsidRPr="006529BB">
        <w:rPr>
          <w:rFonts w:ascii="Arial" w:hAnsi="Arial"/>
          <w:color w:val="000000"/>
          <w:sz w:val="22"/>
          <w:szCs w:val="22"/>
          <w:lang w:val="el-GR"/>
        </w:rPr>
        <w:t xml:space="preserve"> κιβωτίου ηλεκτρικής διανομής (πίλλαρ), βιομηχανικού τύπου, στεγανού</w:t>
      </w:r>
      <w:r>
        <w:rPr>
          <w:rFonts w:ascii="Arial" w:hAnsi="Arial"/>
          <w:color w:val="000000"/>
          <w:sz w:val="22"/>
          <w:szCs w:val="22"/>
          <w:lang w:val="el-GR"/>
        </w:rPr>
        <w:t xml:space="preserve">, προστασίας </w:t>
      </w:r>
      <w:r w:rsidRPr="006529BB">
        <w:rPr>
          <w:rFonts w:ascii="Arial" w:hAnsi="Arial"/>
          <w:color w:val="000000"/>
          <w:sz w:val="22"/>
          <w:szCs w:val="22"/>
          <w:lang w:val="el-GR"/>
        </w:rPr>
        <w:t xml:space="preserve">ΙΡ 54 κατά το πρότυπο </w:t>
      </w:r>
      <w:r w:rsidRPr="006529BB">
        <w:rPr>
          <w:rFonts w:ascii="Arial" w:hAnsi="Arial"/>
          <w:color w:val="000000"/>
          <w:sz w:val="22"/>
          <w:szCs w:val="22"/>
          <w:lang w:val="en-US"/>
        </w:rPr>
        <w:t>IEC</w:t>
      </w:r>
      <w:r w:rsidRPr="006529BB">
        <w:rPr>
          <w:rFonts w:ascii="Arial" w:hAnsi="Arial"/>
          <w:color w:val="000000"/>
          <w:sz w:val="22"/>
          <w:szCs w:val="22"/>
          <w:lang w:val="el-GR"/>
        </w:rPr>
        <w:t xml:space="preserve"> 60529</w:t>
      </w:r>
      <w:r>
        <w:rPr>
          <w:rFonts w:ascii="Arial" w:hAnsi="Arial"/>
          <w:color w:val="000000"/>
          <w:sz w:val="22"/>
          <w:szCs w:val="22"/>
          <w:lang w:val="el-GR"/>
        </w:rPr>
        <w:t>, με τα ακόλουθα χαρακτηριστικά:</w:t>
      </w:r>
      <w:r w:rsidRPr="006529BB">
        <w:rPr>
          <w:rFonts w:ascii="Arial" w:hAnsi="Arial"/>
          <w:color w:val="000000"/>
          <w:sz w:val="22"/>
          <w:szCs w:val="22"/>
          <w:lang w:val="el-GR"/>
        </w:rPr>
        <w:t xml:space="preserve"> </w:t>
      </w:r>
    </w:p>
    <w:p w:rsidR="002A4C28" w:rsidRPr="006529BB" w:rsidRDefault="002A4C28" w:rsidP="00F82148">
      <w:pPr>
        <w:numPr>
          <w:ilvl w:val="0"/>
          <w:numId w:val="5"/>
        </w:numPr>
        <w:spacing w:before="120" w:after="120"/>
        <w:jc w:val="both"/>
        <w:rPr>
          <w:rFonts w:ascii="Arial" w:hAnsi="Arial"/>
          <w:color w:val="000000"/>
          <w:sz w:val="22"/>
          <w:szCs w:val="22"/>
          <w:lang w:val="el-GR"/>
        </w:rPr>
      </w:pPr>
      <w:r w:rsidRPr="006529BB">
        <w:rPr>
          <w:rFonts w:ascii="Arial" w:hAnsi="Arial"/>
          <w:color w:val="000000"/>
          <w:sz w:val="22"/>
          <w:szCs w:val="22"/>
          <w:lang w:val="el-GR"/>
        </w:rPr>
        <w:t>Κατασκευ</w:t>
      </w:r>
      <w:r>
        <w:rPr>
          <w:rFonts w:ascii="Arial" w:hAnsi="Arial"/>
          <w:color w:val="000000"/>
          <w:sz w:val="22"/>
          <w:szCs w:val="22"/>
          <w:lang w:val="el-GR"/>
        </w:rPr>
        <w:t xml:space="preserve">ή </w:t>
      </w:r>
      <w:r w:rsidRPr="006529BB">
        <w:rPr>
          <w:rFonts w:ascii="Arial" w:hAnsi="Arial"/>
          <w:color w:val="000000"/>
          <w:sz w:val="22"/>
          <w:szCs w:val="22"/>
          <w:lang w:val="el-GR"/>
        </w:rPr>
        <w:t>από ανοξείδωτο χάλυβα</w:t>
      </w:r>
      <w:r>
        <w:rPr>
          <w:rFonts w:ascii="Arial" w:hAnsi="Arial"/>
          <w:color w:val="000000"/>
          <w:sz w:val="22"/>
          <w:szCs w:val="22"/>
          <w:lang w:val="el-GR"/>
        </w:rPr>
        <w:t xml:space="preserve"> </w:t>
      </w:r>
      <w:r w:rsidRPr="00D94691">
        <w:rPr>
          <w:rFonts w:ascii="Arial" w:hAnsi="Arial"/>
          <w:color w:val="000000"/>
          <w:sz w:val="22"/>
          <w:szCs w:val="22"/>
          <w:lang w:val="el-GR"/>
        </w:rPr>
        <w:t>AISI</w:t>
      </w:r>
      <w:r w:rsidRPr="006529BB">
        <w:rPr>
          <w:rFonts w:ascii="Arial" w:hAnsi="Arial"/>
          <w:color w:val="000000"/>
          <w:sz w:val="22"/>
          <w:szCs w:val="22"/>
          <w:lang w:val="el-GR"/>
        </w:rPr>
        <w:t>-</w:t>
      </w:r>
      <w:r w:rsidRPr="00D94691">
        <w:rPr>
          <w:rFonts w:ascii="Arial" w:hAnsi="Arial"/>
          <w:color w:val="000000"/>
          <w:sz w:val="22"/>
          <w:szCs w:val="22"/>
          <w:lang w:val="el-GR"/>
        </w:rPr>
        <w:t>SAE</w:t>
      </w:r>
      <w:r w:rsidRPr="006529BB">
        <w:rPr>
          <w:rFonts w:ascii="Arial" w:hAnsi="Arial"/>
          <w:color w:val="000000"/>
          <w:sz w:val="22"/>
          <w:szCs w:val="22"/>
          <w:lang w:val="el-GR"/>
        </w:rPr>
        <w:t xml:space="preserve"> 316 (</w:t>
      </w:r>
      <w:r w:rsidRPr="00D94691">
        <w:rPr>
          <w:rFonts w:ascii="Arial" w:hAnsi="Arial"/>
          <w:color w:val="000000"/>
          <w:sz w:val="22"/>
          <w:szCs w:val="22"/>
          <w:lang w:val="el-GR"/>
        </w:rPr>
        <w:t>ISO</w:t>
      </w:r>
      <w:r w:rsidRPr="006529BB">
        <w:rPr>
          <w:rFonts w:ascii="Arial" w:hAnsi="Arial"/>
          <w:color w:val="000000"/>
          <w:sz w:val="22"/>
          <w:szCs w:val="22"/>
          <w:lang w:val="el-GR"/>
        </w:rPr>
        <w:t xml:space="preserve"> </w:t>
      </w:r>
      <w:r w:rsidRPr="00D94691">
        <w:rPr>
          <w:rFonts w:ascii="Arial" w:hAnsi="Arial"/>
          <w:color w:val="000000"/>
          <w:sz w:val="22"/>
          <w:szCs w:val="22"/>
          <w:lang w:val="el-GR"/>
        </w:rPr>
        <w:t>A</w:t>
      </w:r>
      <w:r w:rsidRPr="006529BB">
        <w:rPr>
          <w:rFonts w:ascii="Arial" w:hAnsi="Arial"/>
          <w:color w:val="000000"/>
          <w:sz w:val="22"/>
          <w:szCs w:val="22"/>
          <w:lang w:val="el-GR"/>
        </w:rPr>
        <w:t>4)</w:t>
      </w:r>
      <w:r>
        <w:rPr>
          <w:rFonts w:ascii="Arial" w:hAnsi="Arial"/>
          <w:color w:val="000000"/>
          <w:sz w:val="22"/>
          <w:szCs w:val="22"/>
          <w:lang w:val="el-GR"/>
        </w:rPr>
        <w:t xml:space="preserve">, </w:t>
      </w:r>
      <w:r w:rsidRPr="006529BB">
        <w:rPr>
          <w:rFonts w:ascii="Arial" w:hAnsi="Arial"/>
          <w:color w:val="000000"/>
          <w:sz w:val="22"/>
          <w:szCs w:val="22"/>
          <w:lang w:val="el-GR"/>
        </w:rPr>
        <w:t xml:space="preserve">με εσωτερικές διαστάσεις 1,45 </w:t>
      </w:r>
      <w:r w:rsidRPr="00D94691">
        <w:rPr>
          <w:rFonts w:ascii="Arial" w:hAnsi="Arial"/>
          <w:color w:val="000000"/>
          <w:sz w:val="22"/>
          <w:szCs w:val="22"/>
          <w:lang w:val="el-GR"/>
        </w:rPr>
        <w:t>m</w:t>
      </w:r>
      <w:r w:rsidRPr="006529BB">
        <w:rPr>
          <w:rFonts w:ascii="Arial" w:hAnsi="Arial"/>
          <w:color w:val="000000"/>
          <w:sz w:val="22"/>
          <w:szCs w:val="22"/>
          <w:lang w:val="el-GR"/>
        </w:rPr>
        <w:t xml:space="preserve"> πλάτος, 1,30 </w:t>
      </w:r>
      <w:r w:rsidRPr="00D94691">
        <w:rPr>
          <w:rFonts w:ascii="Arial" w:hAnsi="Arial"/>
          <w:color w:val="000000"/>
          <w:sz w:val="22"/>
          <w:szCs w:val="22"/>
          <w:lang w:val="el-GR"/>
        </w:rPr>
        <w:t>m</w:t>
      </w:r>
      <w:r w:rsidRPr="006529BB">
        <w:rPr>
          <w:rFonts w:ascii="Arial" w:hAnsi="Arial"/>
          <w:color w:val="000000"/>
          <w:sz w:val="22"/>
          <w:szCs w:val="22"/>
          <w:lang w:val="el-GR"/>
        </w:rPr>
        <w:t xml:space="preserve"> ύψος και 0.36 </w:t>
      </w:r>
      <w:r w:rsidRPr="00D94691">
        <w:rPr>
          <w:rFonts w:ascii="Arial" w:hAnsi="Arial"/>
          <w:color w:val="000000"/>
          <w:sz w:val="22"/>
          <w:szCs w:val="22"/>
          <w:lang w:val="el-GR"/>
        </w:rPr>
        <w:t>m</w:t>
      </w:r>
      <w:r w:rsidRPr="006529BB">
        <w:rPr>
          <w:rFonts w:ascii="Arial" w:hAnsi="Arial"/>
          <w:color w:val="000000"/>
          <w:sz w:val="22"/>
          <w:szCs w:val="22"/>
          <w:lang w:val="el-GR"/>
        </w:rPr>
        <w:t xml:space="preserve"> βάθος</w:t>
      </w:r>
      <w:r>
        <w:rPr>
          <w:rFonts w:ascii="Arial" w:hAnsi="Arial"/>
          <w:color w:val="000000"/>
          <w:sz w:val="22"/>
          <w:szCs w:val="22"/>
          <w:lang w:val="el-GR"/>
        </w:rPr>
        <w:t xml:space="preserve">, </w:t>
      </w:r>
      <w:r w:rsidRPr="006529BB">
        <w:rPr>
          <w:rFonts w:ascii="Arial" w:hAnsi="Arial"/>
          <w:color w:val="000000"/>
          <w:sz w:val="22"/>
          <w:szCs w:val="22"/>
          <w:lang w:val="el-GR"/>
        </w:rPr>
        <w:t>αποτελ</w:t>
      </w:r>
      <w:r>
        <w:rPr>
          <w:rFonts w:ascii="Arial" w:hAnsi="Arial"/>
          <w:color w:val="000000"/>
          <w:sz w:val="22"/>
          <w:szCs w:val="22"/>
          <w:lang w:val="el-GR"/>
        </w:rPr>
        <w:t xml:space="preserve">ούμενη </w:t>
      </w:r>
      <w:r w:rsidRPr="006529BB">
        <w:rPr>
          <w:rFonts w:ascii="Arial" w:hAnsi="Arial"/>
          <w:color w:val="000000"/>
          <w:sz w:val="22"/>
          <w:szCs w:val="22"/>
          <w:lang w:val="el-GR"/>
        </w:rPr>
        <w:t>από δύο μέρη</w:t>
      </w:r>
      <w:r>
        <w:rPr>
          <w:rFonts w:ascii="Arial" w:hAnsi="Arial"/>
          <w:color w:val="000000"/>
          <w:sz w:val="22"/>
          <w:szCs w:val="22"/>
          <w:lang w:val="el-GR"/>
        </w:rPr>
        <w:t xml:space="preserve"> </w:t>
      </w:r>
      <w:r w:rsidRPr="006529BB">
        <w:rPr>
          <w:rFonts w:ascii="Arial" w:hAnsi="Arial"/>
          <w:color w:val="000000"/>
          <w:sz w:val="22"/>
          <w:szCs w:val="22"/>
          <w:lang w:val="el-GR"/>
        </w:rPr>
        <w:t xml:space="preserve">με </w:t>
      </w:r>
      <w:r>
        <w:rPr>
          <w:rFonts w:ascii="Arial" w:hAnsi="Arial"/>
          <w:color w:val="000000"/>
          <w:sz w:val="22"/>
          <w:szCs w:val="22"/>
          <w:lang w:val="el-GR"/>
        </w:rPr>
        <w:t xml:space="preserve">ιδιαίτερες </w:t>
      </w:r>
      <w:r w:rsidRPr="006529BB">
        <w:rPr>
          <w:rFonts w:ascii="Arial" w:hAnsi="Arial"/>
          <w:color w:val="000000"/>
          <w:sz w:val="22"/>
          <w:szCs w:val="22"/>
          <w:lang w:val="el-GR"/>
        </w:rPr>
        <w:t>θύρες</w:t>
      </w:r>
      <w:r>
        <w:rPr>
          <w:rFonts w:ascii="Arial" w:hAnsi="Arial"/>
          <w:color w:val="000000"/>
          <w:sz w:val="22"/>
          <w:szCs w:val="22"/>
          <w:lang w:val="el-GR"/>
        </w:rPr>
        <w:t xml:space="preserve">, με μικροϋλικά και εξαρτήματα στερέωσης και συνδέσεων </w:t>
      </w:r>
      <w:r w:rsidRPr="006529BB">
        <w:rPr>
          <w:rFonts w:ascii="Arial" w:hAnsi="Arial"/>
          <w:color w:val="000000"/>
          <w:sz w:val="22"/>
          <w:szCs w:val="22"/>
          <w:lang w:val="el-GR"/>
        </w:rPr>
        <w:t>από ανοξείδωτο χάλυβα</w:t>
      </w:r>
      <w:r>
        <w:rPr>
          <w:rFonts w:ascii="Arial" w:hAnsi="Arial"/>
          <w:color w:val="000000"/>
          <w:sz w:val="22"/>
          <w:szCs w:val="22"/>
          <w:lang w:val="el-GR"/>
        </w:rPr>
        <w:t xml:space="preserve">, </w:t>
      </w:r>
      <w:r w:rsidRPr="006529BB">
        <w:rPr>
          <w:rFonts w:ascii="Arial" w:hAnsi="Arial"/>
          <w:color w:val="000000"/>
          <w:sz w:val="22"/>
          <w:szCs w:val="22"/>
          <w:lang w:val="el-GR"/>
        </w:rPr>
        <w:t xml:space="preserve"> σκληρ</w:t>
      </w:r>
      <w:r>
        <w:rPr>
          <w:rFonts w:ascii="Arial" w:hAnsi="Arial"/>
          <w:color w:val="000000"/>
          <w:sz w:val="22"/>
          <w:szCs w:val="22"/>
          <w:lang w:val="el-GR"/>
        </w:rPr>
        <w:t xml:space="preserve">ό </w:t>
      </w:r>
      <w:r w:rsidRPr="006529BB">
        <w:rPr>
          <w:rFonts w:ascii="Arial" w:hAnsi="Arial"/>
          <w:color w:val="000000"/>
          <w:sz w:val="22"/>
          <w:szCs w:val="22"/>
          <w:lang w:val="el-GR"/>
        </w:rPr>
        <w:t>πλαστικ</w:t>
      </w:r>
      <w:r>
        <w:rPr>
          <w:rFonts w:ascii="Arial" w:hAnsi="Arial"/>
          <w:color w:val="000000"/>
          <w:sz w:val="22"/>
          <w:szCs w:val="22"/>
          <w:lang w:val="el-GR"/>
        </w:rPr>
        <w:t>ό</w:t>
      </w:r>
      <w:r w:rsidRPr="006529BB">
        <w:rPr>
          <w:rFonts w:ascii="Arial" w:hAnsi="Arial"/>
          <w:color w:val="000000"/>
          <w:sz w:val="22"/>
          <w:szCs w:val="22"/>
          <w:lang w:val="el-GR"/>
        </w:rPr>
        <w:t xml:space="preserve"> ή ορείχαλκο.</w:t>
      </w:r>
    </w:p>
    <w:p w:rsidR="002A4C28" w:rsidRDefault="002A4C28" w:rsidP="00C94C25">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Β</w:t>
      </w:r>
      <w:r w:rsidRPr="006529BB">
        <w:rPr>
          <w:rFonts w:ascii="Arial" w:hAnsi="Arial"/>
          <w:color w:val="000000"/>
          <w:sz w:val="22"/>
          <w:szCs w:val="22"/>
          <w:lang w:val="el-GR"/>
        </w:rPr>
        <w:t xml:space="preserve">άση από σκυρόδεμα </w:t>
      </w:r>
      <w:r>
        <w:rPr>
          <w:rFonts w:ascii="Arial" w:hAnsi="Arial"/>
          <w:color w:val="000000"/>
          <w:sz w:val="22"/>
          <w:szCs w:val="22"/>
          <w:lang w:val="el-GR"/>
        </w:rPr>
        <w:t>με</w:t>
      </w:r>
      <w:r w:rsidRPr="006529BB">
        <w:rPr>
          <w:rFonts w:ascii="Arial" w:hAnsi="Arial"/>
          <w:color w:val="000000"/>
          <w:sz w:val="22"/>
          <w:szCs w:val="22"/>
          <w:lang w:val="el-GR"/>
        </w:rPr>
        <w:t xml:space="preserve"> περι</w:t>
      </w:r>
      <w:r>
        <w:rPr>
          <w:rFonts w:ascii="Arial" w:hAnsi="Arial"/>
          <w:color w:val="000000"/>
          <w:sz w:val="22"/>
          <w:szCs w:val="22"/>
          <w:lang w:val="el-GR"/>
        </w:rPr>
        <w:t xml:space="preserve">μετρικό </w:t>
      </w:r>
      <w:r w:rsidRPr="006529BB">
        <w:rPr>
          <w:rFonts w:ascii="Arial" w:hAnsi="Arial"/>
          <w:color w:val="000000"/>
          <w:sz w:val="22"/>
          <w:szCs w:val="22"/>
          <w:lang w:val="el-GR"/>
        </w:rPr>
        <w:t>πλαίσιο</w:t>
      </w:r>
      <w:r>
        <w:rPr>
          <w:rFonts w:ascii="Arial" w:hAnsi="Arial"/>
          <w:color w:val="000000"/>
          <w:sz w:val="22"/>
          <w:szCs w:val="22"/>
          <w:lang w:val="el-GR"/>
        </w:rPr>
        <w:t xml:space="preserve"> έδρασης του κιβωτίου στην στέψη της</w:t>
      </w:r>
      <w:r w:rsidRPr="006529BB">
        <w:rPr>
          <w:rFonts w:ascii="Arial" w:hAnsi="Arial"/>
          <w:color w:val="000000"/>
          <w:sz w:val="22"/>
          <w:szCs w:val="22"/>
          <w:lang w:val="el-GR"/>
        </w:rPr>
        <w:t xml:space="preserve">, </w:t>
      </w:r>
      <w:r>
        <w:rPr>
          <w:rFonts w:ascii="Arial" w:hAnsi="Arial"/>
          <w:color w:val="000000"/>
          <w:sz w:val="22"/>
          <w:szCs w:val="22"/>
          <w:lang w:val="el-GR"/>
        </w:rPr>
        <w:t xml:space="preserve">από ανοξείδωτες λάμες 40 </w:t>
      </w:r>
      <w:r w:rsidRPr="00C94C25">
        <w:rPr>
          <w:rFonts w:ascii="Arial" w:hAnsi="Arial"/>
          <w:color w:val="000000"/>
          <w:sz w:val="22"/>
          <w:szCs w:val="22"/>
          <w:lang w:val="el-GR"/>
        </w:rPr>
        <w:t xml:space="preserve">x </w:t>
      </w:r>
      <w:r w:rsidRPr="006529BB">
        <w:rPr>
          <w:rFonts w:ascii="Arial" w:hAnsi="Arial"/>
          <w:color w:val="000000"/>
          <w:sz w:val="22"/>
          <w:szCs w:val="22"/>
          <w:lang w:val="el-GR"/>
        </w:rPr>
        <w:t xml:space="preserve">2,5 </w:t>
      </w:r>
      <w:r w:rsidRPr="00C94C25">
        <w:rPr>
          <w:rFonts w:ascii="Arial" w:hAnsi="Arial"/>
          <w:color w:val="000000"/>
          <w:sz w:val="22"/>
          <w:szCs w:val="22"/>
          <w:lang w:val="el-GR"/>
        </w:rPr>
        <w:t xml:space="preserve">mm, </w:t>
      </w:r>
      <w:r>
        <w:rPr>
          <w:rFonts w:ascii="Arial" w:hAnsi="Arial"/>
          <w:color w:val="000000"/>
          <w:sz w:val="22"/>
          <w:szCs w:val="22"/>
          <w:lang w:val="el-GR"/>
        </w:rPr>
        <w:t>κοχλιούμενες στην βάση με ανοξείδωτα βύσματα.</w:t>
      </w:r>
    </w:p>
    <w:p w:rsidR="002A4C28" w:rsidRDefault="002A4C28" w:rsidP="00D94691">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Ε</w:t>
      </w:r>
      <w:r w:rsidRPr="006529BB">
        <w:rPr>
          <w:rFonts w:ascii="Arial" w:hAnsi="Arial"/>
          <w:color w:val="000000"/>
          <w:sz w:val="22"/>
          <w:szCs w:val="22"/>
          <w:lang w:val="el-GR"/>
        </w:rPr>
        <w:t>σωτερικ</w:t>
      </w:r>
      <w:r>
        <w:rPr>
          <w:rFonts w:ascii="Arial" w:hAnsi="Arial"/>
          <w:color w:val="000000"/>
          <w:sz w:val="22"/>
          <w:szCs w:val="22"/>
          <w:lang w:val="el-GR"/>
        </w:rPr>
        <w:t xml:space="preserve">ή διαίρεση με φύλλο </w:t>
      </w:r>
      <w:r w:rsidRPr="006529BB">
        <w:rPr>
          <w:rFonts w:ascii="Arial" w:hAnsi="Arial"/>
          <w:color w:val="000000"/>
          <w:sz w:val="22"/>
          <w:szCs w:val="22"/>
          <w:lang w:val="el-GR"/>
        </w:rPr>
        <w:t>ανοξείδωτη</w:t>
      </w:r>
      <w:r>
        <w:rPr>
          <w:rFonts w:ascii="Arial" w:hAnsi="Arial"/>
          <w:color w:val="000000"/>
          <w:sz w:val="22"/>
          <w:szCs w:val="22"/>
          <w:lang w:val="el-GR"/>
        </w:rPr>
        <w:t>ς</w:t>
      </w:r>
      <w:r w:rsidRPr="006529BB">
        <w:rPr>
          <w:rFonts w:ascii="Arial" w:hAnsi="Arial"/>
          <w:color w:val="000000"/>
          <w:sz w:val="22"/>
          <w:szCs w:val="22"/>
          <w:lang w:val="el-GR"/>
        </w:rPr>
        <w:t xml:space="preserve"> λαμαρίνα</w:t>
      </w:r>
      <w:r>
        <w:rPr>
          <w:rFonts w:ascii="Arial" w:hAnsi="Arial"/>
          <w:color w:val="000000"/>
          <w:sz w:val="22"/>
          <w:szCs w:val="22"/>
          <w:lang w:val="el-GR"/>
        </w:rPr>
        <w:t>ς</w:t>
      </w:r>
      <w:r w:rsidRPr="006529BB">
        <w:rPr>
          <w:rFonts w:ascii="Arial" w:hAnsi="Arial"/>
          <w:color w:val="000000"/>
          <w:sz w:val="22"/>
          <w:szCs w:val="22"/>
          <w:lang w:val="el-GR"/>
        </w:rPr>
        <w:t xml:space="preserve"> πάχους 1,5 </w:t>
      </w:r>
      <w:r w:rsidRPr="00D94691">
        <w:rPr>
          <w:rFonts w:ascii="Arial" w:hAnsi="Arial"/>
          <w:color w:val="000000"/>
          <w:sz w:val="22"/>
          <w:szCs w:val="22"/>
          <w:lang w:val="el-GR"/>
        </w:rPr>
        <w:t>mm</w:t>
      </w:r>
      <w:r w:rsidRPr="006529BB">
        <w:rPr>
          <w:rFonts w:ascii="Arial" w:hAnsi="Arial"/>
          <w:color w:val="000000"/>
          <w:sz w:val="22"/>
          <w:szCs w:val="22"/>
          <w:lang w:val="el-GR"/>
        </w:rPr>
        <w:t xml:space="preserve"> σε δύο χώρους</w:t>
      </w:r>
      <w:r>
        <w:rPr>
          <w:rFonts w:ascii="Arial" w:hAnsi="Arial"/>
          <w:color w:val="000000"/>
          <w:sz w:val="22"/>
          <w:szCs w:val="22"/>
          <w:lang w:val="el-GR"/>
        </w:rPr>
        <w:t xml:space="preserve">: </w:t>
      </w:r>
      <w:r w:rsidRPr="006529BB">
        <w:rPr>
          <w:rFonts w:ascii="Arial" w:hAnsi="Arial"/>
          <w:color w:val="000000"/>
          <w:sz w:val="22"/>
          <w:szCs w:val="22"/>
          <w:lang w:val="el-GR"/>
        </w:rPr>
        <w:t>προς τα αριστερά, πλάτο</w:t>
      </w:r>
      <w:r>
        <w:rPr>
          <w:rFonts w:ascii="Arial" w:hAnsi="Arial"/>
          <w:color w:val="000000"/>
          <w:sz w:val="22"/>
          <w:szCs w:val="22"/>
          <w:lang w:val="el-GR"/>
        </w:rPr>
        <w:t>υ</w:t>
      </w:r>
      <w:r w:rsidRPr="006529BB">
        <w:rPr>
          <w:rFonts w:ascii="Arial" w:hAnsi="Arial"/>
          <w:color w:val="000000"/>
          <w:sz w:val="22"/>
          <w:szCs w:val="22"/>
          <w:lang w:val="el-GR"/>
        </w:rPr>
        <w:t xml:space="preserve">ς 0,60 </w:t>
      </w:r>
      <w:r w:rsidRPr="00D94691">
        <w:rPr>
          <w:rFonts w:ascii="Arial" w:hAnsi="Arial"/>
          <w:color w:val="000000"/>
          <w:sz w:val="22"/>
          <w:szCs w:val="22"/>
          <w:lang w:val="el-GR"/>
        </w:rPr>
        <w:t>m</w:t>
      </w:r>
      <w:r w:rsidRPr="006529BB">
        <w:rPr>
          <w:rFonts w:ascii="Arial" w:hAnsi="Arial"/>
          <w:color w:val="000000"/>
          <w:sz w:val="22"/>
          <w:szCs w:val="22"/>
          <w:lang w:val="el-GR"/>
        </w:rPr>
        <w:t xml:space="preserve"> για το</w:t>
      </w:r>
      <w:r>
        <w:rPr>
          <w:rFonts w:ascii="Arial" w:hAnsi="Arial"/>
          <w:color w:val="000000"/>
          <w:sz w:val="22"/>
          <w:szCs w:val="22"/>
          <w:lang w:val="el-GR"/>
        </w:rPr>
        <w:t>ν</w:t>
      </w:r>
      <w:r w:rsidRPr="006529BB">
        <w:rPr>
          <w:rFonts w:ascii="Arial" w:hAnsi="Arial"/>
          <w:color w:val="000000"/>
          <w:sz w:val="22"/>
          <w:szCs w:val="22"/>
          <w:lang w:val="el-GR"/>
        </w:rPr>
        <w:t xml:space="preserve"> μετρητή και το δέκτη της ΔΕΗ</w:t>
      </w:r>
      <w:r>
        <w:rPr>
          <w:rFonts w:ascii="Arial" w:hAnsi="Arial"/>
          <w:color w:val="000000"/>
          <w:sz w:val="22"/>
          <w:szCs w:val="22"/>
          <w:lang w:val="el-GR"/>
        </w:rPr>
        <w:t xml:space="preserve"> με μονόφυλλη θύρα</w:t>
      </w:r>
      <w:r w:rsidRPr="006529BB">
        <w:rPr>
          <w:rFonts w:ascii="Arial" w:hAnsi="Arial"/>
          <w:color w:val="000000"/>
          <w:sz w:val="22"/>
          <w:szCs w:val="22"/>
          <w:lang w:val="el-GR"/>
        </w:rPr>
        <w:t xml:space="preserve"> και </w:t>
      </w:r>
      <w:r>
        <w:rPr>
          <w:rFonts w:ascii="Arial" w:hAnsi="Arial"/>
          <w:color w:val="000000"/>
          <w:sz w:val="22"/>
          <w:szCs w:val="22"/>
          <w:lang w:val="el-GR"/>
        </w:rPr>
        <w:t>προς τα δεξιά,</w:t>
      </w:r>
      <w:r w:rsidRPr="006529BB">
        <w:rPr>
          <w:rFonts w:ascii="Arial" w:hAnsi="Arial"/>
          <w:color w:val="000000"/>
          <w:sz w:val="22"/>
          <w:szCs w:val="22"/>
          <w:lang w:val="el-GR"/>
        </w:rPr>
        <w:t xml:space="preserve"> πλάτους 0,85 </w:t>
      </w:r>
      <w:r w:rsidRPr="00D94691">
        <w:rPr>
          <w:rFonts w:ascii="Arial" w:hAnsi="Arial"/>
          <w:color w:val="000000"/>
          <w:sz w:val="22"/>
          <w:szCs w:val="22"/>
          <w:lang w:val="el-GR"/>
        </w:rPr>
        <w:t>m</w:t>
      </w:r>
      <w:r>
        <w:rPr>
          <w:rFonts w:ascii="Arial" w:hAnsi="Arial"/>
          <w:color w:val="000000"/>
          <w:sz w:val="22"/>
          <w:szCs w:val="22"/>
          <w:lang w:val="el-GR"/>
        </w:rPr>
        <w:t>,</w:t>
      </w:r>
      <w:r w:rsidRPr="006529BB">
        <w:rPr>
          <w:rFonts w:ascii="Arial" w:hAnsi="Arial"/>
          <w:color w:val="000000"/>
          <w:sz w:val="22"/>
          <w:szCs w:val="22"/>
          <w:lang w:val="el-GR"/>
        </w:rPr>
        <w:t xml:space="preserve"> για την ηλεκτρική διανομή</w:t>
      </w:r>
      <w:r>
        <w:rPr>
          <w:rFonts w:ascii="Arial" w:hAnsi="Arial"/>
          <w:color w:val="000000"/>
          <w:sz w:val="22"/>
          <w:szCs w:val="22"/>
          <w:lang w:val="el-GR"/>
        </w:rPr>
        <w:t xml:space="preserve">, με </w:t>
      </w:r>
      <w:r w:rsidRPr="006529BB">
        <w:rPr>
          <w:rFonts w:ascii="Arial" w:hAnsi="Arial"/>
          <w:color w:val="000000"/>
          <w:sz w:val="22"/>
          <w:szCs w:val="22"/>
          <w:lang w:val="el-GR"/>
        </w:rPr>
        <w:t>δίφυλλη</w:t>
      </w:r>
      <w:r>
        <w:rPr>
          <w:rFonts w:ascii="Arial" w:hAnsi="Arial"/>
          <w:color w:val="000000"/>
          <w:sz w:val="22"/>
          <w:szCs w:val="22"/>
          <w:lang w:val="el-GR"/>
        </w:rPr>
        <w:t xml:space="preserve"> θύρα</w:t>
      </w:r>
      <w:r w:rsidRPr="006529BB">
        <w:rPr>
          <w:rFonts w:ascii="Arial" w:hAnsi="Arial"/>
          <w:color w:val="000000"/>
          <w:sz w:val="22"/>
          <w:szCs w:val="22"/>
          <w:lang w:val="el-GR"/>
        </w:rPr>
        <w:t xml:space="preserve">. </w:t>
      </w:r>
      <w:r>
        <w:rPr>
          <w:rFonts w:ascii="Arial" w:hAnsi="Arial"/>
          <w:color w:val="000000"/>
          <w:sz w:val="22"/>
          <w:szCs w:val="22"/>
          <w:lang w:val="el-GR"/>
        </w:rPr>
        <w:t xml:space="preserve">Πρόβλεψη </w:t>
      </w:r>
      <w:r w:rsidRPr="006529BB">
        <w:rPr>
          <w:rFonts w:ascii="Arial" w:hAnsi="Arial"/>
          <w:color w:val="000000"/>
          <w:sz w:val="22"/>
          <w:szCs w:val="22"/>
          <w:lang w:val="el-GR"/>
        </w:rPr>
        <w:t>δύο (2) οπ</w:t>
      </w:r>
      <w:r>
        <w:rPr>
          <w:rFonts w:ascii="Arial" w:hAnsi="Arial"/>
          <w:color w:val="000000"/>
          <w:sz w:val="22"/>
          <w:szCs w:val="22"/>
          <w:lang w:val="el-GR"/>
        </w:rPr>
        <w:t>ών</w:t>
      </w:r>
      <w:r w:rsidRPr="006529BB">
        <w:rPr>
          <w:rFonts w:ascii="Arial" w:hAnsi="Arial"/>
          <w:color w:val="000000"/>
          <w:sz w:val="22"/>
          <w:szCs w:val="22"/>
          <w:lang w:val="el-GR"/>
        </w:rPr>
        <w:t xml:space="preserve"> 26 </w:t>
      </w:r>
      <w:r w:rsidRPr="00D94691">
        <w:rPr>
          <w:rFonts w:ascii="Arial" w:hAnsi="Arial"/>
          <w:color w:val="000000"/>
          <w:sz w:val="22"/>
          <w:szCs w:val="22"/>
          <w:lang w:val="el-GR"/>
        </w:rPr>
        <w:t>mm</w:t>
      </w:r>
      <w:r w:rsidRPr="006529BB">
        <w:rPr>
          <w:rFonts w:ascii="Arial" w:hAnsi="Arial"/>
          <w:color w:val="000000"/>
          <w:sz w:val="22"/>
          <w:szCs w:val="22"/>
          <w:lang w:val="el-GR"/>
        </w:rPr>
        <w:t xml:space="preserve"> στο άνω μέρος </w:t>
      </w:r>
      <w:r>
        <w:rPr>
          <w:rFonts w:ascii="Arial" w:hAnsi="Arial"/>
          <w:color w:val="000000"/>
          <w:sz w:val="22"/>
          <w:szCs w:val="22"/>
          <w:lang w:val="el-GR"/>
        </w:rPr>
        <w:t xml:space="preserve">της διαχωριστικής λαμαρίνας </w:t>
      </w:r>
      <w:r w:rsidRPr="006529BB">
        <w:rPr>
          <w:rFonts w:ascii="Arial" w:hAnsi="Arial"/>
          <w:color w:val="000000"/>
          <w:sz w:val="22"/>
          <w:szCs w:val="22"/>
          <w:lang w:val="el-GR"/>
        </w:rPr>
        <w:t xml:space="preserve">για </w:t>
      </w:r>
      <w:r>
        <w:rPr>
          <w:rFonts w:ascii="Arial" w:hAnsi="Arial"/>
          <w:color w:val="000000"/>
          <w:sz w:val="22"/>
          <w:szCs w:val="22"/>
          <w:lang w:val="el-GR"/>
        </w:rPr>
        <w:t xml:space="preserve">την </w:t>
      </w:r>
      <w:r w:rsidRPr="006529BB">
        <w:rPr>
          <w:rFonts w:ascii="Arial" w:hAnsi="Arial"/>
          <w:color w:val="000000"/>
          <w:sz w:val="22"/>
          <w:szCs w:val="22"/>
          <w:lang w:val="el-GR"/>
        </w:rPr>
        <w:t xml:space="preserve">διέλευση καλωδίων. </w:t>
      </w:r>
    </w:p>
    <w:p w:rsidR="002A4C28" w:rsidRDefault="002A4C28" w:rsidP="00D94691">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Εσωτερικές διαμορφώσεις από  φύλλα στραντζαριστής ανοξείφωτης λαμαρίνας για την τοποθέτηση και στερέωση των προβλεπομένων οργάνων</w:t>
      </w:r>
    </w:p>
    <w:p w:rsidR="002A4C28" w:rsidRDefault="002A4C28" w:rsidP="00547C30">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Θ</w:t>
      </w:r>
      <w:r w:rsidRPr="006529BB">
        <w:rPr>
          <w:rFonts w:ascii="Arial" w:hAnsi="Arial"/>
          <w:color w:val="000000"/>
          <w:sz w:val="22"/>
          <w:szCs w:val="22"/>
          <w:lang w:val="el-GR"/>
        </w:rPr>
        <w:t xml:space="preserve">ύρες </w:t>
      </w:r>
      <w:r>
        <w:rPr>
          <w:rFonts w:ascii="Arial" w:hAnsi="Arial"/>
          <w:color w:val="000000"/>
          <w:sz w:val="22"/>
          <w:szCs w:val="22"/>
          <w:lang w:val="el-GR"/>
        </w:rPr>
        <w:t xml:space="preserve">με ενισχύσεις ακαμψίας και </w:t>
      </w:r>
      <w:r w:rsidRPr="006529BB">
        <w:rPr>
          <w:rFonts w:ascii="Arial" w:hAnsi="Arial"/>
          <w:color w:val="000000"/>
          <w:sz w:val="22"/>
          <w:szCs w:val="22"/>
          <w:lang w:val="el-GR"/>
        </w:rPr>
        <w:t>ελαστικ</w:t>
      </w:r>
      <w:r>
        <w:rPr>
          <w:rFonts w:ascii="Arial" w:hAnsi="Arial"/>
          <w:color w:val="000000"/>
          <w:sz w:val="22"/>
          <w:szCs w:val="22"/>
          <w:lang w:val="el-GR"/>
        </w:rPr>
        <w:t>ό</w:t>
      </w:r>
      <w:r w:rsidRPr="006529BB">
        <w:rPr>
          <w:rFonts w:ascii="Arial" w:hAnsi="Arial"/>
          <w:color w:val="000000"/>
          <w:sz w:val="22"/>
          <w:szCs w:val="22"/>
          <w:lang w:val="el-GR"/>
        </w:rPr>
        <w:t xml:space="preserve"> παρεμβύσμα</w:t>
      </w:r>
      <w:r w:rsidRPr="00D94691">
        <w:rPr>
          <w:rFonts w:ascii="Arial" w:hAnsi="Arial"/>
          <w:color w:val="000000"/>
          <w:sz w:val="22"/>
          <w:szCs w:val="22"/>
          <w:lang w:val="el-GR"/>
        </w:rPr>
        <w:t xml:space="preserve"> </w:t>
      </w:r>
      <w:r>
        <w:rPr>
          <w:rFonts w:ascii="Arial" w:hAnsi="Arial"/>
          <w:color w:val="000000"/>
          <w:sz w:val="22"/>
          <w:szCs w:val="22"/>
          <w:lang w:val="el-GR"/>
        </w:rPr>
        <w:t>περιμετρικώς, με μεντρεσσέδες βαρέως τύπου, ανεξάρτητες χωνευτές κλειδαριές ασφαλείας ανά φύλλο και μηχανισμό συγκράτησης σε ανοικτή θέση.</w:t>
      </w:r>
    </w:p>
    <w:p w:rsidR="002A4C28" w:rsidRDefault="002A4C28" w:rsidP="00C94C25">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 xml:space="preserve">Διαμόρφωση κορυφής σε σχήμα </w:t>
      </w:r>
      <w:r w:rsidRPr="006529BB">
        <w:rPr>
          <w:rFonts w:ascii="Arial" w:hAnsi="Arial"/>
          <w:color w:val="000000"/>
          <w:sz w:val="22"/>
          <w:szCs w:val="22"/>
          <w:lang w:val="el-GR"/>
        </w:rPr>
        <w:t xml:space="preserve">στέγης ή τόξου </w:t>
      </w:r>
      <w:r>
        <w:rPr>
          <w:rFonts w:ascii="Arial" w:hAnsi="Arial"/>
          <w:color w:val="000000"/>
          <w:sz w:val="22"/>
          <w:szCs w:val="22"/>
          <w:lang w:val="el-GR"/>
        </w:rPr>
        <w:t xml:space="preserve">με </w:t>
      </w:r>
      <w:r w:rsidRPr="006529BB">
        <w:rPr>
          <w:rFonts w:ascii="Arial" w:hAnsi="Arial"/>
          <w:color w:val="000000"/>
          <w:sz w:val="22"/>
          <w:szCs w:val="22"/>
          <w:lang w:val="el-GR"/>
        </w:rPr>
        <w:t>προεξ</w:t>
      </w:r>
      <w:r>
        <w:rPr>
          <w:rFonts w:ascii="Arial" w:hAnsi="Arial"/>
          <w:color w:val="000000"/>
          <w:sz w:val="22"/>
          <w:szCs w:val="22"/>
          <w:lang w:val="el-GR"/>
        </w:rPr>
        <w:t xml:space="preserve">οχή </w:t>
      </w:r>
      <w:r w:rsidRPr="006529BB">
        <w:rPr>
          <w:rFonts w:ascii="Arial" w:hAnsi="Arial"/>
          <w:color w:val="000000"/>
          <w:sz w:val="22"/>
          <w:szCs w:val="22"/>
          <w:lang w:val="el-GR"/>
        </w:rPr>
        <w:t xml:space="preserve">6 </w:t>
      </w:r>
      <w:r w:rsidRPr="00C94C25">
        <w:rPr>
          <w:rFonts w:ascii="Arial" w:hAnsi="Arial"/>
          <w:color w:val="000000"/>
          <w:sz w:val="22"/>
          <w:szCs w:val="22"/>
          <w:lang w:val="el-GR"/>
        </w:rPr>
        <w:t>cm</w:t>
      </w:r>
      <w:r w:rsidRPr="006529BB">
        <w:rPr>
          <w:rFonts w:ascii="Arial" w:hAnsi="Arial"/>
          <w:color w:val="000000"/>
          <w:sz w:val="22"/>
          <w:szCs w:val="22"/>
          <w:lang w:val="el-GR"/>
        </w:rPr>
        <w:t xml:space="preserve"> </w:t>
      </w:r>
      <w:r>
        <w:rPr>
          <w:rFonts w:ascii="Arial" w:hAnsi="Arial"/>
          <w:color w:val="000000"/>
          <w:sz w:val="22"/>
          <w:szCs w:val="22"/>
          <w:lang w:val="el-GR"/>
        </w:rPr>
        <w:t xml:space="preserve">από την </w:t>
      </w:r>
      <w:r w:rsidRPr="006529BB">
        <w:rPr>
          <w:rFonts w:ascii="Arial" w:hAnsi="Arial"/>
          <w:color w:val="000000"/>
          <w:sz w:val="22"/>
          <w:szCs w:val="22"/>
          <w:lang w:val="el-GR"/>
        </w:rPr>
        <w:t xml:space="preserve">υπόλοιπη κατασκευής. </w:t>
      </w:r>
    </w:p>
    <w:p w:rsidR="002A4C28" w:rsidRPr="006529BB" w:rsidRDefault="002A4C28" w:rsidP="00C94C25">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Πινακίδα αναγραφής στοιχείων στην δεξιά</w:t>
      </w:r>
      <w:r w:rsidRPr="00636BA7">
        <w:rPr>
          <w:rFonts w:ascii="Arial" w:hAnsi="Arial"/>
          <w:color w:val="000000"/>
          <w:sz w:val="22"/>
          <w:szCs w:val="22"/>
          <w:lang w:val="el-GR"/>
        </w:rPr>
        <w:t xml:space="preserve"> </w:t>
      </w:r>
      <w:r>
        <w:rPr>
          <w:rFonts w:ascii="Arial" w:hAnsi="Arial"/>
          <w:color w:val="000000"/>
          <w:sz w:val="22"/>
          <w:szCs w:val="22"/>
          <w:lang w:val="el-GR"/>
        </w:rPr>
        <w:t xml:space="preserve">θύρα στερεωμένη με ανοξείδωτα πριτσίνια (περιλαμβάνεται η αναγραφή των στοιχείων με έντυπους ή μεταλλικούς χαρακτήρες σύμφωνα με τις οδηγίες του ΚτΕ)  </w:t>
      </w:r>
    </w:p>
    <w:p w:rsidR="002A4C28" w:rsidRDefault="002A4C28" w:rsidP="00C94C25">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Σ</w:t>
      </w:r>
      <w:r w:rsidRPr="006529BB">
        <w:rPr>
          <w:rFonts w:ascii="Arial" w:hAnsi="Arial"/>
          <w:color w:val="000000"/>
          <w:sz w:val="22"/>
          <w:szCs w:val="22"/>
          <w:lang w:val="el-GR"/>
        </w:rPr>
        <w:t>τεγανό κιβώτιο (πίνακας διανομής)</w:t>
      </w:r>
      <w:r>
        <w:rPr>
          <w:rFonts w:ascii="Arial" w:hAnsi="Arial"/>
          <w:color w:val="000000"/>
          <w:sz w:val="22"/>
          <w:szCs w:val="22"/>
          <w:lang w:val="el-GR"/>
        </w:rPr>
        <w:t xml:space="preserve"> σ</w:t>
      </w:r>
      <w:r w:rsidRPr="006529BB">
        <w:rPr>
          <w:rFonts w:ascii="Arial" w:hAnsi="Arial"/>
          <w:color w:val="000000"/>
          <w:sz w:val="22"/>
          <w:szCs w:val="22"/>
          <w:lang w:val="el-GR"/>
        </w:rPr>
        <w:t>τη</w:t>
      </w:r>
      <w:r>
        <w:rPr>
          <w:rFonts w:ascii="Arial" w:hAnsi="Arial"/>
          <w:color w:val="000000"/>
          <w:sz w:val="22"/>
          <w:szCs w:val="22"/>
          <w:lang w:val="el-GR"/>
        </w:rPr>
        <w:t>ν</w:t>
      </w:r>
      <w:r w:rsidRPr="006529BB">
        <w:rPr>
          <w:rFonts w:ascii="Arial" w:hAnsi="Arial"/>
          <w:color w:val="000000"/>
          <w:sz w:val="22"/>
          <w:szCs w:val="22"/>
          <w:lang w:val="el-GR"/>
        </w:rPr>
        <w:t xml:space="preserve"> δεξιά πλευρά του πίλλαρ (χώρος διανομής)</w:t>
      </w:r>
      <w:r>
        <w:rPr>
          <w:rFonts w:ascii="Arial" w:hAnsi="Arial"/>
          <w:color w:val="000000"/>
          <w:sz w:val="22"/>
          <w:szCs w:val="22"/>
          <w:lang w:val="el-GR"/>
        </w:rPr>
        <w:t xml:space="preserve">, προστασίας </w:t>
      </w:r>
      <w:r w:rsidRPr="006529BB">
        <w:rPr>
          <w:rFonts w:ascii="Arial" w:hAnsi="Arial"/>
          <w:color w:val="000000"/>
          <w:sz w:val="22"/>
          <w:szCs w:val="22"/>
          <w:lang w:val="el-GR"/>
        </w:rPr>
        <w:t xml:space="preserve">ΙΡ 54 </w:t>
      </w:r>
      <w:r>
        <w:rPr>
          <w:rFonts w:ascii="Arial" w:hAnsi="Arial"/>
          <w:color w:val="000000"/>
          <w:sz w:val="22"/>
          <w:szCs w:val="22"/>
          <w:lang w:val="el-GR"/>
        </w:rPr>
        <w:t xml:space="preserve">κατά </w:t>
      </w:r>
      <w:r w:rsidRPr="00C94C25">
        <w:rPr>
          <w:rFonts w:ascii="Arial" w:hAnsi="Arial"/>
          <w:color w:val="000000"/>
          <w:sz w:val="22"/>
          <w:szCs w:val="22"/>
          <w:lang w:val="el-GR"/>
        </w:rPr>
        <w:t>IEC</w:t>
      </w:r>
      <w:r w:rsidRPr="006529BB">
        <w:rPr>
          <w:rFonts w:ascii="Arial" w:hAnsi="Arial"/>
          <w:color w:val="000000"/>
          <w:sz w:val="22"/>
          <w:szCs w:val="22"/>
          <w:lang w:val="el-GR"/>
        </w:rPr>
        <w:t xml:space="preserve"> 60529, από σκληρ</w:t>
      </w:r>
      <w:r>
        <w:rPr>
          <w:rFonts w:ascii="Arial" w:hAnsi="Arial"/>
          <w:color w:val="000000"/>
          <w:sz w:val="22"/>
          <w:szCs w:val="22"/>
          <w:lang w:val="el-GR"/>
        </w:rPr>
        <w:t>ό</w:t>
      </w:r>
      <w:r w:rsidRPr="006529BB">
        <w:rPr>
          <w:rFonts w:ascii="Arial" w:hAnsi="Arial"/>
          <w:color w:val="000000"/>
          <w:sz w:val="22"/>
          <w:szCs w:val="22"/>
          <w:lang w:val="el-GR"/>
        </w:rPr>
        <w:t xml:space="preserve"> πλαστικ</w:t>
      </w:r>
      <w:r>
        <w:rPr>
          <w:rFonts w:ascii="Arial" w:hAnsi="Arial"/>
          <w:color w:val="000000"/>
          <w:sz w:val="22"/>
          <w:szCs w:val="22"/>
          <w:lang w:val="el-GR"/>
        </w:rPr>
        <w:t xml:space="preserve">ό, </w:t>
      </w:r>
      <w:r w:rsidRPr="006529BB">
        <w:rPr>
          <w:rFonts w:ascii="Arial" w:hAnsi="Arial"/>
          <w:color w:val="000000"/>
          <w:sz w:val="22"/>
          <w:szCs w:val="22"/>
          <w:lang w:val="el-GR"/>
        </w:rPr>
        <w:t>ανοξείδωτο χάλυβα ή από συνδυασμό των δύο</w:t>
      </w:r>
      <w:r>
        <w:rPr>
          <w:rFonts w:ascii="Arial" w:hAnsi="Arial"/>
          <w:color w:val="000000"/>
          <w:sz w:val="22"/>
          <w:szCs w:val="22"/>
          <w:lang w:val="el-GR"/>
        </w:rPr>
        <w:t xml:space="preserve">, για την εγκατάσταση του </w:t>
      </w:r>
      <w:r w:rsidRPr="006529BB">
        <w:rPr>
          <w:rFonts w:ascii="Arial" w:hAnsi="Arial"/>
          <w:color w:val="000000"/>
          <w:sz w:val="22"/>
          <w:szCs w:val="22"/>
          <w:lang w:val="el-GR"/>
        </w:rPr>
        <w:t>ηλεκτρ</w:t>
      </w:r>
      <w:r>
        <w:rPr>
          <w:rFonts w:ascii="Arial" w:hAnsi="Arial"/>
          <w:color w:val="000000"/>
          <w:sz w:val="22"/>
          <w:szCs w:val="22"/>
          <w:lang w:val="el-GR"/>
        </w:rPr>
        <w:t>ικού</w:t>
      </w:r>
      <w:r w:rsidRPr="006529BB">
        <w:rPr>
          <w:rFonts w:ascii="Arial" w:hAnsi="Arial"/>
          <w:color w:val="000000"/>
          <w:sz w:val="22"/>
          <w:szCs w:val="22"/>
          <w:lang w:val="el-GR"/>
        </w:rPr>
        <w:t xml:space="preserve"> εξοπλισμ</w:t>
      </w:r>
      <w:r>
        <w:rPr>
          <w:rFonts w:ascii="Arial" w:hAnsi="Arial"/>
          <w:color w:val="000000"/>
          <w:sz w:val="22"/>
          <w:szCs w:val="22"/>
          <w:lang w:val="el-GR"/>
        </w:rPr>
        <w:t>ού</w:t>
      </w:r>
      <w:r w:rsidRPr="006529BB">
        <w:rPr>
          <w:rFonts w:ascii="Arial" w:hAnsi="Arial"/>
          <w:color w:val="000000"/>
          <w:sz w:val="22"/>
          <w:szCs w:val="22"/>
          <w:lang w:val="el-GR"/>
        </w:rPr>
        <w:t xml:space="preserve"> προστασίας και ελέγχου</w:t>
      </w:r>
    </w:p>
    <w:p w:rsidR="002A4C28" w:rsidRDefault="002A4C28" w:rsidP="00C94C25">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Ο</w:t>
      </w:r>
      <w:r w:rsidRPr="006529BB">
        <w:rPr>
          <w:rFonts w:ascii="Arial" w:hAnsi="Arial"/>
          <w:color w:val="000000"/>
          <w:sz w:val="22"/>
          <w:szCs w:val="22"/>
          <w:lang w:val="el-GR"/>
        </w:rPr>
        <w:t xml:space="preserve">πές με κατάλληλους στυπιοθλήπτες για την είσοδο του καλωδίου παροχής από τη ΔΕΗ, του καλωδίου τηλεχειρισμού (εάν προβλέπεται από τη μελέτη) καθώς επίσης και για την έξοδο των καλωδίων προς το δίκτυο. </w:t>
      </w:r>
    </w:p>
    <w:p w:rsidR="002A4C28" w:rsidRPr="006529BB" w:rsidRDefault="002A4C28" w:rsidP="00C94C25">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 xml:space="preserve">Πρόβλεψη </w:t>
      </w:r>
      <w:r w:rsidRPr="006529BB">
        <w:rPr>
          <w:rFonts w:ascii="Arial" w:hAnsi="Arial"/>
          <w:color w:val="000000"/>
          <w:sz w:val="22"/>
          <w:szCs w:val="22"/>
          <w:lang w:val="el-GR"/>
        </w:rPr>
        <w:t>ε</w:t>
      </w:r>
      <w:r>
        <w:rPr>
          <w:rFonts w:ascii="Arial" w:hAnsi="Arial"/>
          <w:color w:val="000000"/>
          <w:sz w:val="22"/>
          <w:szCs w:val="22"/>
          <w:lang w:val="el-GR"/>
        </w:rPr>
        <w:t xml:space="preserve">ισόδου </w:t>
      </w:r>
      <w:r w:rsidRPr="006529BB">
        <w:rPr>
          <w:rFonts w:ascii="Arial" w:hAnsi="Arial"/>
          <w:color w:val="000000"/>
          <w:sz w:val="22"/>
          <w:szCs w:val="22"/>
          <w:lang w:val="el-GR"/>
        </w:rPr>
        <w:t xml:space="preserve">για την τροφοδότηση από την ΔΕΗ </w:t>
      </w:r>
      <w:r>
        <w:rPr>
          <w:rFonts w:ascii="Arial" w:hAnsi="Arial"/>
          <w:color w:val="000000"/>
          <w:sz w:val="22"/>
          <w:szCs w:val="22"/>
          <w:lang w:val="el-GR"/>
        </w:rPr>
        <w:t>στο</w:t>
      </w:r>
      <w:r w:rsidRPr="006529BB">
        <w:rPr>
          <w:rFonts w:ascii="Arial" w:hAnsi="Arial"/>
          <w:color w:val="000000"/>
          <w:sz w:val="22"/>
          <w:szCs w:val="22"/>
          <w:lang w:val="el-GR"/>
        </w:rPr>
        <w:t xml:space="preserve"> κάτω μέρος</w:t>
      </w:r>
      <w:r>
        <w:rPr>
          <w:rFonts w:ascii="Arial" w:hAnsi="Arial"/>
          <w:color w:val="000000"/>
          <w:sz w:val="22"/>
          <w:szCs w:val="22"/>
          <w:lang w:val="el-GR"/>
        </w:rPr>
        <w:t>,</w:t>
      </w:r>
      <w:r w:rsidRPr="006529BB">
        <w:rPr>
          <w:rFonts w:ascii="Arial" w:hAnsi="Arial"/>
          <w:color w:val="000000"/>
          <w:sz w:val="22"/>
          <w:szCs w:val="22"/>
          <w:lang w:val="el-GR"/>
        </w:rPr>
        <w:t xml:space="preserve"> εφ</w:t>
      </w:r>
      <w:r>
        <w:rPr>
          <w:rFonts w:ascii="Arial" w:hAnsi="Arial"/>
          <w:color w:val="000000"/>
          <w:sz w:val="22"/>
          <w:szCs w:val="22"/>
          <w:lang w:val="el-GR"/>
        </w:rPr>
        <w:t xml:space="preserve">' </w:t>
      </w:r>
      <w:r w:rsidRPr="006529BB">
        <w:rPr>
          <w:rFonts w:ascii="Arial" w:hAnsi="Arial"/>
          <w:color w:val="000000"/>
          <w:sz w:val="22"/>
          <w:szCs w:val="22"/>
          <w:lang w:val="el-GR"/>
        </w:rPr>
        <w:t>όσον η τροφοδότηση είναι υπόγεια</w:t>
      </w:r>
      <w:r>
        <w:rPr>
          <w:rFonts w:ascii="Arial" w:hAnsi="Arial"/>
          <w:color w:val="000000"/>
          <w:sz w:val="22"/>
          <w:szCs w:val="22"/>
          <w:lang w:val="el-GR"/>
        </w:rPr>
        <w:t>,</w:t>
      </w:r>
      <w:r w:rsidRPr="006529BB">
        <w:rPr>
          <w:rFonts w:ascii="Arial" w:hAnsi="Arial"/>
          <w:color w:val="000000"/>
          <w:sz w:val="22"/>
          <w:szCs w:val="22"/>
          <w:lang w:val="el-GR"/>
        </w:rPr>
        <w:t xml:space="preserve"> ή </w:t>
      </w:r>
      <w:r>
        <w:rPr>
          <w:rFonts w:ascii="Arial" w:hAnsi="Arial"/>
          <w:color w:val="000000"/>
          <w:sz w:val="22"/>
          <w:szCs w:val="22"/>
          <w:lang w:val="el-GR"/>
        </w:rPr>
        <w:t xml:space="preserve">στην αριστερή πλευρά </w:t>
      </w:r>
      <w:r w:rsidRPr="006529BB">
        <w:rPr>
          <w:rFonts w:ascii="Arial" w:hAnsi="Arial"/>
          <w:color w:val="000000"/>
          <w:sz w:val="22"/>
          <w:szCs w:val="22"/>
          <w:lang w:val="el-GR"/>
        </w:rPr>
        <w:t>του πίλλαρ εάν η ηλεκτροδότηση είναι εναέρια.</w:t>
      </w:r>
    </w:p>
    <w:p w:rsidR="002A4C28" w:rsidRPr="006529BB" w:rsidRDefault="002A4C28" w:rsidP="00C94C25">
      <w:pPr>
        <w:numPr>
          <w:ilvl w:val="0"/>
          <w:numId w:val="5"/>
        </w:numPr>
        <w:spacing w:before="120" w:after="120"/>
        <w:jc w:val="both"/>
        <w:rPr>
          <w:rFonts w:ascii="Arial" w:hAnsi="Arial"/>
          <w:color w:val="000000"/>
          <w:sz w:val="22"/>
          <w:szCs w:val="22"/>
          <w:lang w:val="el-GR"/>
        </w:rPr>
      </w:pPr>
      <w:r>
        <w:rPr>
          <w:rFonts w:ascii="Arial" w:hAnsi="Arial"/>
          <w:color w:val="000000"/>
          <w:sz w:val="22"/>
          <w:szCs w:val="22"/>
          <w:lang w:val="el-GR"/>
        </w:rPr>
        <w:t>Π</w:t>
      </w:r>
      <w:r w:rsidRPr="006529BB">
        <w:rPr>
          <w:rFonts w:ascii="Arial" w:hAnsi="Arial"/>
          <w:color w:val="000000"/>
          <w:sz w:val="22"/>
          <w:szCs w:val="22"/>
          <w:lang w:val="el-GR"/>
        </w:rPr>
        <w:t xml:space="preserve">ίνακας διανομής </w:t>
      </w:r>
      <w:r>
        <w:rPr>
          <w:rFonts w:ascii="Arial" w:hAnsi="Arial"/>
          <w:color w:val="000000"/>
          <w:sz w:val="22"/>
          <w:szCs w:val="22"/>
          <w:lang w:val="el-GR"/>
        </w:rPr>
        <w:t>με τον ακόλουθο εξοπλισμό</w:t>
      </w:r>
      <w:r w:rsidRPr="006529BB">
        <w:rPr>
          <w:rFonts w:ascii="Arial" w:hAnsi="Arial"/>
          <w:color w:val="000000"/>
          <w:sz w:val="22"/>
          <w:szCs w:val="22"/>
          <w:lang w:val="el-GR"/>
        </w:rPr>
        <w:t>:</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n-US"/>
        </w:rPr>
      </w:pPr>
      <w:r w:rsidRPr="006529BB">
        <w:rPr>
          <w:rFonts w:ascii="Arial" w:hAnsi="Arial"/>
          <w:color w:val="000000"/>
          <w:sz w:val="22"/>
          <w:szCs w:val="22"/>
        </w:rPr>
        <w:t>γενικό</w:t>
      </w:r>
      <w:r>
        <w:rPr>
          <w:rFonts w:ascii="Arial" w:hAnsi="Arial"/>
          <w:color w:val="000000"/>
          <w:sz w:val="22"/>
          <w:szCs w:val="22"/>
          <w:lang w:val="el-GR"/>
        </w:rPr>
        <w:t>ς</w:t>
      </w:r>
      <w:r w:rsidRPr="006529BB">
        <w:rPr>
          <w:rFonts w:ascii="Arial" w:hAnsi="Arial"/>
          <w:color w:val="000000"/>
          <w:sz w:val="22"/>
          <w:szCs w:val="22"/>
        </w:rPr>
        <w:t xml:space="preserve"> διακόπτη</w:t>
      </w:r>
      <w:r>
        <w:rPr>
          <w:rFonts w:ascii="Arial" w:hAnsi="Arial"/>
          <w:color w:val="000000"/>
          <w:sz w:val="22"/>
          <w:szCs w:val="22"/>
          <w:lang w:val="el-GR"/>
        </w:rPr>
        <w:t>ς</w:t>
      </w:r>
      <w:r w:rsidRPr="006529BB">
        <w:rPr>
          <w:rFonts w:ascii="Arial" w:hAnsi="Arial"/>
          <w:color w:val="000000"/>
          <w:sz w:val="22"/>
          <w:szCs w:val="22"/>
        </w:rPr>
        <w:t xml:space="preserve"> φορτίου </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n-US"/>
        </w:rPr>
      </w:pPr>
      <w:r w:rsidRPr="006529BB">
        <w:rPr>
          <w:rFonts w:ascii="Arial" w:hAnsi="Arial"/>
          <w:color w:val="000000"/>
          <w:sz w:val="22"/>
          <w:szCs w:val="22"/>
        </w:rPr>
        <w:t xml:space="preserve">γενικές ασφάλειες </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n-US"/>
        </w:rPr>
      </w:pPr>
      <w:r w:rsidRPr="006529BB">
        <w:rPr>
          <w:rFonts w:ascii="Arial" w:hAnsi="Arial"/>
          <w:color w:val="000000"/>
          <w:sz w:val="22"/>
          <w:szCs w:val="22"/>
        </w:rPr>
        <w:t xml:space="preserve">λυχνίες ένδειξης παρουσίας τάσης </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n-US"/>
        </w:rPr>
      </w:pPr>
      <w:r w:rsidRPr="006529BB">
        <w:rPr>
          <w:rFonts w:ascii="Arial" w:hAnsi="Arial"/>
          <w:color w:val="000000"/>
          <w:sz w:val="22"/>
          <w:szCs w:val="22"/>
        </w:rPr>
        <w:t xml:space="preserve">ρελέ τηλεχειρισμού </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l-GR"/>
        </w:rPr>
      </w:pPr>
      <w:r w:rsidRPr="006529BB">
        <w:rPr>
          <w:rFonts w:ascii="Arial" w:hAnsi="Arial"/>
          <w:color w:val="000000"/>
          <w:sz w:val="22"/>
          <w:szCs w:val="22"/>
          <w:lang w:val="el-GR"/>
        </w:rPr>
        <w:t>μονάδα ελέγχου για την αφή και σβέση των φωτιστικών σωμάτων</w:t>
      </w:r>
      <w:r>
        <w:rPr>
          <w:rFonts w:ascii="Arial" w:hAnsi="Arial"/>
          <w:color w:val="000000"/>
          <w:sz w:val="22"/>
          <w:szCs w:val="22"/>
          <w:lang w:val="el-GR"/>
        </w:rPr>
        <w:t xml:space="preserve"> </w:t>
      </w:r>
      <w:r w:rsidRPr="006529BB">
        <w:rPr>
          <w:rFonts w:ascii="Arial" w:hAnsi="Arial"/>
          <w:color w:val="000000"/>
          <w:sz w:val="22"/>
          <w:szCs w:val="22"/>
          <w:lang w:val="el-GR"/>
        </w:rPr>
        <w:t xml:space="preserve">και τον υποβιβασμό της στάθμης φωτισμού (εάν </w:t>
      </w:r>
      <w:r>
        <w:rPr>
          <w:rFonts w:ascii="Arial" w:hAnsi="Arial"/>
          <w:color w:val="000000"/>
          <w:sz w:val="22"/>
          <w:szCs w:val="22"/>
          <w:lang w:val="el-GR"/>
        </w:rPr>
        <w:t>προβλέπεται</w:t>
      </w:r>
      <w:r w:rsidRPr="006529BB">
        <w:rPr>
          <w:rFonts w:ascii="Arial" w:hAnsi="Arial"/>
          <w:color w:val="000000"/>
          <w:sz w:val="22"/>
          <w:szCs w:val="22"/>
          <w:lang w:val="el-GR"/>
        </w:rPr>
        <w:t xml:space="preserve"> στη</w:t>
      </w:r>
      <w:r>
        <w:rPr>
          <w:rFonts w:ascii="Arial" w:hAnsi="Arial"/>
          <w:color w:val="000000"/>
          <w:sz w:val="22"/>
          <w:szCs w:val="22"/>
          <w:lang w:val="el-GR"/>
        </w:rPr>
        <w:t>ν</w:t>
      </w:r>
      <w:r w:rsidRPr="006529BB">
        <w:rPr>
          <w:rFonts w:ascii="Arial" w:hAnsi="Arial"/>
          <w:color w:val="000000"/>
          <w:sz w:val="22"/>
          <w:szCs w:val="22"/>
          <w:lang w:val="el-GR"/>
        </w:rPr>
        <w:t xml:space="preserve"> μελέτη)</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l-GR"/>
        </w:rPr>
      </w:pPr>
      <w:r w:rsidRPr="006529BB">
        <w:rPr>
          <w:rFonts w:ascii="Arial" w:hAnsi="Arial"/>
          <w:color w:val="000000"/>
          <w:sz w:val="22"/>
          <w:szCs w:val="22"/>
          <w:lang w:val="el-GR"/>
        </w:rPr>
        <w:t>στεγανό</w:t>
      </w:r>
      <w:r>
        <w:rPr>
          <w:rFonts w:ascii="Arial" w:hAnsi="Arial"/>
          <w:color w:val="000000"/>
          <w:sz w:val="22"/>
          <w:szCs w:val="22"/>
          <w:lang w:val="el-GR"/>
        </w:rPr>
        <w:t>ς</w:t>
      </w:r>
      <w:r w:rsidRPr="006529BB">
        <w:rPr>
          <w:rFonts w:ascii="Arial" w:hAnsi="Arial"/>
          <w:color w:val="000000"/>
          <w:sz w:val="22"/>
          <w:szCs w:val="22"/>
          <w:lang w:val="el-GR"/>
        </w:rPr>
        <w:t xml:space="preserve"> ρυθμιζόμενο</w:t>
      </w:r>
      <w:r>
        <w:rPr>
          <w:rFonts w:ascii="Arial" w:hAnsi="Arial"/>
          <w:color w:val="000000"/>
          <w:sz w:val="22"/>
          <w:szCs w:val="22"/>
          <w:lang w:val="el-GR"/>
        </w:rPr>
        <w:t>ς</w:t>
      </w:r>
      <w:r w:rsidRPr="006529BB">
        <w:rPr>
          <w:rFonts w:ascii="Arial" w:hAnsi="Arial"/>
          <w:color w:val="000000"/>
          <w:sz w:val="22"/>
          <w:szCs w:val="22"/>
          <w:lang w:val="el-GR"/>
        </w:rPr>
        <w:t xml:space="preserve"> ανιχνευτή</w:t>
      </w:r>
      <w:r>
        <w:rPr>
          <w:rFonts w:ascii="Arial" w:hAnsi="Arial"/>
          <w:color w:val="000000"/>
          <w:sz w:val="22"/>
          <w:szCs w:val="22"/>
          <w:lang w:val="el-GR"/>
        </w:rPr>
        <w:t>ς</w:t>
      </w:r>
      <w:r w:rsidRPr="006529BB">
        <w:rPr>
          <w:rFonts w:ascii="Arial" w:hAnsi="Arial"/>
          <w:color w:val="000000"/>
          <w:sz w:val="22"/>
          <w:szCs w:val="22"/>
          <w:lang w:val="el-GR"/>
        </w:rPr>
        <w:t xml:space="preserve"> φωτεινότητας τοποθετημένο</w:t>
      </w:r>
      <w:r>
        <w:rPr>
          <w:rFonts w:ascii="Arial" w:hAnsi="Arial"/>
          <w:color w:val="000000"/>
          <w:sz w:val="22"/>
          <w:szCs w:val="22"/>
          <w:lang w:val="el-GR"/>
        </w:rPr>
        <w:t>ς</w:t>
      </w:r>
      <w:r w:rsidRPr="006529BB">
        <w:rPr>
          <w:rFonts w:ascii="Arial" w:hAnsi="Arial"/>
          <w:color w:val="000000"/>
          <w:sz w:val="22"/>
          <w:szCs w:val="22"/>
          <w:lang w:val="el-GR"/>
        </w:rPr>
        <w:t xml:space="preserve"> στο πλαϊνό μέρος του πίλλαρ (εάν αναφέρεται στη μελέτη)</w:t>
      </w:r>
      <w:r>
        <w:rPr>
          <w:rFonts w:ascii="Arial" w:hAnsi="Arial"/>
          <w:color w:val="000000"/>
          <w:sz w:val="22"/>
          <w:szCs w:val="22"/>
          <w:lang w:val="el-GR"/>
        </w:rPr>
        <w:t xml:space="preserve"> </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l-GR"/>
        </w:rPr>
      </w:pPr>
      <w:r w:rsidRPr="006529BB">
        <w:rPr>
          <w:rFonts w:ascii="Arial" w:hAnsi="Arial"/>
          <w:color w:val="000000"/>
          <w:sz w:val="22"/>
          <w:szCs w:val="22"/>
          <w:lang w:val="el-GR"/>
        </w:rPr>
        <w:t>ρευματοδότη</w:t>
      </w:r>
      <w:r>
        <w:rPr>
          <w:rFonts w:ascii="Arial" w:hAnsi="Arial"/>
          <w:color w:val="000000"/>
          <w:sz w:val="22"/>
          <w:szCs w:val="22"/>
          <w:lang w:val="el-GR"/>
        </w:rPr>
        <w:t>ς</w:t>
      </w:r>
      <w:r w:rsidRPr="006529BB">
        <w:rPr>
          <w:rFonts w:ascii="Arial" w:hAnsi="Arial"/>
          <w:color w:val="000000"/>
          <w:sz w:val="22"/>
          <w:szCs w:val="22"/>
          <w:lang w:val="el-GR"/>
        </w:rPr>
        <w:t xml:space="preserve"> ράγας τύπου σούκο 16</w:t>
      </w:r>
      <w:r w:rsidRPr="006529BB">
        <w:rPr>
          <w:rFonts w:ascii="Arial" w:hAnsi="Arial"/>
          <w:color w:val="000000"/>
          <w:sz w:val="22"/>
          <w:szCs w:val="22"/>
        </w:rPr>
        <w:t>A</w:t>
      </w:r>
      <w:r w:rsidRPr="006529BB">
        <w:rPr>
          <w:rFonts w:ascii="Arial" w:hAnsi="Arial"/>
          <w:color w:val="000000"/>
          <w:sz w:val="22"/>
          <w:szCs w:val="22"/>
          <w:lang w:val="el-GR"/>
        </w:rPr>
        <w:t>/250</w:t>
      </w:r>
      <w:r w:rsidRPr="006529BB">
        <w:rPr>
          <w:rFonts w:ascii="Arial" w:hAnsi="Arial"/>
          <w:color w:val="000000"/>
          <w:sz w:val="22"/>
          <w:szCs w:val="22"/>
        </w:rPr>
        <w:t>V</w:t>
      </w:r>
      <w:r w:rsidRPr="006529BB">
        <w:rPr>
          <w:rFonts w:ascii="Arial" w:hAnsi="Arial"/>
          <w:color w:val="000000"/>
          <w:sz w:val="22"/>
          <w:szCs w:val="22"/>
          <w:lang w:val="el-GR"/>
        </w:rPr>
        <w:t xml:space="preserve"> με μικροαυτόματο και διακόπτη διαρροής 30</w:t>
      </w:r>
      <w:r w:rsidRPr="006529BB">
        <w:rPr>
          <w:rFonts w:ascii="Arial" w:hAnsi="Arial"/>
          <w:color w:val="000000"/>
          <w:sz w:val="22"/>
          <w:szCs w:val="22"/>
        </w:rPr>
        <w:t>mA</w:t>
      </w:r>
      <w:r w:rsidRPr="006529BB">
        <w:rPr>
          <w:rFonts w:ascii="Arial" w:hAnsi="Arial"/>
          <w:color w:val="000000"/>
          <w:sz w:val="22"/>
          <w:szCs w:val="22"/>
          <w:lang w:val="el-GR"/>
        </w:rPr>
        <w:t xml:space="preserve"> </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l-GR"/>
        </w:rPr>
      </w:pPr>
      <w:r w:rsidRPr="006529BB">
        <w:rPr>
          <w:rFonts w:ascii="Arial" w:hAnsi="Arial"/>
          <w:color w:val="000000"/>
          <w:sz w:val="22"/>
          <w:szCs w:val="22"/>
          <w:lang w:val="el-GR"/>
        </w:rPr>
        <w:t>στεγανό φωτιστικό σώμα φθορισμού 26</w:t>
      </w:r>
      <w:r w:rsidRPr="006529BB">
        <w:rPr>
          <w:rFonts w:ascii="Arial" w:hAnsi="Arial"/>
          <w:color w:val="000000"/>
          <w:sz w:val="22"/>
          <w:szCs w:val="22"/>
        </w:rPr>
        <w:t>W</w:t>
      </w:r>
      <w:r w:rsidRPr="006529BB">
        <w:rPr>
          <w:rFonts w:ascii="Arial" w:hAnsi="Arial"/>
          <w:color w:val="000000"/>
          <w:sz w:val="22"/>
          <w:szCs w:val="22"/>
          <w:lang w:val="el-GR"/>
        </w:rPr>
        <w:t xml:space="preserve"> νυκτερινής εργασίας ελεγχόμενο-προστατευόμενο από μικροαυτόματο 10Α και διακόπτη διαρροής 30</w:t>
      </w:r>
      <w:r w:rsidRPr="006529BB">
        <w:rPr>
          <w:rFonts w:ascii="Arial" w:hAnsi="Arial"/>
          <w:color w:val="000000"/>
          <w:sz w:val="22"/>
          <w:szCs w:val="22"/>
        </w:rPr>
        <w:t>mA</w:t>
      </w:r>
      <w:r w:rsidRPr="006529BB">
        <w:rPr>
          <w:rFonts w:ascii="Arial" w:hAnsi="Arial"/>
          <w:color w:val="000000"/>
          <w:sz w:val="22"/>
          <w:szCs w:val="22"/>
          <w:lang w:val="el-GR"/>
        </w:rPr>
        <w:t xml:space="preserve"> </w:t>
      </w:r>
    </w:p>
    <w:p w:rsidR="002A4C28" w:rsidRPr="006529BB" w:rsidRDefault="002A4C28" w:rsidP="00827D9D">
      <w:pPr>
        <w:numPr>
          <w:ilvl w:val="0"/>
          <w:numId w:val="11"/>
        </w:numPr>
        <w:tabs>
          <w:tab w:val="clear" w:pos="744"/>
          <w:tab w:val="num" w:pos="1136"/>
        </w:tabs>
        <w:spacing w:before="80" w:after="80"/>
        <w:ind w:left="1136" w:hanging="426"/>
        <w:jc w:val="both"/>
        <w:rPr>
          <w:rFonts w:ascii="Arial" w:hAnsi="Arial"/>
          <w:color w:val="000000"/>
          <w:sz w:val="22"/>
          <w:szCs w:val="22"/>
          <w:lang w:val="el-GR"/>
        </w:rPr>
      </w:pPr>
      <w:r w:rsidRPr="006529BB">
        <w:rPr>
          <w:rFonts w:ascii="Arial" w:hAnsi="Arial"/>
          <w:color w:val="000000"/>
          <w:sz w:val="22"/>
          <w:szCs w:val="22"/>
          <w:lang w:val="el-GR"/>
        </w:rPr>
        <w:t>διακόπτες φορτίου με μικροαυτ</w:t>
      </w:r>
      <w:r w:rsidRPr="006529BB">
        <w:rPr>
          <w:rFonts w:ascii="Arial" w:hAnsi="Arial"/>
          <w:color w:val="000000"/>
          <w:sz w:val="22"/>
          <w:szCs w:val="22"/>
          <w:lang w:val="en-US"/>
        </w:rPr>
        <w:t>o</w:t>
      </w:r>
      <w:r w:rsidRPr="006529BB">
        <w:rPr>
          <w:rFonts w:ascii="Arial" w:hAnsi="Arial"/>
          <w:color w:val="000000"/>
          <w:sz w:val="22"/>
          <w:szCs w:val="22"/>
          <w:lang w:val="el-GR"/>
        </w:rPr>
        <w:t xml:space="preserve">μάτους για την προστασία των γραμμών αναχώρησης </w:t>
      </w:r>
    </w:p>
    <w:p w:rsidR="002A4C28" w:rsidRPr="006529BB" w:rsidRDefault="002A4C28" w:rsidP="00827D9D">
      <w:pPr>
        <w:numPr>
          <w:ilvl w:val="0"/>
          <w:numId w:val="7"/>
        </w:numPr>
        <w:spacing w:before="80" w:after="80"/>
        <w:ind w:left="714" w:hanging="357"/>
        <w:jc w:val="both"/>
        <w:rPr>
          <w:rFonts w:ascii="Arial" w:hAnsi="Arial"/>
          <w:color w:val="000000"/>
          <w:sz w:val="22"/>
          <w:szCs w:val="22"/>
          <w:lang w:val="el-GR"/>
        </w:rPr>
      </w:pPr>
      <w:r>
        <w:rPr>
          <w:rFonts w:ascii="Arial" w:hAnsi="Arial"/>
          <w:color w:val="000000"/>
          <w:sz w:val="22"/>
          <w:szCs w:val="22"/>
          <w:lang w:val="el-GR"/>
        </w:rPr>
        <w:t>Ε</w:t>
      </w:r>
      <w:r w:rsidRPr="006529BB">
        <w:rPr>
          <w:rFonts w:ascii="Arial" w:hAnsi="Arial"/>
          <w:color w:val="000000"/>
          <w:sz w:val="22"/>
          <w:szCs w:val="22"/>
          <w:lang w:val="el-GR"/>
        </w:rPr>
        <w:t xml:space="preserve">ξοπλισμός προστασίας και ελέγχου </w:t>
      </w:r>
      <w:r>
        <w:rPr>
          <w:rFonts w:ascii="Arial" w:hAnsi="Arial"/>
          <w:color w:val="000000"/>
          <w:sz w:val="22"/>
          <w:szCs w:val="22"/>
          <w:lang w:val="el-GR"/>
        </w:rPr>
        <w:t>με</w:t>
      </w:r>
      <w:r w:rsidRPr="006529BB">
        <w:rPr>
          <w:rFonts w:ascii="Arial" w:hAnsi="Arial"/>
          <w:color w:val="000000"/>
          <w:sz w:val="22"/>
          <w:szCs w:val="22"/>
          <w:lang w:val="el-GR"/>
        </w:rPr>
        <w:t xml:space="preserve"> αντοχή σε βραχυκύκλωμα 6</w:t>
      </w:r>
      <w:r>
        <w:rPr>
          <w:rFonts w:ascii="Arial" w:hAnsi="Arial"/>
          <w:color w:val="000000"/>
          <w:sz w:val="22"/>
          <w:szCs w:val="22"/>
          <w:lang w:val="el-GR"/>
        </w:rPr>
        <w:t xml:space="preserve"> </w:t>
      </w:r>
      <w:r w:rsidRPr="00F82148">
        <w:rPr>
          <w:rFonts w:ascii="Arial" w:hAnsi="Arial"/>
          <w:color w:val="000000"/>
          <w:sz w:val="22"/>
          <w:szCs w:val="22"/>
          <w:lang w:val="el-GR"/>
        </w:rPr>
        <w:t>k</w:t>
      </w:r>
      <w:r>
        <w:rPr>
          <w:rFonts w:ascii="Arial" w:hAnsi="Arial"/>
          <w:color w:val="000000"/>
          <w:sz w:val="22"/>
          <w:szCs w:val="22"/>
          <w:lang w:val="el-GR"/>
        </w:rPr>
        <w:t>Α εκτός εάν προβλέπεται διαφορετικά</w:t>
      </w:r>
      <w:r w:rsidRPr="006529BB">
        <w:rPr>
          <w:rFonts w:ascii="Arial" w:hAnsi="Arial"/>
          <w:color w:val="000000"/>
          <w:sz w:val="22"/>
          <w:szCs w:val="22"/>
          <w:lang w:val="el-GR"/>
        </w:rPr>
        <w:t xml:space="preserve"> στη</w:t>
      </w:r>
      <w:r>
        <w:rPr>
          <w:rFonts w:ascii="Arial" w:hAnsi="Arial"/>
          <w:color w:val="000000"/>
          <w:sz w:val="22"/>
          <w:szCs w:val="22"/>
          <w:lang w:val="el-GR"/>
        </w:rPr>
        <w:t>ν</w:t>
      </w:r>
      <w:r w:rsidRPr="006529BB">
        <w:rPr>
          <w:rFonts w:ascii="Arial" w:hAnsi="Arial"/>
          <w:color w:val="000000"/>
          <w:sz w:val="22"/>
          <w:szCs w:val="22"/>
          <w:lang w:val="el-GR"/>
        </w:rPr>
        <w:t xml:space="preserve"> μελέτη</w:t>
      </w:r>
    </w:p>
    <w:p w:rsidR="002A4C28" w:rsidRDefault="002A4C28" w:rsidP="00827D9D">
      <w:pPr>
        <w:numPr>
          <w:ilvl w:val="0"/>
          <w:numId w:val="7"/>
        </w:numPr>
        <w:spacing w:before="80" w:after="80"/>
        <w:ind w:left="714" w:hanging="357"/>
        <w:jc w:val="both"/>
        <w:rPr>
          <w:rFonts w:ascii="Arial" w:hAnsi="Arial"/>
          <w:color w:val="000000"/>
          <w:sz w:val="22"/>
          <w:szCs w:val="22"/>
          <w:lang w:val="el-GR"/>
        </w:rPr>
      </w:pPr>
      <w:r>
        <w:rPr>
          <w:rFonts w:ascii="Arial" w:hAnsi="Arial"/>
          <w:color w:val="000000"/>
          <w:sz w:val="22"/>
          <w:szCs w:val="22"/>
          <w:lang w:val="el-GR"/>
        </w:rPr>
        <w:t>Ε</w:t>
      </w:r>
      <w:r w:rsidRPr="006529BB">
        <w:rPr>
          <w:rFonts w:ascii="Arial" w:hAnsi="Arial"/>
          <w:color w:val="000000"/>
          <w:sz w:val="22"/>
          <w:szCs w:val="22"/>
          <w:lang w:val="el-GR"/>
        </w:rPr>
        <w:t xml:space="preserve">σωτερικές καλωδιώσεις του πίλλαρ και δοκιμές σύμφωνα με το πρότυπο ΕΛΟΤ </w:t>
      </w:r>
      <w:r w:rsidRPr="00F82148">
        <w:rPr>
          <w:rFonts w:ascii="Arial" w:hAnsi="Arial"/>
          <w:color w:val="000000"/>
          <w:sz w:val="22"/>
          <w:szCs w:val="22"/>
          <w:lang w:val="el-GR"/>
        </w:rPr>
        <w:t>HD</w:t>
      </w:r>
      <w:r w:rsidRPr="006529BB">
        <w:rPr>
          <w:rFonts w:ascii="Arial" w:hAnsi="Arial"/>
          <w:color w:val="000000"/>
          <w:sz w:val="22"/>
          <w:szCs w:val="22"/>
          <w:lang w:val="el-GR"/>
        </w:rPr>
        <w:t xml:space="preserve"> 384</w:t>
      </w:r>
    </w:p>
    <w:p w:rsidR="002A4C28" w:rsidRPr="009D09F9" w:rsidRDefault="002A4C28" w:rsidP="00F82148">
      <w:pPr>
        <w:pStyle w:val="a6"/>
        <w:ind w:left="0" w:firstLine="0"/>
        <w:rPr>
          <w:rFonts w:ascii="Arial" w:hAnsi="Arial" w:cs="Arial"/>
        </w:rPr>
      </w:pPr>
      <w:r w:rsidRPr="009D09F9">
        <w:rPr>
          <w:rFonts w:ascii="Arial" w:hAnsi="Arial" w:cs="Arial"/>
        </w:rPr>
        <w:t xml:space="preserve">Τιμή ανά τεμάχιο </w:t>
      </w:r>
      <w:r>
        <w:rPr>
          <w:rFonts w:ascii="Arial" w:hAnsi="Arial" w:cs="Arial"/>
        </w:rPr>
        <w:t xml:space="preserve">ανοξειδώτου </w:t>
      </w:r>
      <w:r w:rsidRPr="009D09F9">
        <w:rPr>
          <w:rFonts w:ascii="Arial" w:hAnsi="Arial" w:cs="Arial"/>
        </w:rPr>
        <w:t>πίλ</w:t>
      </w:r>
      <w:r>
        <w:rPr>
          <w:rFonts w:ascii="Arial" w:hAnsi="Arial" w:cs="Arial"/>
        </w:rPr>
        <w:t>λ</w:t>
      </w:r>
      <w:r w:rsidRPr="009D09F9">
        <w:rPr>
          <w:rFonts w:ascii="Arial" w:hAnsi="Arial" w:cs="Arial"/>
        </w:rPr>
        <w:t>αρ</w:t>
      </w:r>
      <w:r>
        <w:rPr>
          <w:rFonts w:ascii="Arial" w:hAnsi="Arial" w:cs="Arial"/>
        </w:rPr>
        <w:t xml:space="preserve">, πλήρως εγκατεστημένου, </w:t>
      </w:r>
      <w:r w:rsidRPr="009D09F9">
        <w:rPr>
          <w:rFonts w:ascii="Arial" w:hAnsi="Arial" w:cs="Arial"/>
        </w:rPr>
        <w:t>ανάλογα με τον αριθμό των αναχωρήσεων, ως εξής.</w:t>
      </w:r>
    </w:p>
    <w:p w:rsidR="002A4C28" w:rsidRDefault="002A4C28" w:rsidP="00F82148">
      <w:pPr>
        <w:spacing w:before="80" w:after="80"/>
        <w:jc w:val="both"/>
        <w:rPr>
          <w:rFonts w:ascii="Arial" w:hAnsi="Arial"/>
          <w:color w:val="000000"/>
          <w:sz w:val="22"/>
          <w:szCs w:val="22"/>
          <w:lang w:val="el-GR"/>
        </w:rPr>
      </w:pPr>
    </w:p>
    <w:p w:rsidR="002A4C28" w:rsidRPr="006529BB" w:rsidRDefault="002A4C28" w:rsidP="00F82148">
      <w:pPr>
        <w:spacing w:before="80" w:after="80"/>
        <w:jc w:val="both"/>
        <w:rPr>
          <w:rFonts w:ascii="Arial" w:hAnsi="Arial"/>
          <w:color w:val="000000"/>
          <w:sz w:val="22"/>
          <w:szCs w:val="22"/>
          <w:lang w:val="el-GR"/>
        </w:rPr>
      </w:pPr>
    </w:p>
    <w:p w:rsidR="002A4C28" w:rsidRPr="009D09F9" w:rsidRDefault="002A4C28" w:rsidP="00CC6C6E">
      <w:pPr>
        <w:pStyle w:val="2"/>
        <w:tabs>
          <w:tab w:val="left" w:pos="1704"/>
        </w:tabs>
        <w:rPr>
          <w:rFonts w:ascii="Arial" w:hAnsi="Arial" w:cs="Arial"/>
        </w:rPr>
      </w:pPr>
      <w:r w:rsidRPr="009D09F9">
        <w:rPr>
          <w:rFonts w:ascii="Arial" w:hAnsi="Arial" w:cs="Arial"/>
          <w:b/>
          <w:u w:val="none"/>
        </w:rPr>
        <w:t>6</w:t>
      </w:r>
      <w:r w:rsidRPr="009B0588">
        <w:rPr>
          <w:rFonts w:ascii="Arial" w:hAnsi="Arial" w:cs="Arial"/>
          <w:b/>
          <w:u w:val="none"/>
        </w:rPr>
        <w:t>6</w:t>
      </w:r>
      <w:r w:rsidRPr="009D09F9">
        <w:rPr>
          <w:rFonts w:ascii="Arial" w:hAnsi="Arial" w:cs="Arial"/>
          <w:b/>
          <w:u w:val="none"/>
        </w:rPr>
        <w:t>.</w:t>
      </w:r>
      <w:r>
        <w:rPr>
          <w:rFonts w:ascii="Arial" w:hAnsi="Arial" w:cs="Arial"/>
          <w:b/>
          <w:u w:val="none"/>
        </w:rPr>
        <w:t>2</w:t>
      </w:r>
      <w:r w:rsidRPr="009D09F9">
        <w:rPr>
          <w:rFonts w:ascii="Arial" w:hAnsi="Arial" w:cs="Arial"/>
          <w:b/>
          <w:u w:val="none"/>
        </w:rPr>
        <w:t>0.01</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 xml:space="preserve">αρ </w:t>
      </w:r>
      <w:r>
        <w:rPr>
          <w:rFonts w:ascii="Arial" w:hAnsi="Arial" w:cs="Arial"/>
        </w:rPr>
        <w:t>ανοξείδωτο</w:t>
      </w:r>
      <w:r w:rsidRPr="009D09F9">
        <w:rPr>
          <w:rFonts w:ascii="Arial" w:hAnsi="Arial" w:cs="Arial"/>
        </w:rPr>
        <w:t xml:space="preserve"> τεσσάρων αναχωρήσεων</w:t>
      </w:r>
    </w:p>
    <w:p w:rsidR="002A4C28" w:rsidRPr="009D09F9" w:rsidRDefault="002A4C28" w:rsidP="00F82148">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noProof/>
          <w:u w:val="none"/>
        </w:rPr>
        <w:t>HΛM-52</w:t>
      </w:r>
      <w:r w:rsidR="00C36F02" w:rsidRPr="009D09F9">
        <w:rPr>
          <w:rFonts w:ascii="Arial" w:hAnsi="Arial" w:cs="Arial"/>
          <w:u w:val="none"/>
        </w:rPr>
        <w:fldChar w:fldCharType="end"/>
      </w:r>
      <w:r w:rsidRPr="009D09F9">
        <w:rPr>
          <w:rFonts w:ascii="Arial" w:hAnsi="Arial" w:cs="Arial"/>
          <w:u w:val="none"/>
        </w:rPr>
        <w:t>)</w:t>
      </w:r>
    </w:p>
    <w:p w:rsidR="002A4C28" w:rsidRPr="000F276A" w:rsidRDefault="002A4C28" w:rsidP="009C7086">
      <w:pPr>
        <w:tabs>
          <w:tab w:val="right" w:pos="3600"/>
          <w:tab w:val="left" w:pos="3780"/>
        </w:tabs>
        <w:ind w:left="357"/>
        <w:jc w:val="both"/>
        <w:rPr>
          <w:rFonts w:ascii="Arial" w:hAnsi="Arial" w:cs="Arial"/>
          <w:b/>
          <w:bCs/>
          <w:sz w:val="12"/>
          <w:szCs w:val="12"/>
          <w:lang w:val="el-GR"/>
        </w:rPr>
      </w:pPr>
    </w:p>
    <w:p w:rsidR="002A4C28" w:rsidRPr="00042643" w:rsidRDefault="002A4C28" w:rsidP="009C7086">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C7086">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9D09F9" w:rsidRDefault="002A4C28" w:rsidP="00F82148">
      <w:pPr>
        <w:ind w:left="284"/>
        <w:jc w:val="both"/>
        <w:rPr>
          <w:rFonts w:ascii="Arial" w:hAnsi="Arial" w:cs="Arial"/>
          <w:sz w:val="38"/>
          <w:szCs w:val="38"/>
          <w:lang w:val="el-GR"/>
        </w:rPr>
      </w:pPr>
    </w:p>
    <w:p w:rsidR="002A4C28" w:rsidRPr="009D09F9" w:rsidRDefault="002A4C28" w:rsidP="00CC6C6E">
      <w:pPr>
        <w:pStyle w:val="2"/>
        <w:tabs>
          <w:tab w:val="left" w:pos="1704"/>
        </w:tabs>
        <w:ind w:left="744" w:hanging="744"/>
        <w:rPr>
          <w:rFonts w:ascii="Arial" w:hAnsi="Arial" w:cs="Arial"/>
        </w:rPr>
      </w:pPr>
      <w:r>
        <w:rPr>
          <w:rFonts w:ascii="Arial" w:hAnsi="Arial" w:cs="Arial"/>
          <w:b/>
          <w:u w:val="none"/>
        </w:rPr>
        <w:t>6</w:t>
      </w:r>
      <w:r w:rsidRPr="009B0588">
        <w:rPr>
          <w:rFonts w:ascii="Arial" w:hAnsi="Arial" w:cs="Arial"/>
          <w:b/>
          <w:u w:val="none"/>
        </w:rPr>
        <w:t>6</w:t>
      </w:r>
      <w:r w:rsidRPr="009D09F9">
        <w:rPr>
          <w:rFonts w:ascii="Arial" w:hAnsi="Arial" w:cs="Arial"/>
          <w:b/>
          <w:u w:val="none"/>
        </w:rPr>
        <w:t>.</w:t>
      </w:r>
      <w:r>
        <w:rPr>
          <w:rFonts w:ascii="Arial" w:hAnsi="Arial" w:cs="Arial"/>
          <w:b/>
          <w:u w:val="none"/>
        </w:rPr>
        <w:t>2</w:t>
      </w:r>
      <w:r w:rsidRPr="009D09F9">
        <w:rPr>
          <w:rFonts w:ascii="Arial" w:hAnsi="Arial" w:cs="Arial"/>
          <w:b/>
          <w:u w:val="none"/>
        </w:rPr>
        <w:t>0.02</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 xml:space="preserve">αρ </w:t>
      </w:r>
      <w:r>
        <w:rPr>
          <w:rFonts w:ascii="Arial" w:hAnsi="Arial" w:cs="Arial"/>
        </w:rPr>
        <w:t>ανοξείδωτο</w:t>
      </w:r>
      <w:r w:rsidRPr="009D09F9">
        <w:rPr>
          <w:rFonts w:ascii="Arial" w:hAnsi="Arial" w:cs="Arial"/>
        </w:rPr>
        <w:t xml:space="preserve"> οκτώ αναχωρήσεων</w:t>
      </w:r>
    </w:p>
    <w:p w:rsidR="002A4C28" w:rsidRPr="009D09F9" w:rsidRDefault="002A4C28" w:rsidP="00F82148">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HΛM-52</w:t>
      </w:r>
      <w:r w:rsidR="00C36F02" w:rsidRPr="009D09F9">
        <w:rPr>
          <w:rFonts w:ascii="Arial" w:hAnsi="Arial" w:cs="Arial"/>
          <w:u w:val="none"/>
        </w:rPr>
        <w:fldChar w:fldCharType="end"/>
      </w:r>
      <w:r w:rsidRPr="009D09F9">
        <w:rPr>
          <w:rFonts w:ascii="Arial" w:hAnsi="Arial" w:cs="Arial"/>
          <w:u w:val="none"/>
        </w:rPr>
        <w:t>)</w:t>
      </w:r>
    </w:p>
    <w:p w:rsidR="002A4C28" w:rsidRPr="000F276A" w:rsidRDefault="002A4C28" w:rsidP="009C7086">
      <w:pPr>
        <w:tabs>
          <w:tab w:val="right" w:pos="3600"/>
          <w:tab w:val="left" w:pos="3780"/>
        </w:tabs>
        <w:ind w:left="357"/>
        <w:jc w:val="both"/>
        <w:rPr>
          <w:rFonts w:ascii="Arial" w:hAnsi="Arial" w:cs="Arial"/>
          <w:b/>
          <w:bCs/>
          <w:sz w:val="12"/>
          <w:szCs w:val="12"/>
          <w:lang w:val="el-GR"/>
        </w:rPr>
      </w:pPr>
    </w:p>
    <w:p w:rsidR="002A4C28" w:rsidRPr="00042643" w:rsidRDefault="002A4C28" w:rsidP="009C7086">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C7086">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9D09F9" w:rsidRDefault="002A4C28" w:rsidP="00F82148">
      <w:pPr>
        <w:ind w:left="284"/>
        <w:jc w:val="both"/>
        <w:rPr>
          <w:rFonts w:ascii="Arial" w:hAnsi="Arial" w:cs="Arial"/>
          <w:u w:val="single"/>
          <w:lang w:val="el-GR"/>
        </w:rPr>
      </w:pPr>
    </w:p>
    <w:p w:rsidR="002A4C28" w:rsidRPr="009D09F9" w:rsidRDefault="002A4C28" w:rsidP="00F82148">
      <w:pPr>
        <w:ind w:left="284"/>
        <w:jc w:val="both"/>
        <w:rPr>
          <w:rFonts w:ascii="Arial" w:hAnsi="Arial" w:cs="Arial"/>
          <w:u w:val="single"/>
          <w:lang w:val="el-GR"/>
        </w:rPr>
      </w:pPr>
    </w:p>
    <w:p w:rsidR="002A4C28" w:rsidRPr="009D09F9" w:rsidRDefault="002A4C28" w:rsidP="00CC6C6E">
      <w:pPr>
        <w:pStyle w:val="2"/>
        <w:tabs>
          <w:tab w:val="left" w:pos="1704"/>
        </w:tabs>
        <w:ind w:left="744" w:hanging="744"/>
        <w:rPr>
          <w:rFonts w:ascii="Arial" w:hAnsi="Arial" w:cs="Arial"/>
          <w:u w:val="none"/>
        </w:rPr>
      </w:pPr>
      <w:r>
        <w:rPr>
          <w:rFonts w:ascii="Arial" w:hAnsi="Arial" w:cs="Arial"/>
          <w:b/>
          <w:u w:val="none"/>
        </w:rPr>
        <w:t>6</w:t>
      </w:r>
      <w:r w:rsidRPr="009B0588">
        <w:rPr>
          <w:rFonts w:ascii="Arial" w:hAnsi="Arial" w:cs="Arial"/>
          <w:b/>
          <w:u w:val="none"/>
        </w:rPr>
        <w:t>6</w:t>
      </w:r>
      <w:r w:rsidRPr="009D09F9">
        <w:rPr>
          <w:rFonts w:ascii="Arial" w:hAnsi="Arial" w:cs="Arial"/>
          <w:b/>
          <w:u w:val="none"/>
        </w:rPr>
        <w:t>.</w:t>
      </w:r>
      <w:r>
        <w:rPr>
          <w:rFonts w:ascii="Arial" w:hAnsi="Arial" w:cs="Arial"/>
          <w:b/>
          <w:u w:val="none"/>
        </w:rPr>
        <w:t>2</w:t>
      </w:r>
      <w:r w:rsidRPr="009D09F9">
        <w:rPr>
          <w:rFonts w:ascii="Arial" w:hAnsi="Arial" w:cs="Arial"/>
          <w:b/>
          <w:u w:val="none"/>
        </w:rPr>
        <w:t>0.03</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 xml:space="preserve">αρ </w:t>
      </w:r>
      <w:r>
        <w:rPr>
          <w:rFonts w:ascii="Arial" w:hAnsi="Arial" w:cs="Arial"/>
        </w:rPr>
        <w:t>ανοξείδωτο</w:t>
      </w:r>
      <w:r w:rsidRPr="009D09F9">
        <w:rPr>
          <w:rFonts w:ascii="Arial" w:hAnsi="Arial" w:cs="Arial"/>
        </w:rPr>
        <w:t xml:space="preserve"> είκοσι αναχωρήσεων</w:t>
      </w:r>
    </w:p>
    <w:p w:rsidR="002A4C28" w:rsidRPr="009D09F9" w:rsidRDefault="002A4C28" w:rsidP="00F82148">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HΛM-52</w:t>
      </w:r>
      <w:r w:rsidR="00C36F02" w:rsidRPr="009D09F9">
        <w:rPr>
          <w:rFonts w:ascii="Arial" w:hAnsi="Arial" w:cs="Arial"/>
          <w:u w:val="none"/>
        </w:rPr>
        <w:fldChar w:fldCharType="end"/>
      </w:r>
      <w:r w:rsidRPr="009D09F9">
        <w:rPr>
          <w:rFonts w:ascii="Arial" w:hAnsi="Arial" w:cs="Arial"/>
          <w:u w:val="none"/>
        </w:rPr>
        <w:t>)</w:t>
      </w:r>
    </w:p>
    <w:p w:rsidR="002A4C28" w:rsidRPr="000F276A" w:rsidRDefault="002A4C28" w:rsidP="009C7086">
      <w:pPr>
        <w:tabs>
          <w:tab w:val="right" w:pos="3600"/>
          <w:tab w:val="left" w:pos="3780"/>
        </w:tabs>
        <w:ind w:left="357"/>
        <w:jc w:val="both"/>
        <w:rPr>
          <w:rFonts w:ascii="Arial" w:hAnsi="Arial" w:cs="Arial"/>
          <w:b/>
          <w:bCs/>
          <w:sz w:val="12"/>
          <w:szCs w:val="12"/>
          <w:lang w:val="el-GR"/>
        </w:rPr>
      </w:pPr>
    </w:p>
    <w:p w:rsidR="002A4C28" w:rsidRPr="00042643" w:rsidRDefault="002A4C28" w:rsidP="009C7086">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C7086">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Pr="009D09F9" w:rsidRDefault="002A4C28" w:rsidP="00F82148">
      <w:pPr>
        <w:ind w:left="284"/>
        <w:jc w:val="both"/>
        <w:rPr>
          <w:rFonts w:ascii="Arial" w:hAnsi="Arial" w:cs="Arial"/>
          <w:lang w:val="el-GR"/>
        </w:rPr>
      </w:pPr>
    </w:p>
    <w:p w:rsidR="002A4C28" w:rsidRPr="009D09F9" w:rsidRDefault="002A4C28" w:rsidP="00F82148">
      <w:pPr>
        <w:ind w:left="284"/>
        <w:jc w:val="both"/>
        <w:rPr>
          <w:rFonts w:ascii="Arial" w:hAnsi="Arial" w:cs="Arial"/>
          <w:lang w:val="el-GR"/>
        </w:rPr>
      </w:pPr>
    </w:p>
    <w:p w:rsidR="002A4C28" w:rsidRPr="009D09F9" w:rsidRDefault="002A4C28" w:rsidP="00CC6C6E">
      <w:pPr>
        <w:pStyle w:val="2"/>
        <w:tabs>
          <w:tab w:val="left" w:pos="1704"/>
        </w:tabs>
        <w:ind w:left="744" w:hanging="744"/>
        <w:rPr>
          <w:rFonts w:ascii="Arial" w:hAnsi="Arial" w:cs="Arial"/>
          <w:u w:val="none"/>
        </w:rPr>
      </w:pPr>
      <w:r>
        <w:rPr>
          <w:rFonts w:ascii="Arial" w:hAnsi="Arial" w:cs="Arial"/>
          <w:b/>
          <w:u w:val="none"/>
        </w:rPr>
        <w:t>6</w:t>
      </w:r>
      <w:r w:rsidRPr="009B0588">
        <w:rPr>
          <w:rFonts w:ascii="Arial" w:hAnsi="Arial" w:cs="Arial"/>
          <w:b/>
          <w:u w:val="none"/>
        </w:rPr>
        <w:t>6</w:t>
      </w:r>
      <w:r w:rsidRPr="009D09F9">
        <w:rPr>
          <w:rFonts w:ascii="Arial" w:hAnsi="Arial" w:cs="Arial"/>
          <w:b/>
          <w:u w:val="none"/>
        </w:rPr>
        <w:t>.</w:t>
      </w:r>
      <w:r>
        <w:rPr>
          <w:rFonts w:ascii="Arial" w:hAnsi="Arial" w:cs="Arial"/>
          <w:b/>
          <w:u w:val="none"/>
        </w:rPr>
        <w:t>2</w:t>
      </w:r>
      <w:r w:rsidRPr="009D09F9">
        <w:rPr>
          <w:rFonts w:ascii="Arial" w:hAnsi="Arial" w:cs="Arial"/>
          <w:b/>
          <w:u w:val="none"/>
        </w:rPr>
        <w:t>0.04</w:t>
      </w:r>
      <w:r>
        <w:rPr>
          <w:rFonts w:ascii="Arial" w:hAnsi="Arial" w:cs="Arial"/>
          <w:u w:val="none"/>
        </w:rPr>
        <w:t xml:space="preserve"> </w:t>
      </w:r>
      <w:r w:rsidRPr="009D09F9">
        <w:rPr>
          <w:rFonts w:ascii="Arial" w:hAnsi="Arial" w:cs="Arial"/>
          <w:u w:val="none"/>
        </w:rPr>
        <w:tab/>
      </w:r>
      <w:r w:rsidRPr="009D09F9">
        <w:rPr>
          <w:rFonts w:ascii="Arial" w:hAnsi="Arial" w:cs="Arial"/>
        </w:rPr>
        <w:t>Πίλ</w:t>
      </w:r>
      <w:r>
        <w:rPr>
          <w:rFonts w:ascii="Arial" w:hAnsi="Arial" w:cs="Arial"/>
        </w:rPr>
        <w:t>λ</w:t>
      </w:r>
      <w:r w:rsidRPr="009D09F9">
        <w:rPr>
          <w:rFonts w:ascii="Arial" w:hAnsi="Arial" w:cs="Arial"/>
        </w:rPr>
        <w:t xml:space="preserve">αρ </w:t>
      </w:r>
      <w:r>
        <w:rPr>
          <w:rFonts w:ascii="Arial" w:hAnsi="Arial" w:cs="Arial"/>
        </w:rPr>
        <w:t>ανοξείδωτο</w:t>
      </w:r>
      <w:r w:rsidRPr="009D09F9">
        <w:rPr>
          <w:rFonts w:ascii="Arial" w:hAnsi="Arial" w:cs="Arial"/>
        </w:rPr>
        <w:t xml:space="preserve"> είκοσι πέντε αναχωρήσεων</w:t>
      </w:r>
    </w:p>
    <w:p w:rsidR="002A4C28" w:rsidRPr="009D09F9" w:rsidRDefault="002A4C28" w:rsidP="00F82148">
      <w:pPr>
        <w:pStyle w:val="anath"/>
        <w:ind w:left="1560" w:firstLine="144"/>
        <w:rPr>
          <w:rFonts w:ascii="Arial" w:hAnsi="Arial" w:cs="Arial"/>
          <w:u w:val="none"/>
        </w:rPr>
      </w:pPr>
      <w:r w:rsidRPr="009D09F9">
        <w:rPr>
          <w:rFonts w:ascii="Arial" w:hAnsi="Arial" w:cs="Arial"/>
          <w:u w:val="none"/>
        </w:rPr>
        <w:t xml:space="preserve">(Κωδικός αναθεώρησης </w:t>
      </w:r>
      <w:r w:rsidR="00C36F02" w:rsidRPr="009D09F9">
        <w:rPr>
          <w:rFonts w:ascii="Arial" w:hAnsi="Arial" w:cs="Arial"/>
          <w:u w:val="none"/>
        </w:rPr>
        <w:fldChar w:fldCharType="begin"/>
      </w:r>
      <w:r w:rsidRPr="009D09F9">
        <w:rPr>
          <w:rFonts w:ascii="Arial" w:hAnsi="Arial" w:cs="Arial"/>
          <w:u w:val="none"/>
        </w:rPr>
        <w:instrText>MERGEFIELD ANATH</w:instrText>
      </w:r>
      <w:r w:rsidR="00C36F02" w:rsidRPr="009D09F9">
        <w:rPr>
          <w:rFonts w:ascii="Arial" w:hAnsi="Arial" w:cs="Arial"/>
          <w:u w:val="none"/>
        </w:rPr>
        <w:fldChar w:fldCharType="separate"/>
      </w:r>
      <w:r w:rsidRPr="009D09F9">
        <w:rPr>
          <w:rFonts w:ascii="Arial" w:hAnsi="Arial" w:cs="Arial"/>
          <w:u w:val="none"/>
        </w:rPr>
        <w:t>HΛM-52</w:t>
      </w:r>
      <w:r w:rsidR="00C36F02" w:rsidRPr="009D09F9">
        <w:rPr>
          <w:rFonts w:ascii="Arial" w:hAnsi="Arial" w:cs="Arial"/>
          <w:u w:val="none"/>
        </w:rPr>
        <w:fldChar w:fldCharType="end"/>
      </w:r>
      <w:r w:rsidRPr="009D09F9">
        <w:rPr>
          <w:rFonts w:ascii="Arial" w:hAnsi="Arial" w:cs="Arial"/>
          <w:u w:val="none"/>
        </w:rPr>
        <w:t>)</w:t>
      </w:r>
    </w:p>
    <w:p w:rsidR="002A4C28" w:rsidRPr="000F276A" w:rsidRDefault="002A4C28" w:rsidP="009C7086">
      <w:pPr>
        <w:tabs>
          <w:tab w:val="right" w:pos="3600"/>
          <w:tab w:val="left" w:pos="3780"/>
        </w:tabs>
        <w:ind w:left="357"/>
        <w:jc w:val="both"/>
        <w:rPr>
          <w:rFonts w:ascii="Arial" w:hAnsi="Arial" w:cs="Arial"/>
          <w:b/>
          <w:bCs/>
          <w:sz w:val="12"/>
          <w:szCs w:val="12"/>
          <w:lang w:val="el-GR"/>
        </w:rPr>
      </w:pPr>
    </w:p>
    <w:p w:rsidR="002A4C28" w:rsidRPr="00042643" w:rsidRDefault="002A4C28" w:rsidP="009C7086">
      <w:pPr>
        <w:pStyle w:val="a5"/>
        <w:tabs>
          <w:tab w:val="left" w:pos="2556"/>
        </w:tabs>
        <w:spacing w:line="240" w:lineRule="auto"/>
        <w:ind w:left="0" w:firstLine="1704"/>
        <w:rPr>
          <w:rFonts w:ascii="Arial" w:hAnsi="Arial" w:cs="Arial"/>
          <w:szCs w:val="22"/>
        </w:rPr>
      </w:pPr>
      <w:r w:rsidRPr="00042643">
        <w:rPr>
          <w:rFonts w:ascii="Arial" w:hAnsi="Arial" w:cs="Arial"/>
          <w:szCs w:val="22"/>
          <w:u w:val="single"/>
        </w:rPr>
        <w:t>ΕΥΡΩ</w:t>
      </w:r>
      <w:r w:rsidRPr="00042643">
        <w:rPr>
          <w:rFonts w:ascii="Arial" w:hAnsi="Arial" w:cs="Arial"/>
          <w:szCs w:val="22"/>
        </w:rPr>
        <w:tab/>
        <w:t>Ολογράφως:</w:t>
      </w:r>
      <w:r>
        <w:rPr>
          <w:rFonts w:ascii="Arial" w:hAnsi="Arial" w:cs="Arial"/>
          <w:szCs w:val="22"/>
        </w:rPr>
        <w:t xml:space="preserve"> </w:t>
      </w:r>
    </w:p>
    <w:p w:rsidR="002A4C28" w:rsidRPr="00042643" w:rsidRDefault="002A4C28" w:rsidP="009C7086">
      <w:pPr>
        <w:pStyle w:val="a5"/>
        <w:tabs>
          <w:tab w:val="left" w:pos="2556"/>
        </w:tabs>
        <w:spacing w:line="240" w:lineRule="auto"/>
        <w:ind w:left="0" w:firstLine="1136"/>
        <w:rPr>
          <w:rFonts w:ascii="Arial" w:hAnsi="Arial" w:cs="Arial"/>
          <w:b/>
          <w:bCs/>
          <w:szCs w:val="22"/>
          <w:u w:val="single"/>
        </w:rPr>
      </w:pPr>
      <w:r w:rsidRPr="00042643">
        <w:rPr>
          <w:rFonts w:ascii="Arial" w:hAnsi="Arial" w:cs="Arial"/>
          <w:szCs w:val="22"/>
        </w:rPr>
        <w:tab/>
        <w:t>Αριθμητικώς:</w:t>
      </w:r>
      <w:r>
        <w:rPr>
          <w:rFonts w:ascii="Arial" w:hAnsi="Arial" w:cs="Arial"/>
          <w:szCs w:val="22"/>
        </w:rPr>
        <w:t xml:space="preserve"> </w:t>
      </w:r>
      <w:r w:rsidRPr="00042643">
        <w:rPr>
          <w:rFonts w:ascii="Arial" w:hAnsi="Arial" w:cs="Arial"/>
          <w:szCs w:val="22"/>
        </w:rPr>
        <w:tab/>
      </w:r>
    </w:p>
    <w:p w:rsidR="002A4C28" w:rsidRDefault="002A4C28" w:rsidP="00CE38A7">
      <w:pPr>
        <w:rPr>
          <w:sz w:val="22"/>
          <w:szCs w:val="22"/>
          <w:lang w:val="el-GR"/>
        </w:rPr>
      </w:pPr>
    </w:p>
    <w:p w:rsidR="002A4C28" w:rsidRPr="00EB3900" w:rsidRDefault="002A4C28" w:rsidP="00CE38A7">
      <w:pPr>
        <w:rPr>
          <w:sz w:val="22"/>
          <w:szCs w:val="22"/>
          <w:lang w:val="el-GR"/>
        </w:rPr>
      </w:pPr>
    </w:p>
    <w:p w:rsidR="002A4C28" w:rsidRPr="00EB3900" w:rsidRDefault="002A4C28" w:rsidP="00CE38A7">
      <w:pPr>
        <w:rPr>
          <w:lang w:val="el-GR"/>
        </w:rPr>
      </w:pPr>
    </w:p>
    <w:p w:rsidR="002A4C28" w:rsidRPr="000D42A3" w:rsidRDefault="002A4C28" w:rsidP="001600D5">
      <w:pPr>
        <w:tabs>
          <w:tab w:val="left" w:pos="1704"/>
        </w:tabs>
        <w:ind w:left="1704" w:hanging="1704"/>
        <w:rPr>
          <w:rFonts w:ascii="Arial" w:hAnsi="Arial" w:cs="Arial"/>
          <w:sz w:val="22"/>
          <w:szCs w:val="22"/>
          <w:lang w:val="el-GR"/>
        </w:rPr>
      </w:pPr>
      <w:r w:rsidRPr="00CC6C6E">
        <w:rPr>
          <w:rFonts w:ascii="Arial" w:hAnsi="Arial" w:cs="Arial"/>
          <w:b/>
          <w:sz w:val="22"/>
          <w:szCs w:val="22"/>
          <w:lang w:val="el-GR"/>
        </w:rPr>
        <w:t>66.30</w:t>
      </w:r>
      <w:r>
        <w:rPr>
          <w:rFonts w:ascii="Arial" w:hAnsi="Arial" w:cs="Arial"/>
          <w:sz w:val="22"/>
          <w:szCs w:val="22"/>
          <w:lang w:val="el-GR"/>
        </w:rPr>
        <w:tab/>
      </w:r>
      <w:r w:rsidRPr="000D42A3">
        <w:rPr>
          <w:rFonts w:ascii="Arial" w:hAnsi="Arial" w:cs="Arial"/>
          <w:sz w:val="22"/>
          <w:szCs w:val="22"/>
          <w:u w:val="single"/>
          <w:lang w:val="el-GR"/>
        </w:rPr>
        <w:t>Υπαίθρια πυροσβεστική φωλιά</w:t>
      </w:r>
      <w:r>
        <w:rPr>
          <w:rFonts w:ascii="Arial" w:hAnsi="Arial" w:cs="Arial"/>
          <w:sz w:val="22"/>
          <w:szCs w:val="22"/>
          <w:u w:val="single"/>
          <w:lang w:val="el-GR"/>
        </w:rPr>
        <w:t xml:space="preserve"> υψηλής ανθεκτικοτητας σε διαβρωτικό περιβάλλον</w:t>
      </w:r>
      <w:r w:rsidRPr="000D42A3">
        <w:rPr>
          <w:rFonts w:ascii="Arial" w:hAnsi="Arial" w:cs="Arial"/>
          <w:sz w:val="22"/>
          <w:szCs w:val="22"/>
          <w:u w:val="single"/>
          <w:lang w:val="el-GR"/>
        </w:rPr>
        <w:t xml:space="preserve"> </w:t>
      </w:r>
    </w:p>
    <w:p w:rsidR="002A4C28" w:rsidRPr="000D42A3" w:rsidRDefault="002A4C28" w:rsidP="000D42A3">
      <w:pPr>
        <w:jc w:val="both"/>
        <w:rPr>
          <w:rFonts w:ascii="Arial" w:hAnsi="Arial"/>
          <w:color w:val="000000"/>
          <w:sz w:val="12"/>
          <w:szCs w:val="12"/>
          <w:lang w:val="el-GR"/>
        </w:rPr>
      </w:pPr>
    </w:p>
    <w:p w:rsidR="002A4C28" w:rsidRPr="00ED7B11" w:rsidRDefault="002A4C28" w:rsidP="000D42A3">
      <w:pPr>
        <w:pStyle w:val="anath"/>
        <w:ind w:left="1560" w:firstLine="144"/>
        <w:rPr>
          <w:rFonts w:ascii="Arial" w:hAnsi="Arial" w:cs="Arial"/>
          <w:u w:val="none"/>
        </w:rPr>
      </w:pPr>
      <w:r w:rsidRPr="00ED7B11">
        <w:rPr>
          <w:rFonts w:ascii="Arial" w:hAnsi="Arial" w:cs="Arial"/>
          <w:u w:val="none"/>
        </w:rPr>
        <w:t>(</w:t>
      </w:r>
      <w:r>
        <w:rPr>
          <w:rFonts w:ascii="Arial" w:hAnsi="Arial" w:cs="Arial"/>
          <w:u w:val="none"/>
        </w:rPr>
        <w:t>Κωδικός αναθεώρησης</w:t>
      </w:r>
      <w:r w:rsidRPr="00ED7B11">
        <w:rPr>
          <w:rFonts w:ascii="Arial" w:hAnsi="Arial" w:cs="Arial"/>
          <w:u w:val="none"/>
        </w:rPr>
        <w:t xml:space="preserve"> </w:t>
      </w:r>
      <w:r w:rsidR="00C36F02" w:rsidRPr="00ED7B11">
        <w:rPr>
          <w:rFonts w:ascii="Arial" w:hAnsi="Arial" w:cs="Arial"/>
          <w:u w:val="none"/>
        </w:rPr>
        <w:fldChar w:fldCharType="begin"/>
      </w:r>
      <w:r w:rsidRPr="00ED7B11">
        <w:rPr>
          <w:rFonts w:ascii="Arial" w:hAnsi="Arial" w:cs="Arial"/>
          <w:u w:val="none"/>
        </w:rPr>
        <w:instrText>MERGEFIELD ANATH</w:instrText>
      </w:r>
      <w:r w:rsidR="00C36F02" w:rsidRPr="00ED7B11">
        <w:rPr>
          <w:rFonts w:ascii="Arial" w:hAnsi="Arial" w:cs="Arial"/>
          <w:u w:val="none"/>
        </w:rPr>
        <w:fldChar w:fldCharType="separate"/>
      </w:r>
      <w:r w:rsidRPr="00ED7B11">
        <w:rPr>
          <w:rFonts w:ascii="Arial" w:hAnsi="Arial" w:cs="Arial"/>
          <w:noProof/>
          <w:u w:val="none"/>
        </w:rPr>
        <w:t>HΛM-52</w:t>
      </w:r>
      <w:r w:rsidR="00C36F02" w:rsidRPr="00ED7B11">
        <w:rPr>
          <w:rFonts w:ascii="Arial" w:hAnsi="Arial" w:cs="Arial"/>
          <w:u w:val="none"/>
        </w:rPr>
        <w:fldChar w:fldCharType="end"/>
      </w:r>
      <w:r w:rsidRPr="00ED7B11">
        <w:rPr>
          <w:rFonts w:ascii="Arial" w:hAnsi="Arial" w:cs="Arial"/>
          <w:u w:val="none"/>
        </w:rPr>
        <w:t>)</w:t>
      </w:r>
    </w:p>
    <w:p w:rsidR="002A4C28" w:rsidRPr="000D42A3" w:rsidRDefault="002A4C28" w:rsidP="000D42A3">
      <w:pPr>
        <w:jc w:val="both"/>
        <w:rPr>
          <w:rFonts w:ascii="Arial" w:hAnsi="Arial"/>
          <w:color w:val="000000"/>
          <w:sz w:val="12"/>
          <w:szCs w:val="12"/>
          <w:lang w:val="el-GR"/>
        </w:rPr>
      </w:pPr>
    </w:p>
    <w:p w:rsidR="002A4C28" w:rsidRPr="006529BB" w:rsidRDefault="002A4C28" w:rsidP="000D42A3">
      <w:pPr>
        <w:spacing w:after="100" w:afterAutospacing="1"/>
        <w:jc w:val="both"/>
        <w:rPr>
          <w:rFonts w:ascii="Arial" w:hAnsi="Arial"/>
          <w:color w:val="000000"/>
          <w:sz w:val="22"/>
          <w:szCs w:val="22"/>
          <w:lang w:val="el-GR"/>
        </w:rPr>
      </w:pPr>
      <w:r w:rsidRPr="006529BB">
        <w:rPr>
          <w:rFonts w:ascii="Arial" w:hAnsi="Arial"/>
          <w:color w:val="000000"/>
          <w:sz w:val="22"/>
          <w:szCs w:val="22"/>
          <w:lang w:val="el-GR"/>
        </w:rPr>
        <w:t>Προμήθεια, εγκατάσταση, σύνδεση και δοκιμές</w:t>
      </w:r>
      <w:r>
        <w:rPr>
          <w:rFonts w:ascii="Arial" w:hAnsi="Arial"/>
          <w:color w:val="000000"/>
          <w:sz w:val="22"/>
          <w:szCs w:val="22"/>
          <w:lang w:val="el-GR"/>
        </w:rPr>
        <w:t xml:space="preserve"> λειτουργίας π</w:t>
      </w:r>
      <w:r w:rsidRPr="006529BB">
        <w:rPr>
          <w:rFonts w:ascii="Arial" w:hAnsi="Arial"/>
          <w:color w:val="000000"/>
          <w:sz w:val="22"/>
          <w:szCs w:val="22"/>
          <w:lang w:val="el-GR"/>
        </w:rPr>
        <w:t>υροσβεστικής φωλιάς</w:t>
      </w:r>
      <w:r>
        <w:rPr>
          <w:rFonts w:ascii="Arial" w:hAnsi="Arial"/>
          <w:color w:val="000000"/>
          <w:sz w:val="22"/>
          <w:szCs w:val="22"/>
          <w:lang w:val="el-GR"/>
        </w:rPr>
        <w:t xml:space="preserve"> (Π/Φ)</w:t>
      </w:r>
      <w:r w:rsidRPr="006529BB">
        <w:rPr>
          <w:rFonts w:ascii="Arial" w:hAnsi="Arial"/>
          <w:color w:val="000000"/>
          <w:sz w:val="22"/>
          <w:szCs w:val="22"/>
          <w:lang w:val="el-GR"/>
        </w:rPr>
        <w:t>, υπαίθρια</w:t>
      </w:r>
      <w:r>
        <w:rPr>
          <w:rFonts w:ascii="Arial" w:hAnsi="Arial"/>
          <w:color w:val="000000"/>
          <w:sz w:val="22"/>
          <w:szCs w:val="22"/>
          <w:lang w:val="el-GR"/>
        </w:rPr>
        <w:t>ς</w:t>
      </w:r>
      <w:r w:rsidRPr="006529BB">
        <w:rPr>
          <w:rFonts w:ascii="Arial" w:hAnsi="Arial"/>
          <w:color w:val="000000"/>
          <w:sz w:val="22"/>
          <w:szCs w:val="22"/>
          <w:lang w:val="el-GR"/>
        </w:rPr>
        <w:t>, ερυθρού χρώματος</w:t>
      </w:r>
      <w:r>
        <w:rPr>
          <w:rFonts w:ascii="Arial" w:hAnsi="Arial"/>
          <w:color w:val="000000"/>
          <w:sz w:val="22"/>
          <w:szCs w:val="22"/>
          <w:lang w:val="el-GR"/>
        </w:rPr>
        <w:t xml:space="preserve"> ή με ερυθρές ενδείξεις</w:t>
      </w:r>
      <w:r w:rsidRPr="006529BB">
        <w:rPr>
          <w:rFonts w:ascii="Arial" w:hAnsi="Arial"/>
          <w:color w:val="000000"/>
          <w:sz w:val="22"/>
          <w:szCs w:val="22"/>
          <w:lang w:val="el-GR"/>
        </w:rPr>
        <w:t>, κατασκευασμένη</w:t>
      </w:r>
      <w:r>
        <w:rPr>
          <w:rFonts w:ascii="Arial" w:hAnsi="Arial"/>
          <w:color w:val="000000"/>
          <w:sz w:val="22"/>
          <w:szCs w:val="22"/>
          <w:lang w:val="el-GR"/>
        </w:rPr>
        <w:t>ς</w:t>
      </w:r>
      <w:r w:rsidRPr="006529BB">
        <w:rPr>
          <w:rFonts w:ascii="Arial" w:hAnsi="Arial"/>
          <w:color w:val="000000"/>
          <w:sz w:val="22"/>
          <w:szCs w:val="22"/>
          <w:lang w:val="el-GR"/>
        </w:rPr>
        <w:t xml:space="preserve"> από σκληρ</w:t>
      </w:r>
      <w:r>
        <w:rPr>
          <w:rFonts w:ascii="Arial" w:hAnsi="Arial"/>
          <w:color w:val="000000"/>
          <w:sz w:val="22"/>
          <w:szCs w:val="22"/>
          <w:lang w:val="el-GR"/>
        </w:rPr>
        <w:t>ό</w:t>
      </w:r>
      <w:r w:rsidRPr="006529BB">
        <w:rPr>
          <w:rFonts w:ascii="Arial" w:hAnsi="Arial"/>
          <w:color w:val="000000"/>
          <w:sz w:val="22"/>
          <w:szCs w:val="22"/>
          <w:lang w:val="el-GR"/>
        </w:rPr>
        <w:t xml:space="preserve"> πλαστικ</w:t>
      </w:r>
      <w:r>
        <w:rPr>
          <w:rFonts w:ascii="Arial" w:hAnsi="Arial"/>
          <w:color w:val="000000"/>
          <w:sz w:val="22"/>
          <w:szCs w:val="22"/>
          <w:lang w:val="el-GR"/>
        </w:rPr>
        <w:t>ό,</w:t>
      </w:r>
      <w:r w:rsidRPr="006529BB">
        <w:rPr>
          <w:rFonts w:ascii="Arial" w:hAnsi="Arial"/>
          <w:color w:val="000000"/>
          <w:sz w:val="22"/>
          <w:szCs w:val="22"/>
          <w:lang w:val="el-GR"/>
        </w:rPr>
        <w:t xml:space="preserve"> ανοξείδωτο χάλυβα </w:t>
      </w:r>
      <w:r w:rsidRPr="006529BB">
        <w:rPr>
          <w:rFonts w:ascii="Arial" w:hAnsi="Arial"/>
          <w:color w:val="000000"/>
          <w:sz w:val="22"/>
          <w:szCs w:val="22"/>
        </w:rPr>
        <w:t>AISI</w:t>
      </w:r>
      <w:r w:rsidRPr="006529BB">
        <w:rPr>
          <w:rFonts w:ascii="Arial" w:hAnsi="Arial"/>
          <w:color w:val="000000"/>
          <w:sz w:val="22"/>
          <w:szCs w:val="22"/>
          <w:lang w:val="el-GR"/>
        </w:rPr>
        <w:t>-</w:t>
      </w:r>
      <w:r w:rsidRPr="006529BB">
        <w:rPr>
          <w:rFonts w:ascii="Arial" w:hAnsi="Arial"/>
          <w:color w:val="000000"/>
          <w:sz w:val="22"/>
          <w:szCs w:val="22"/>
        </w:rPr>
        <w:t>SAE</w:t>
      </w:r>
      <w:r w:rsidRPr="006529BB">
        <w:rPr>
          <w:rFonts w:ascii="Arial" w:hAnsi="Arial"/>
          <w:color w:val="000000"/>
          <w:sz w:val="22"/>
          <w:szCs w:val="22"/>
          <w:lang w:val="el-GR"/>
        </w:rPr>
        <w:t xml:space="preserve"> 316 (</w:t>
      </w:r>
      <w:r w:rsidRPr="006529BB">
        <w:rPr>
          <w:rFonts w:ascii="Arial" w:hAnsi="Arial"/>
          <w:color w:val="000000"/>
          <w:sz w:val="22"/>
          <w:szCs w:val="22"/>
        </w:rPr>
        <w:t>ISO</w:t>
      </w:r>
      <w:r w:rsidRPr="006529BB">
        <w:rPr>
          <w:rFonts w:ascii="Arial" w:hAnsi="Arial"/>
          <w:color w:val="000000"/>
          <w:sz w:val="22"/>
          <w:szCs w:val="22"/>
          <w:lang w:val="el-GR"/>
        </w:rPr>
        <w:t xml:space="preserve"> </w:t>
      </w:r>
      <w:r w:rsidRPr="006529BB">
        <w:rPr>
          <w:rFonts w:ascii="Arial" w:hAnsi="Arial"/>
          <w:color w:val="000000"/>
          <w:sz w:val="22"/>
          <w:szCs w:val="22"/>
        </w:rPr>
        <w:t>A</w:t>
      </w:r>
      <w:r w:rsidRPr="006529BB">
        <w:rPr>
          <w:rFonts w:ascii="Arial" w:hAnsi="Arial"/>
          <w:color w:val="000000"/>
          <w:sz w:val="22"/>
          <w:szCs w:val="22"/>
          <w:lang w:val="el-GR"/>
        </w:rPr>
        <w:t xml:space="preserve">4) ή από συνδυασμό </w:t>
      </w:r>
      <w:r>
        <w:rPr>
          <w:rFonts w:ascii="Arial" w:hAnsi="Arial"/>
          <w:color w:val="000000"/>
          <w:sz w:val="22"/>
          <w:szCs w:val="22"/>
          <w:lang w:val="el-GR"/>
        </w:rPr>
        <w:t>τους, με π</w:t>
      </w:r>
      <w:r w:rsidRPr="006529BB">
        <w:rPr>
          <w:rFonts w:ascii="Arial" w:hAnsi="Arial"/>
          <w:color w:val="000000"/>
          <w:sz w:val="22"/>
          <w:szCs w:val="22"/>
          <w:lang w:val="el-GR"/>
        </w:rPr>
        <w:t xml:space="preserve">ιστοποίηση κατά ΕΝ 60068-2-52 για θερμοκρασιακές μεταβολές από </w:t>
      </w:r>
      <w:r>
        <w:rPr>
          <w:rFonts w:ascii="Arial" w:hAnsi="Arial"/>
          <w:color w:val="000000"/>
          <w:sz w:val="22"/>
          <w:szCs w:val="22"/>
          <w:lang w:val="el-GR"/>
        </w:rPr>
        <w:t>-</w:t>
      </w:r>
      <w:r w:rsidRPr="006529BB">
        <w:rPr>
          <w:rFonts w:ascii="Arial" w:hAnsi="Arial"/>
          <w:color w:val="000000"/>
          <w:sz w:val="22"/>
          <w:szCs w:val="22"/>
          <w:lang w:val="el-GR"/>
        </w:rPr>
        <w:t>40</w:t>
      </w:r>
      <w:r w:rsidRPr="006529BB">
        <w:rPr>
          <w:rFonts w:ascii="Arial" w:hAnsi="Arial"/>
          <w:color w:val="000000"/>
          <w:sz w:val="22"/>
          <w:szCs w:val="22"/>
          <w:vertAlign w:val="superscript"/>
        </w:rPr>
        <w:t>o</w:t>
      </w:r>
      <w:r w:rsidRPr="006529BB">
        <w:rPr>
          <w:rFonts w:ascii="Arial" w:hAnsi="Arial"/>
          <w:color w:val="000000"/>
          <w:sz w:val="22"/>
          <w:szCs w:val="22"/>
          <w:lang w:val="el-GR"/>
        </w:rPr>
        <w:t xml:space="preserve"> </w:t>
      </w:r>
      <w:r w:rsidRPr="006529BB">
        <w:rPr>
          <w:rFonts w:ascii="Arial" w:hAnsi="Arial"/>
          <w:color w:val="000000"/>
          <w:sz w:val="22"/>
          <w:szCs w:val="22"/>
        </w:rPr>
        <w:t>C</w:t>
      </w:r>
      <w:r w:rsidRPr="006529BB">
        <w:rPr>
          <w:rFonts w:ascii="Arial" w:hAnsi="Arial"/>
          <w:color w:val="000000"/>
          <w:sz w:val="22"/>
          <w:szCs w:val="22"/>
          <w:lang w:val="el-GR"/>
        </w:rPr>
        <w:t xml:space="preserve"> έως 110</w:t>
      </w:r>
      <w:r w:rsidRPr="006529BB">
        <w:rPr>
          <w:rFonts w:ascii="Arial" w:hAnsi="Arial"/>
          <w:color w:val="000000"/>
          <w:sz w:val="22"/>
          <w:szCs w:val="22"/>
          <w:vertAlign w:val="superscript"/>
        </w:rPr>
        <w:t>o</w:t>
      </w:r>
      <w:r w:rsidRPr="006529BB">
        <w:rPr>
          <w:rFonts w:ascii="Arial" w:hAnsi="Arial"/>
          <w:color w:val="000000"/>
          <w:sz w:val="22"/>
          <w:szCs w:val="22"/>
          <w:lang w:val="el-GR"/>
        </w:rPr>
        <w:t xml:space="preserve"> </w:t>
      </w:r>
      <w:r w:rsidRPr="006529BB">
        <w:rPr>
          <w:rFonts w:ascii="Arial" w:hAnsi="Arial"/>
          <w:color w:val="000000"/>
          <w:sz w:val="22"/>
          <w:szCs w:val="22"/>
        </w:rPr>
        <w:t>C</w:t>
      </w:r>
      <w:r w:rsidRPr="006529BB">
        <w:rPr>
          <w:rFonts w:ascii="Arial" w:hAnsi="Arial"/>
          <w:color w:val="000000"/>
          <w:sz w:val="22"/>
          <w:szCs w:val="22"/>
          <w:lang w:val="el-GR"/>
        </w:rPr>
        <w:t xml:space="preserve"> και για αντοχή στις ηλιακές </w:t>
      </w:r>
      <w:r w:rsidRPr="006529BB">
        <w:rPr>
          <w:rFonts w:ascii="Arial" w:hAnsi="Arial"/>
          <w:color w:val="000000"/>
          <w:sz w:val="22"/>
          <w:szCs w:val="22"/>
        </w:rPr>
        <w:t>UV</w:t>
      </w:r>
      <w:r w:rsidRPr="006529BB">
        <w:rPr>
          <w:rFonts w:ascii="Arial" w:hAnsi="Arial"/>
          <w:color w:val="000000"/>
          <w:sz w:val="22"/>
          <w:szCs w:val="22"/>
          <w:lang w:val="el-GR"/>
        </w:rPr>
        <w:t xml:space="preserve"> ακτινοβολίες</w:t>
      </w:r>
      <w:r>
        <w:rPr>
          <w:rFonts w:ascii="Arial" w:hAnsi="Arial"/>
          <w:color w:val="000000"/>
          <w:sz w:val="22"/>
          <w:szCs w:val="22"/>
          <w:lang w:val="el-GR"/>
        </w:rPr>
        <w:t>, η οποία περιλαμβάνει:</w:t>
      </w:r>
      <w:r w:rsidRPr="006529BB">
        <w:rPr>
          <w:rFonts w:ascii="Arial" w:hAnsi="Arial"/>
          <w:color w:val="000000"/>
          <w:sz w:val="22"/>
          <w:szCs w:val="22"/>
          <w:lang w:val="el-GR"/>
        </w:rPr>
        <w:t xml:space="preserve"> </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ειδική αποφρακτική δικλείδα (συρταρωτή), με κεκλιμένη έδρα και επιστόμιο χειρισμού, διαμέτρου 2"</w:t>
      </w:r>
      <w:r>
        <w:rPr>
          <w:rFonts w:cs="Times New Roman"/>
          <w:color w:val="000000"/>
          <w:sz w:val="22"/>
          <w:szCs w:val="22"/>
        </w:rPr>
        <w:t xml:space="preserve">, ΡΝ 16 </w:t>
      </w:r>
      <w:r>
        <w:rPr>
          <w:rFonts w:cs="Times New Roman"/>
          <w:color w:val="000000"/>
          <w:sz w:val="22"/>
          <w:szCs w:val="22"/>
          <w:lang w:val="en-US"/>
        </w:rPr>
        <w:t>bar</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κορμό</w:t>
      </w:r>
      <w:r>
        <w:rPr>
          <w:rFonts w:cs="Times New Roman"/>
          <w:color w:val="000000"/>
          <w:sz w:val="22"/>
          <w:szCs w:val="22"/>
        </w:rPr>
        <w:t xml:space="preserve"> </w:t>
      </w:r>
      <w:r w:rsidRPr="006529BB">
        <w:rPr>
          <w:rFonts w:cs="Times New Roman"/>
          <w:color w:val="000000"/>
          <w:sz w:val="22"/>
          <w:szCs w:val="22"/>
        </w:rPr>
        <w:t>με ημισύνδεσμο Φ 2" και Φ 1 3/4"</w:t>
      </w:r>
      <w:r>
        <w:rPr>
          <w:rFonts w:cs="Times New Roman"/>
          <w:color w:val="000000"/>
          <w:sz w:val="22"/>
          <w:szCs w:val="22"/>
        </w:rPr>
        <w:t xml:space="preserve"> με </w:t>
      </w:r>
      <w:r w:rsidRPr="006529BB">
        <w:rPr>
          <w:rFonts w:cs="Times New Roman"/>
          <w:color w:val="000000"/>
          <w:sz w:val="22"/>
          <w:szCs w:val="22"/>
        </w:rPr>
        <w:t>εξωτερικό σπείρωμα για την προσαρμογή ταχυσυνδέσμου.</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εύκαμπτο σωλήνα Φ 1 3/4" από TREVIRA</w:t>
      </w:r>
      <w:r>
        <w:rPr>
          <w:rFonts w:cs="Times New Roman"/>
          <w:color w:val="000000"/>
          <w:sz w:val="22"/>
          <w:szCs w:val="22"/>
        </w:rPr>
        <w:t>,</w:t>
      </w:r>
      <w:r w:rsidRPr="006529BB">
        <w:rPr>
          <w:rFonts w:cs="Times New Roman"/>
          <w:color w:val="000000"/>
          <w:sz w:val="22"/>
          <w:szCs w:val="22"/>
        </w:rPr>
        <w:t xml:space="preserve"> μήκους 20 m</w:t>
      </w:r>
      <w:r>
        <w:rPr>
          <w:rFonts w:cs="Times New Roman"/>
          <w:color w:val="000000"/>
          <w:sz w:val="22"/>
          <w:szCs w:val="22"/>
        </w:rPr>
        <w:t xml:space="preserve">, με </w:t>
      </w:r>
      <w:r w:rsidRPr="006529BB">
        <w:rPr>
          <w:rFonts w:cs="Times New Roman"/>
          <w:color w:val="000000"/>
          <w:sz w:val="22"/>
          <w:szCs w:val="22"/>
        </w:rPr>
        <w:t>ταχυσύνδεσμο τύπου STORTZ</w:t>
      </w:r>
      <w:r>
        <w:rPr>
          <w:rFonts w:cs="Times New Roman"/>
          <w:color w:val="000000"/>
          <w:sz w:val="22"/>
          <w:szCs w:val="22"/>
        </w:rPr>
        <w:t xml:space="preserve"> </w:t>
      </w:r>
      <w:r w:rsidRPr="006529BB">
        <w:rPr>
          <w:rFonts w:cs="Times New Roman"/>
          <w:color w:val="000000"/>
          <w:sz w:val="22"/>
          <w:szCs w:val="22"/>
        </w:rPr>
        <w:t>στα δύο άκρα του</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 xml:space="preserve">διπλωτήρα </w:t>
      </w:r>
      <w:r>
        <w:rPr>
          <w:rFonts w:cs="Times New Roman"/>
          <w:color w:val="000000"/>
          <w:sz w:val="22"/>
          <w:szCs w:val="22"/>
        </w:rPr>
        <w:t>του</w:t>
      </w:r>
      <w:r w:rsidRPr="006529BB">
        <w:rPr>
          <w:rFonts w:cs="Times New Roman"/>
          <w:color w:val="000000"/>
          <w:sz w:val="22"/>
          <w:szCs w:val="22"/>
        </w:rPr>
        <w:t xml:space="preserve"> εύκαμπτο</w:t>
      </w:r>
      <w:r>
        <w:rPr>
          <w:rFonts w:cs="Times New Roman"/>
          <w:color w:val="000000"/>
          <w:sz w:val="22"/>
          <w:szCs w:val="22"/>
        </w:rPr>
        <w:t>υ</w:t>
      </w:r>
      <w:r w:rsidRPr="006529BB">
        <w:rPr>
          <w:rFonts w:cs="Times New Roman"/>
          <w:color w:val="000000"/>
          <w:sz w:val="22"/>
          <w:szCs w:val="22"/>
        </w:rPr>
        <w:t xml:space="preserve"> σωλήνα.</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 xml:space="preserve">πυροσβεστικό αυλό (ακροφύσιο), ορειχάλκινο, με ρυθμιζόμενη διάμετρο της οπής εξόδου του νερού και διάταξη διακοπής της </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 xml:space="preserve">χώρο στο κάτω μέρος με </w:t>
      </w:r>
      <w:r>
        <w:rPr>
          <w:rFonts w:cs="Times New Roman"/>
          <w:color w:val="000000"/>
          <w:sz w:val="22"/>
          <w:szCs w:val="22"/>
        </w:rPr>
        <w:t>θυρίδα</w:t>
      </w:r>
      <w:r w:rsidRPr="006529BB">
        <w:rPr>
          <w:rFonts w:cs="Times New Roman"/>
          <w:color w:val="000000"/>
          <w:sz w:val="22"/>
          <w:szCs w:val="22"/>
        </w:rPr>
        <w:t xml:space="preserve"> για την τοποθέτηση φορητού πυροσβεστήρα ξηράς κόνεως 6 </w:t>
      </w:r>
      <w:r w:rsidRPr="006529BB">
        <w:rPr>
          <w:rFonts w:cs="Times New Roman"/>
          <w:color w:val="000000"/>
          <w:sz w:val="22"/>
          <w:szCs w:val="22"/>
          <w:lang w:val="en-US"/>
        </w:rPr>
        <w:t>k</w:t>
      </w:r>
      <w:r w:rsidRPr="006529BB">
        <w:rPr>
          <w:rFonts w:cs="Times New Roman"/>
          <w:color w:val="000000"/>
          <w:sz w:val="22"/>
          <w:szCs w:val="22"/>
        </w:rPr>
        <w:t>g</w:t>
      </w:r>
      <w:r>
        <w:rPr>
          <w:rFonts w:cs="Times New Roman"/>
          <w:color w:val="000000"/>
          <w:sz w:val="22"/>
          <w:szCs w:val="22"/>
        </w:rPr>
        <w:t xml:space="preserve">, </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φωτιστικό σώμα φθορισμού 13W, IP65, ελεγχόμενο από ρυθμιζόμενο αισθητήριο φωτεινότητας τοποθετημένο στο κιβώτιο</w:t>
      </w:r>
    </w:p>
    <w:p w:rsidR="002A4C28" w:rsidRPr="006529BB" w:rsidRDefault="002A4C28" w:rsidP="00CE38A7">
      <w:pPr>
        <w:pStyle w:val="a0"/>
        <w:numPr>
          <w:ilvl w:val="0"/>
          <w:numId w:val="8"/>
        </w:numPr>
        <w:spacing w:line="240" w:lineRule="auto"/>
        <w:rPr>
          <w:rFonts w:cs="Times New Roman"/>
          <w:color w:val="000000"/>
          <w:sz w:val="22"/>
          <w:szCs w:val="22"/>
        </w:rPr>
      </w:pPr>
      <w:r w:rsidRPr="006529BB">
        <w:rPr>
          <w:rFonts w:cs="Times New Roman"/>
          <w:color w:val="000000"/>
          <w:sz w:val="22"/>
          <w:szCs w:val="22"/>
        </w:rPr>
        <w:t xml:space="preserve">μονοπολικό μικροαυτόματο διακόπτη 10Α/6 </w:t>
      </w:r>
      <w:r w:rsidRPr="006529BB">
        <w:rPr>
          <w:rFonts w:cs="Times New Roman"/>
          <w:color w:val="000000"/>
          <w:sz w:val="22"/>
          <w:szCs w:val="22"/>
          <w:lang w:val="en-US"/>
        </w:rPr>
        <w:t>k</w:t>
      </w:r>
      <w:r w:rsidRPr="006529BB">
        <w:rPr>
          <w:rFonts w:cs="Times New Roman"/>
          <w:color w:val="000000"/>
          <w:sz w:val="22"/>
          <w:szCs w:val="22"/>
        </w:rPr>
        <w:t>Α, με διακόπτη διαρροής 30mA, για την τροφοδοσία του φωτιστικού</w:t>
      </w:r>
    </w:p>
    <w:p w:rsidR="002A4C28" w:rsidRPr="006529BB" w:rsidRDefault="002A4C28" w:rsidP="00CE38A7">
      <w:pPr>
        <w:pStyle w:val="a0"/>
        <w:numPr>
          <w:ilvl w:val="0"/>
          <w:numId w:val="0"/>
        </w:numPr>
        <w:spacing w:line="240" w:lineRule="auto"/>
        <w:ind w:left="360" w:hanging="360"/>
        <w:rPr>
          <w:rFonts w:cs="Times New Roman"/>
          <w:color w:val="000000"/>
          <w:sz w:val="22"/>
          <w:szCs w:val="22"/>
        </w:rPr>
      </w:pPr>
    </w:p>
    <w:p w:rsidR="002A4C28" w:rsidRDefault="002A4C28" w:rsidP="009C7086">
      <w:pPr>
        <w:pStyle w:val="a6"/>
        <w:ind w:left="0" w:firstLine="0"/>
        <w:rPr>
          <w:rFonts w:ascii="Arial" w:hAnsi="Arial" w:cs="Arial"/>
        </w:rPr>
      </w:pPr>
      <w:r w:rsidRPr="009D09F9">
        <w:rPr>
          <w:rFonts w:ascii="Arial" w:hAnsi="Arial" w:cs="Arial"/>
        </w:rPr>
        <w:t xml:space="preserve">Τιμή ανά </w:t>
      </w:r>
      <w:r>
        <w:rPr>
          <w:rFonts w:ascii="Arial" w:hAnsi="Arial" w:cs="Arial"/>
        </w:rPr>
        <w:t>Π/Φ πλήρως εγκατεστημένη (τεμ)</w:t>
      </w:r>
    </w:p>
    <w:p w:rsidR="002A4C28" w:rsidRPr="009D09F9" w:rsidRDefault="002A4C28" w:rsidP="009C7086">
      <w:pPr>
        <w:ind w:left="284"/>
        <w:jc w:val="both"/>
        <w:rPr>
          <w:rFonts w:ascii="Arial" w:hAnsi="Arial" w:cs="Arial"/>
          <w:sz w:val="12"/>
          <w:szCs w:val="12"/>
          <w:lang w:val="el-GR"/>
        </w:rPr>
      </w:pPr>
    </w:p>
    <w:p w:rsidR="002A4C28" w:rsidRPr="009D09F9" w:rsidRDefault="002A4C28" w:rsidP="009C7086">
      <w:pPr>
        <w:pStyle w:val="draxmes"/>
        <w:ind w:hanging="284"/>
        <w:rPr>
          <w:rFonts w:ascii="Arial" w:hAnsi="Arial" w:cs="Arial"/>
        </w:rPr>
      </w:pPr>
      <w:r w:rsidRPr="009D09F9">
        <w:rPr>
          <w:rFonts w:ascii="Arial" w:hAnsi="Arial" w:cs="Arial"/>
        </w:rPr>
        <w:t>ΕΥΡΩ</w:t>
      </w:r>
      <w:r w:rsidRPr="009D09F9">
        <w:rPr>
          <w:rFonts w:ascii="Arial" w:hAnsi="Arial" w:cs="Arial"/>
        </w:rPr>
        <w:tab/>
        <w:t xml:space="preserve">Ολογράφως: </w:t>
      </w:r>
      <w:r w:rsidR="00C36F02" w:rsidRPr="009D09F9">
        <w:rPr>
          <w:rFonts w:ascii="Arial" w:hAnsi="Arial" w:cs="Arial"/>
        </w:rPr>
        <w:fldChar w:fldCharType="begin"/>
      </w:r>
      <w:r w:rsidRPr="009D09F9">
        <w:rPr>
          <w:rFonts w:ascii="Arial" w:hAnsi="Arial" w:cs="Arial"/>
        </w:rPr>
        <w:instrText>MERGEFIELD OLOGR</w:instrText>
      </w:r>
      <w:r w:rsidR="00C36F02" w:rsidRPr="009D09F9">
        <w:rPr>
          <w:rFonts w:ascii="Arial" w:hAnsi="Arial" w:cs="Arial"/>
        </w:rPr>
        <w:fldChar w:fldCharType="end"/>
      </w:r>
    </w:p>
    <w:p w:rsidR="002A4C28" w:rsidRPr="009D09F9" w:rsidRDefault="002A4C28" w:rsidP="009C7086">
      <w:pPr>
        <w:pStyle w:val="draxmes"/>
        <w:rPr>
          <w:rFonts w:ascii="Arial" w:hAnsi="Arial" w:cs="Arial"/>
        </w:rPr>
      </w:pPr>
      <w:r w:rsidRPr="009D09F9">
        <w:rPr>
          <w:rFonts w:ascii="Arial" w:hAnsi="Arial" w:cs="Arial"/>
        </w:rPr>
        <w:tab/>
        <w:t xml:space="preserve">Αριθμητικά: </w:t>
      </w:r>
      <w:r w:rsidR="00C36F02" w:rsidRPr="009D09F9">
        <w:rPr>
          <w:rFonts w:ascii="Arial" w:hAnsi="Arial" w:cs="Arial"/>
        </w:rPr>
        <w:fldChar w:fldCharType="begin"/>
      </w:r>
      <w:r w:rsidRPr="009D09F9">
        <w:rPr>
          <w:rFonts w:ascii="Arial" w:hAnsi="Arial" w:cs="Arial"/>
        </w:rPr>
        <w:instrText>MERGEFIELD TIMH</w:instrText>
      </w:r>
      <w:r w:rsidR="00C36F02" w:rsidRPr="009D09F9">
        <w:rPr>
          <w:rFonts w:ascii="Arial" w:hAnsi="Arial" w:cs="Arial"/>
        </w:rPr>
        <w:fldChar w:fldCharType="end"/>
      </w:r>
    </w:p>
    <w:p w:rsidR="002A4C28" w:rsidRPr="00EB3900" w:rsidRDefault="002A4C28" w:rsidP="00CE38A7">
      <w:pPr>
        <w:rPr>
          <w:lang w:val="el-GR"/>
        </w:rPr>
      </w:pPr>
    </w:p>
    <w:p w:rsidR="002A4C28" w:rsidRDefault="002A4C28" w:rsidP="00CE38A7">
      <w:pPr>
        <w:tabs>
          <w:tab w:val="left" w:pos="0"/>
          <w:tab w:val="left" w:pos="2880"/>
        </w:tabs>
        <w:jc w:val="both"/>
        <w:rPr>
          <w:rFonts w:ascii="Arial" w:hAnsi="Arial" w:cs="Arial"/>
          <w:sz w:val="22"/>
          <w:szCs w:val="22"/>
          <w:lang w:val="el-GR"/>
        </w:rPr>
      </w:pPr>
    </w:p>
    <w:p w:rsidR="002A4C28" w:rsidRDefault="002A4C28" w:rsidP="00CE38A7">
      <w:pPr>
        <w:tabs>
          <w:tab w:val="left" w:pos="0"/>
          <w:tab w:val="left" w:pos="2880"/>
        </w:tabs>
        <w:jc w:val="both"/>
        <w:rPr>
          <w:rFonts w:ascii="Arial" w:hAnsi="Arial" w:cs="Arial"/>
          <w:sz w:val="22"/>
          <w:szCs w:val="22"/>
          <w:lang w:val="el-GR"/>
        </w:rPr>
      </w:pPr>
    </w:p>
    <w:p w:rsidR="002A4C28" w:rsidRDefault="002A4C28" w:rsidP="00CE38A7">
      <w:pPr>
        <w:tabs>
          <w:tab w:val="left" w:pos="0"/>
          <w:tab w:val="left" w:pos="2880"/>
        </w:tabs>
        <w:jc w:val="both"/>
        <w:rPr>
          <w:rFonts w:ascii="Arial" w:hAnsi="Arial" w:cs="Arial"/>
          <w:sz w:val="22"/>
          <w:szCs w:val="22"/>
          <w:lang w:val="el-GR"/>
        </w:rPr>
      </w:pPr>
    </w:p>
    <w:p w:rsidR="002A4C28" w:rsidRDefault="002A4C28" w:rsidP="00EB492D">
      <w:pPr>
        <w:numPr>
          <w:ilvl w:val="0"/>
          <w:numId w:val="19"/>
        </w:numPr>
        <w:tabs>
          <w:tab w:val="left" w:pos="0"/>
          <w:tab w:val="left" w:pos="2880"/>
        </w:tabs>
        <w:jc w:val="both"/>
        <w:rPr>
          <w:rFonts w:ascii="Arial" w:hAnsi="Arial" w:cs="Arial"/>
          <w:color w:val="FF0000"/>
          <w:sz w:val="22"/>
          <w:szCs w:val="22"/>
          <w:lang w:val="el-GR"/>
        </w:rPr>
      </w:pPr>
      <w:r>
        <w:rPr>
          <w:rFonts w:ascii="Arial" w:hAnsi="Arial" w:cs="Arial"/>
          <w:color w:val="FF0000"/>
          <w:sz w:val="22"/>
          <w:szCs w:val="22"/>
          <w:lang w:val="el-GR"/>
        </w:rPr>
        <w:t>Διόρθωσα πίλλαρ - 60.10</w:t>
      </w:r>
    </w:p>
    <w:p w:rsidR="002A4C28" w:rsidRPr="00EB492D" w:rsidRDefault="002A4C28" w:rsidP="00CE38A7">
      <w:pPr>
        <w:tabs>
          <w:tab w:val="left" w:pos="0"/>
          <w:tab w:val="left" w:pos="2880"/>
        </w:tabs>
        <w:jc w:val="both"/>
        <w:rPr>
          <w:rFonts w:ascii="Arial" w:hAnsi="Arial" w:cs="Arial"/>
          <w:color w:val="FF0000"/>
          <w:sz w:val="22"/>
          <w:szCs w:val="22"/>
          <w:lang w:val="el-GR"/>
        </w:rPr>
      </w:pPr>
      <w:r>
        <w:rPr>
          <w:rFonts w:ascii="Arial" w:hAnsi="Arial" w:cs="Arial"/>
          <w:color w:val="FF0000"/>
          <w:sz w:val="22"/>
          <w:szCs w:val="22"/>
          <w:lang w:val="el-GR"/>
        </w:rPr>
        <w:t xml:space="preserve"> </w:t>
      </w:r>
    </w:p>
    <w:sectPr w:rsidR="002A4C28" w:rsidRPr="00EB492D" w:rsidSect="00076E5A">
      <w:footerReference w:type="default" r:id="rId9"/>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6A3" w:rsidRDefault="006536A3">
      <w:r>
        <w:separator/>
      </w:r>
    </w:p>
  </w:endnote>
  <w:endnote w:type="continuationSeparator" w:id="1">
    <w:p w:rsidR="006536A3" w:rsidRDefault="006536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Hellas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28" w:rsidRDefault="002A4C28">
    <w:pPr>
      <w:pStyle w:val="a9"/>
      <w:rPr>
        <w:rStyle w:val="aa"/>
        <w:lang w:val="el-GR"/>
      </w:rPr>
    </w:pPr>
    <w:r>
      <w:rPr>
        <w:rFonts w:ascii="Arial" w:hAnsi="Arial" w:cs="Arial"/>
        <w:sz w:val="18"/>
        <w:szCs w:val="18"/>
        <w:lang w:val="el-G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28" w:rsidRPr="00076E5A" w:rsidRDefault="002A4C28" w:rsidP="00076E5A">
    <w:pPr>
      <w:pStyle w:val="a9"/>
      <w:pBdr>
        <w:top w:val="single" w:sz="4" w:space="1" w:color="auto"/>
      </w:pBdr>
      <w:rPr>
        <w:rStyle w:val="aa"/>
        <w:rFonts w:ascii="Arial" w:hAnsi="Arial" w:cs="Arial"/>
        <w:sz w:val="18"/>
        <w:szCs w:val="18"/>
        <w:lang w:val="el-GR"/>
      </w:rPr>
    </w:pPr>
    <w:r w:rsidRPr="00076E5A">
      <w:rPr>
        <w:rFonts w:ascii="Arial" w:hAnsi="Arial" w:cs="Arial"/>
        <w:sz w:val="18"/>
        <w:szCs w:val="18"/>
        <w:lang w:val="el-GR"/>
      </w:rPr>
      <w:t xml:space="preserve">  ΝΕΤ ΗΛΜ – ΕΚΔΟΣΗ 1.0                       </w:t>
    </w:r>
    <w:r>
      <w:rPr>
        <w:rFonts w:ascii="Arial" w:hAnsi="Arial" w:cs="Arial"/>
        <w:sz w:val="18"/>
        <w:szCs w:val="18"/>
        <w:lang w:val="el-GR"/>
      </w:rPr>
      <w:tab/>
    </w:r>
    <w:r>
      <w:rPr>
        <w:rFonts w:ascii="Arial" w:hAnsi="Arial" w:cs="Arial"/>
        <w:sz w:val="18"/>
        <w:szCs w:val="18"/>
        <w:lang w:val="el-GR"/>
      </w:rPr>
      <w:tab/>
    </w:r>
    <w:r w:rsidRPr="00076E5A">
      <w:rPr>
        <w:rFonts w:ascii="Arial" w:hAnsi="Arial" w:cs="Arial"/>
        <w:sz w:val="18"/>
        <w:szCs w:val="18"/>
        <w:lang w:val="el-GR"/>
      </w:rPr>
      <w:t xml:space="preserve"> </w:t>
    </w:r>
    <w:r w:rsidR="00C36F02" w:rsidRPr="00076E5A">
      <w:rPr>
        <w:rStyle w:val="aa"/>
        <w:rFonts w:ascii="Arial" w:hAnsi="Arial" w:cs="Arial"/>
        <w:sz w:val="18"/>
        <w:szCs w:val="18"/>
      </w:rPr>
      <w:fldChar w:fldCharType="begin"/>
    </w:r>
    <w:r w:rsidRPr="00076E5A">
      <w:rPr>
        <w:rStyle w:val="aa"/>
        <w:rFonts w:ascii="Arial" w:hAnsi="Arial" w:cs="Arial"/>
        <w:sz w:val="18"/>
        <w:szCs w:val="18"/>
      </w:rPr>
      <w:instrText xml:space="preserve"> PAGE </w:instrText>
    </w:r>
    <w:r w:rsidR="00C36F02" w:rsidRPr="00076E5A">
      <w:rPr>
        <w:rStyle w:val="aa"/>
        <w:rFonts w:ascii="Arial" w:hAnsi="Arial" w:cs="Arial"/>
        <w:sz w:val="18"/>
        <w:szCs w:val="18"/>
      </w:rPr>
      <w:fldChar w:fldCharType="separate"/>
    </w:r>
    <w:r w:rsidR="00146C0E">
      <w:rPr>
        <w:rStyle w:val="aa"/>
        <w:rFonts w:ascii="Arial" w:hAnsi="Arial" w:cs="Arial"/>
        <w:noProof/>
        <w:sz w:val="18"/>
        <w:szCs w:val="18"/>
      </w:rPr>
      <w:t>4</w:t>
    </w:r>
    <w:r w:rsidR="00C36F02" w:rsidRPr="00076E5A">
      <w:rPr>
        <w:rStyle w:val="aa"/>
        <w:rFonts w:ascii="Arial" w:hAnsi="Arial" w:cs="Arial"/>
        <w:sz w:val="18"/>
        <w:szCs w:val="18"/>
      </w:rPr>
      <w:fldChar w:fldCharType="end"/>
    </w:r>
    <w:r w:rsidRPr="00076E5A">
      <w:rPr>
        <w:rStyle w:val="aa"/>
        <w:rFonts w:ascii="Arial" w:hAnsi="Arial" w:cs="Arial"/>
        <w:sz w:val="18"/>
        <w:szCs w:val="18"/>
        <w:lang w:val="el-GR"/>
      </w:rPr>
      <w:t xml:space="preserve"> / </w:t>
    </w:r>
    <w:r>
      <w:rPr>
        <w:rStyle w:val="aa"/>
        <w:rFonts w:ascii="Arial" w:hAnsi="Arial" w:cs="Arial"/>
        <w:sz w:val="18"/>
        <w:szCs w:val="18"/>
        <w:lang w:val="el-GR"/>
      </w:rPr>
      <w:t>65</w:t>
    </w:r>
    <w:r w:rsidRPr="00076E5A">
      <w:rPr>
        <w:rFonts w:ascii="Arial" w:hAnsi="Arial" w:cs="Arial"/>
        <w:sz w:val="18"/>
        <w:szCs w:val="18"/>
        <w:lang w:val="el-G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28" w:rsidRPr="00076E5A" w:rsidRDefault="002A4C28" w:rsidP="00076E5A">
    <w:pPr>
      <w:pStyle w:val="a9"/>
      <w:pBdr>
        <w:top w:val="single" w:sz="4" w:space="1" w:color="auto"/>
      </w:pBdr>
      <w:rPr>
        <w:rFonts w:ascii="Arial" w:hAnsi="Arial" w:cs="Arial"/>
        <w:sz w:val="18"/>
        <w:szCs w:val="18"/>
        <w:lang w:val="el-GR"/>
      </w:rPr>
    </w:pPr>
    <w:r w:rsidRPr="00076E5A">
      <w:rPr>
        <w:rFonts w:ascii="Arial" w:hAnsi="Arial" w:cs="Arial"/>
        <w:sz w:val="18"/>
        <w:szCs w:val="18"/>
        <w:lang w:val="el-GR"/>
      </w:rPr>
      <w:t xml:space="preserve">  ΝΕΤ ΗΛΜ – ΕΚΔΟΣΗ 1.0                       </w:t>
    </w:r>
    <w:r>
      <w:rPr>
        <w:rFonts w:ascii="Arial" w:hAnsi="Arial" w:cs="Arial"/>
        <w:sz w:val="18"/>
        <w:szCs w:val="18"/>
        <w:lang w:val="el-GR"/>
      </w:rPr>
      <w:tab/>
    </w:r>
    <w:r>
      <w:rPr>
        <w:rFonts w:ascii="Arial" w:hAnsi="Arial" w:cs="Arial"/>
        <w:sz w:val="18"/>
        <w:szCs w:val="18"/>
        <w:lang w:val="el-GR"/>
      </w:rPr>
      <w:tab/>
    </w:r>
    <w:r w:rsidRPr="00076E5A">
      <w:rPr>
        <w:rFonts w:ascii="Arial" w:hAnsi="Arial" w:cs="Arial"/>
        <w:sz w:val="18"/>
        <w:szCs w:val="18"/>
        <w:lang w:val="el-GR"/>
      </w:rPr>
      <w:t xml:space="preserve"> </w:t>
    </w:r>
    <w:r w:rsidR="00C36F02" w:rsidRPr="00076E5A">
      <w:rPr>
        <w:rStyle w:val="aa"/>
        <w:rFonts w:ascii="Arial" w:hAnsi="Arial" w:cs="Arial"/>
        <w:sz w:val="18"/>
        <w:szCs w:val="18"/>
      </w:rPr>
      <w:fldChar w:fldCharType="begin"/>
    </w:r>
    <w:r w:rsidRPr="00076E5A">
      <w:rPr>
        <w:rStyle w:val="aa"/>
        <w:rFonts w:ascii="Arial" w:hAnsi="Arial" w:cs="Arial"/>
        <w:sz w:val="18"/>
        <w:szCs w:val="18"/>
      </w:rPr>
      <w:instrText xml:space="preserve"> PAGE </w:instrText>
    </w:r>
    <w:r w:rsidR="00C36F02" w:rsidRPr="00076E5A">
      <w:rPr>
        <w:rStyle w:val="aa"/>
        <w:rFonts w:ascii="Arial" w:hAnsi="Arial" w:cs="Arial"/>
        <w:sz w:val="18"/>
        <w:szCs w:val="18"/>
      </w:rPr>
      <w:fldChar w:fldCharType="separate"/>
    </w:r>
    <w:r w:rsidR="00146C0E">
      <w:rPr>
        <w:rStyle w:val="aa"/>
        <w:rFonts w:ascii="Arial" w:hAnsi="Arial" w:cs="Arial"/>
        <w:noProof/>
        <w:sz w:val="18"/>
        <w:szCs w:val="18"/>
      </w:rPr>
      <w:t>32</w:t>
    </w:r>
    <w:r w:rsidR="00C36F02" w:rsidRPr="00076E5A">
      <w:rPr>
        <w:rStyle w:val="aa"/>
        <w:rFonts w:ascii="Arial" w:hAnsi="Arial" w:cs="Arial"/>
        <w:sz w:val="18"/>
        <w:szCs w:val="18"/>
      </w:rPr>
      <w:fldChar w:fldCharType="end"/>
    </w:r>
    <w:r w:rsidRPr="00076E5A">
      <w:rPr>
        <w:rStyle w:val="aa"/>
        <w:rFonts w:ascii="Arial" w:hAnsi="Arial" w:cs="Arial"/>
        <w:sz w:val="18"/>
        <w:szCs w:val="18"/>
        <w:lang w:val="el-GR"/>
      </w:rPr>
      <w:t xml:space="preserve"> / </w:t>
    </w:r>
    <w:r>
      <w:rPr>
        <w:rStyle w:val="aa"/>
        <w:rFonts w:ascii="Arial" w:hAnsi="Arial" w:cs="Arial"/>
        <w:sz w:val="18"/>
        <w:szCs w:val="18"/>
        <w:lang w:val="el-GR"/>
      </w:rPr>
      <w:t>65</w:t>
    </w:r>
    <w:r w:rsidRPr="00076E5A">
      <w:rPr>
        <w:rFonts w:ascii="Arial" w:hAnsi="Arial" w:cs="Arial"/>
        <w:sz w:val="18"/>
        <w:szCs w:val="18"/>
        <w:lang w:val="el-G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6A3" w:rsidRDefault="006536A3">
      <w:r>
        <w:separator/>
      </w:r>
    </w:p>
  </w:footnote>
  <w:footnote w:type="continuationSeparator" w:id="1">
    <w:p w:rsidR="006536A3" w:rsidRDefault="006536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008E22"/>
    <w:lvl w:ilvl="0">
      <w:start w:val="1"/>
      <w:numFmt w:val="bullet"/>
      <w:lvlText w:val=""/>
      <w:lvlJc w:val="left"/>
      <w:pPr>
        <w:tabs>
          <w:tab w:val="num" w:pos="360"/>
        </w:tabs>
        <w:ind w:left="360" w:hanging="360"/>
      </w:pPr>
      <w:rPr>
        <w:rFonts w:ascii="Symbol" w:hAnsi="Symbol" w:hint="default"/>
      </w:rPr>
    </w:lvl>
  </w:abstractNum>
  <w:abstractNum w:abstractNumId="1">
    <w:nsid w:val="0B4F1A36"/>
    <w:multiLevelType w:val="hybridMultilevel"/>
    <w:tmpl w:val="6804F440"/>
    <w:lvl w:ilvl="0" w:tplc="618A6716">
      <w:start w:val="1"/>
      <w:numFmt w:val="bullet"/>
      <w:lvlText w:val="-"/>
      <w:lvlJc w:val="left"/>
      <w:pPr>
        <w:tabs>
          <w:tab w:val="num" w:pos="744"/>
        </w:tabs>
        <w:ind w:left="744" w:hanging="360"/>
      </w:pPr>
      <w:rPr>
        <w:rFonts w:ascii="Courier New" w:hAnsi="Courier New" w:hint="default"/>
      </w:rPr>
    </w:lvl>
    <w:lvl w:ilvl="1" w:tplc="04080003" w:tentative="1">
      <w:start w:val="1"/>
      <w:numFmt w:val="bullet"/>
      <w:lvlText w:val="o"/>
      <w:lvlJc w:val="left"/>
      <w:pPr>
        <w:ind w:left="1464" w:hanging="360"/>
      </w:pPr>
      <w:rPr>
        <w:rFonts w:ascii="Courier New" w:hAnsi="Courier New" w:hint="default"/>
      </w:rPr>
    </w:lvl>
    <w:lvl w:ilvl="2" w:tplc="04080005" w:tentative="1">
      <w:start w:val="1"/>
      <w:numFmt w:val="bullet"/>
      <w:lvlText w:val=""/>
      <w:lvlJc w:val="left"/>
      <w:pPr>
        <w:ind w:left="2184" w:hanging="360"/>
      </w:pPr>
      <w:rPr>
        <w:rFonts w:ascii="Wingdings" w:hAnsi="Wingdings" w:hint="default"/>
      </w:rPr>
    </w:lvl>
    <w:lvl w:ilvl="3" w:tplc="04080001" w:tentative="1">
      <w:start w:val="1"/>
      <w:numFmt w:val="bullet"/>
      <w:lvlText w:val=""/>
      <w:lvlJc w:val="left"/>
      <w:pPr>
        <w:ind w:left="2904" w:hanging="360"/>
      </w:pPr>
      <w:rPr>
        <w:rFonts w:ascii="Symbol" w:hAnsi="Symbol" w:hint="default"/>
      </w:rPr>
    </w:lvl>
    <w:lvl w:ilvl="4" w:tplc="04080003" w:tentative="1">
      <w:start w:val="1"/>
      <w:numFmt w:val="bullet"/>
      <w:lvlText w:val="o"/>
      <w:lvlJc w:val="left"/>
      <w:pPr>
        <w:ind w:left="3624" w:hanging="360"/>
      </w:pPr>
      <w:rPr>
        <w:rFonts w:ascii="Courier New" w:hAnsi="Courier New" w:hint="default"/>
      </w:rPr>
    </w:lvl>
    <w:lvl w:ilvl="5" w:tplc="04080005" w:tentative="1">
      <w:start w:val="1"/>
      <w:numFmt w:val="bullet"/>
      <w:lvlText w:val=""/>
      <w:lvlJc w:val="left"/>
      <w:pPr>
        <w:ind w:left="4344" w:hanging="360"/>
      </w:pPr>
      <w:rPr>
        <w:rFonts w:ascii="Wingdings" w:hAnsi="Wingdings" w:hint="default"/>
      </w:rPr>
    </w:lvl>
    <w:lvl w:ilvl="6" w:tplc="04080001" w:tentative="1">
      <w:start w:val="1"/>
      <w:numFmt w:val="bullet"/>
      <w:lvlText w:val=""/>
      <w:lvlJc w:val="left"/>
      <w:pPr>
        <w:ind w:left="5064" w:hanging="360"/>
      </w:pPr>
      <w:rPr>
        <w:rFonts w:ascii="Symbol" w:hAnsi="Symbol" w:hint="default"/>
      </w:rPr>
    </w:lvl>
    <w:lvl w:ilvl="7" w:tplc="04080003" w:tentative="1">
      <w:start w:val="1"/>
      <w:numFmt w:val="bullet"/>
      <w:lvlText w:val="o"/>
      <w:lvlJc w:val="left"/>
      <w:pPr>
        <w:ind w:left="5784" w:hanging="360"/>
      </w:pPr>
      <w:rPr>
        <w:rFonts w:ascii="Courier New" w:hAnsi="Courier New" w:hint="default"/>
      </w:rPr>
    </w:lvl>
    <w:lvl w:ilvl="8" w:tplc="04080005" w:tentative="1">
      <w:start w:val="1"/>
      <w:numFmt w:val="bullet"/>
      <w:lvlText w:val=""/>
      <w:lvlJc w:val="left"/>
      <w:pPr>
        <w:ind w:left="6504" w:hanging="360"/>
      </w:pPr>
      <w:rPr>
        <w:rFonts w:ascii="Wingdings" w:hAnsi="Wingdings" w:hint="default"/>
      </w:rPr>
    </w:lvl>
  </w:abstractNum>
  <w:abstractNum w:abstractNumId="2">
    <w:nsid w:val="0E5E589C"/>
    <w:multiLevelType w:val="multilevel"/>
    <w:tmpl w:val="8614567A"/>
    <w:lvl w:ilvl="0">
      <w:start w:val="60"/>
      <w:numFmt w:val="decimal"/>
      <w:lvlText w:val="%1"/>
      <w:lvlJc w:val="left"/>
      <w:pPr>
        <w:tabs>
          <w:tab w:val="num" w:pos="1680"/>
        </w:tabs>
        <w:ind w:left="1680" w:hanging="1680"/>
      </w:pPr>
      <w:rPr>
        <w:rFonts w:cs="Times New Roman" w:hint="default"/>
      </w:rPr>
    </w:lvl>
    <w:lvl w:ilvl="1">
      <w:start w:val="20"/>
      <w:numFmt w:val="decimal"/>
      <w:lvlText w:val="%1.%2"/>
      <w:lvlJc w:val="left"/>
      <w:pPr>
        <w:tabs>
          <w:tab w:val="num" w:pos="1680"/>
        </w:tabs>
        <w:ind w:left="1680" w:hanging="1680"/>
      </w:pPr>
      <w:rPr>
        <w:rFonts w:cs="Times New Roman" w:hint="default"/>
      </w:rPr>
    </w:lvl>
    <w:lvl w:ilvl="2">
      <w:start w:val="75"/>
      <w:numFmt w:val="decimal"/>
      <w:lvlText w:val="%1.%2.%3"/>
      <w:lvlJc w:val="left"/>
      <w:pPr>
        <w:tabs>
          <w:tab w:val="num" w:pos="1680"/>
        </w:tabs>
        <w:ind w:left="1680" w:hanging="1680"/>
      </w:pPr>
      <w:rPr>
        <w:rFonts w:cs="Times New Roman" w:hint="default"/>
        <w:b/>
      </w:rPr>
    </w:lvl>
    <w:lvl w:ilvl="3">
      <w:start w:val="1"/>
      <w:numFmt w:val="decimalZero"/>
      <w:lvlText w:val="%1.%2.%3.%4"/>
      <w:lvlJc w:val="left"/>
      <w:pPr>
        <w:tabs>
          <w:tab w:val="num" w:pos="1680"/>
        </w:tabs>
        <w:ind w:left="1680" w:hanging="1680"/>
      </w:pPr>
      <w:rPr>
        <w:rFonts w:cs="Times New Roman" w:hint="default"/>
      </w:rPr>
    </w:lvl>
    <w:lvl w:ilvl="4">
      <w:start w:val="1"/>
      <w:numFmt w:val="decimal"/>
      <w:lvlText w:val="%1.%2.%3.%4.%5"/>
      <w:lvlJc w:val="left"/>
      <w:pPr>
        <w:tabs>
          <w:tab w:val="num" w:pos="1680"/>
        </w:tabs>
        <w:ind w:left="1680" w:hanging="1680"/>
      </w:pPr>
      <w:rPr>
        <w:rFonts w:cs="Times New Roman" w:hint="default"/>
      </w:rPr>
    </w:lvl>
    <w:lvl w:ilvl="5">
      <w:start w:val="1"/>
      <w:numFmt w:val="decimal"/>
      <w:lvlText w:val="%1.%2.%3.%4.%5.%6"/>
      <w:lvlJc w:val="left"/>
      <w:pPr>
        <w:tabs>
          <w:tab w:val="num" w:pos="1680"/>
        </w:tabs>
        <w:ind w:left="1680" w:hanging="1680"/>
      </w:pPr>
      <w:rPr>
        <w:rFonts w:cs="Times New Roman" w:hint="default"/>
      </w:rPr>
    </w:lvl>
    <w:lvl w:ilvl="6">
      <w:start w:val="1"/>
      <w:numFmt w:val="decimal"/>
      <w:lvlText w:val="%1.%2.%3.%4.%5.%6.%7"/>
      <w:lvlJc w:val="left"/>
      <w:pPr>
        <w:tabs>
          <w:tab w:val="num" w:pos="1680"/>
        </w:tabs>
        <w:ind w:left="1680" w:hanging="1680"/>
      </w:pPr>
      <w:rPr>
        <w:rFonts w:cs="Times New Roman" w:hint="default"/>
      </w:rPr>
    </w:lvl>
    <w:lvl w:ilvl="7">
      <w:start w:val="1"/>
      <w:numFmt w:val="decimal"/>
      <w:lvlText w:val="%1.%2.%3.%4.%5.%6.%7.%8"/>
      <w:lvlJc w:val="left"/>
      <w:pPr>
        <w:tabs>
          <w:tab w:val="num" w:pos="1680"/>
        </w:tabs>
        <w:ind w:left="1680" w:hanging="168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6074691"/>
    <w:multiLevelType w:val="hybridMultilevel"/>
    <w:tmpl w:val="C0203B6E"/>
    <w:lvl w:ilvl="0" w:tplc="0409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B6D4EC1"/>
    <w:multiLevelType w:val="hybridMultilevel"/>
    <w:tmpl w:val="EAF6863A"/>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0E35C65"/>
    <w:multiLevelType w:val="multilevel"/>
    <w:tmpl w:val="BFF83758"/>
    <w:lvl w:ilvl="0">
      <w:start w:val="60"/>
      <w:numFmt w:val="decimal"/>
      <w:lvlText w:val="%1"/>
      <w:lvlJc w:val="left"/>
      <w:pPr>
        <w:tabs>
          <w:tab w:val="num" w:pos="1680"/>
        </w:tabs>
        <w:ind w:left="1680" w:hanging="1680"/>
      </w:pPr>
      <w:rPr>
        <w:rFonts w:cs="Times New Roman" w:hint="default"/>
      </w:rPr>
    </w:lvl>
    <w:lvl w:ilvl="1">
      <w:start w:val="10"/>
      <w:numFmt w:val="decimal"/>
      <w:lvlText w:val="%1.%2"/>
      <w:lvlJc w:val="left"/>
      <w:pPr>
        <w:tabs>
          <w:tab w:val="num" w:pos="1680"/>
        </w:tabs>
        <w:ind w:left="1680" w:hanging="1680"/>
      </w:pPr>
      <w:rPr>
        <w:rFonts w:cs="Times New Roman" w:hint="default"/>
      </w:rPr>
    </w:lvl>
    <w:lvl w:ilvl="2">
      <w:start w:val="1"/>
      <w:numFmt w:val="decimal"/>
      <w:lvlText w:val="%1.%2.%3"/>
      <w:lvlJc w:val="left"/>
      <w:pPr>
        <w:tabs>
          <w:tab w:val="num" w:pos="1680"/>
        </w:tabs>
        <w:ind w:left="1680" w:hanging="1680"/>
      </w:pPr>
      <w:rPr>
        <w:rFonts w:cs="Times New Roman" w:hint="default"/>
      </w:rPr>
    </w:lvl>
    <w:lvl w:ilvl="3">
      <w:start w:val="1"/>
      <w:numFmt w:val="decimal"/>
      <w:lvlText w:val="%1.%2.%3.%4"/>
      <w:lvlJc w:val="left"/>
      <w:pPr>
        <w:tabs>
          <w:tab w:val="num" w:pos="1680"/>
        </w:tabs>
        <w:ind w:left="1680" w:hanging="1680"/>
      </w:pPr>
      <w:rPr>
        <w:rFonts w:cs="Times New Roman" w:hint="default"/>
      </w:rPr>
    </w:lvl>
    <w:lvl w:ilvl="4">
      <w:start w:val="1"/>
      <w:numFmt w:val="decimal"/>
      <w:lvlText w:val="%1.%2.%3.%4.%5"/>
      <w:lvlJc w:val="left"/>
      <w:pPr>
        <w:tabs>
          <w:tab w:val="num" w:pos="1680"/>
        </w:tabs>
        <w:ind w:left="1680" w:hanging="1680"/>
      </w:pPr>
      <w:rPr>
        <w:rFonts w:cs="Times New Roman" w:hint="default"/>
      </w:rPr>
    </w:lvl>
    <w:lvl w:ilvl="5">
      <w:start w:val="1"/>
      <w:numFmt w:val="decimal"/>
      <w:lvlText w:val="%1.%2.%3.%4.%5.%6"/>
      <w:lvlJc w:val="left"/>
      <w:pPr>
        <w:tabs>
          <w:tab w:val="num" w:pos="1680"/>
        </w:tabs>
        <w:ind w:left="1680" w:hanging="1680"/>
      </w:pPr>
      <w:rPr>
        <w:rFonts w:cs="Times New Roman" w:hint="default"/>
      </w:rPr>
    </w:lvl>
    <w:lvl w:ilvl="6">
      <w:start w:val="1"/>
      <w:numFmt w:val="decimal"/>
      <w:lvlText w:val="%1.%2.%3.%4.%5.%6.%7"/>
      <w:lvlJc w:val="left"/>
      <w:pPr>
        <w:tabs>
          <w:tab w:val="num" w:pos="1680"/>
        </w:tabs>
        <w:ind w:left="1680" w:hanging="168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67B56D8"/>
    <w:multiLevelType w:val="hybridMultilevel"/>
    <w:tmpl w:val="AC826EA6"/>
    <w:lvl w:ilvl="0" w:tplc="04080001">
      <w:start w:val="1"/>
      <w:numFmt w:val="bullet"/>
      <w:pStyle w:val="a"/>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C780DB1"/>
    <w:multiLevelType w:val="multilevel"/>
    <w:tmpl w:val="C354254C"/>
    <w:lvl w:ilvl="0">
      <w:start w:val="60"/>
      <w:numFmt w:val="decimal"/>
      <w:lvlText w:val="%1"/>
      <w:lvlJc w:val="left"/>
      <w:pPr>
        <w:tabs>
          <w:tab w:val="num" w:pos="1440"/>
        </w:tabs>
        <w:ind w:left="1440" w:hanging="1440"/>
      </w:pPr>
      <w:rPr>
        <w:rFonts w:cs="Times New Roman" w:hint="default"/>
        <w:color w:val="auto"/>
        <w:sz w:val="24"/>
      </w:rPr>
    </w:lvl>
    <w:lvl w:ilvl="1">
      <w:start w:val="10"/>
      <w:numFmt w:val="decimal"/>
      <w:lvlText w:val="%1.%2"/>
      <w:lvlJc w:val="left"/>
      <w:pPr>
        <w:tabs>
          <w:tab w:val="num" w:pos="1440"/>
        </w:tabs>
        <w:ind w:left="1440" w:hanging="1440"/>
      </w:pPr>
      <w:rPr>
        <w:rFonts w:cs="Times New Roman" w:hint="default"/>
        <w:color w:val="auto"/>
        <w:sz w:val="24"/>
      </w:rPr>
    </w:lvl>
    <w:lvl w:ilvl="2">
      <w:start w:val="20"/>
      <w:numFmt w:val="decimal"/>
      <w:lvlText w:val="%1.%2.%3"/>
      <w:lvlJc w:val="left"/>
      <w:pPr>
        <w:tabs>
          <w:tab w:val="num" w:pos="1440"/>
        </w:tabs>
        <w:ind w:left="1440" w:hanging="1440"/>
      </w:pPr>
      <w:rPr>
        <w:rFonts w:cs="Times New Roman" w:hint="default"/>
        <w:color w:val="auto"/>
        <w:sz w:val="24"/>
      </w:rPr>
    </w:lvl>
    <w:lvl w:ilvl="3">
      <w:start w:val="1"/>
      <w:numFmt w:val="decimal"/>
      <w:lvlText w:val="%1.%2.%3.%4"/>
      <w:lvlJc w:val="left"/>
      <w:pPr>
        <w:tabs>
          <w:tab w:val="num" w:pos="1440"/>
        </w:tabs>
        <w:ind w:left="1440" w:hanging="1440"/>
      </w:pPr>
      <w:rPr>
        <w:rFonts w:cs="Times New Roman" w:hint="default"/>
        <w:color w:val="auto"/>
        <w:sz w:val="24"/>
      </w:rPr>
    </w:lvl>
    <w:lvl w:ilvl="4">
      <w:start w:val="1"/>
      <w:numFmt w:val="decimal"/>
      <w:lvlText w:val="%1.%2.%3.%4.%5"/>
      <w:lvlJc w:val="left"/>
      <w:pPr>
        <w:tabs>
          <w:tab w:val="num" w:pos="1440"/>
        </w:tabs>
        <w:ind w:left="1440" w:hanging="1440"/>
      </w:pPr>
      <w:rPr>
        <w:rFonts w:cs="Times New Roman" w:hint="default"/>
        <w:color w:val="auto"/>
        <w:sz w:val="24"/>
      </w:rPr>
    </w:lvl>
    <w:lvl w:ilvl="5">
      <w:start w:val="1"/>
      <w:numFmt w:val="decimal"/>
      <w:lvlText w:val="%1.%2.%3.%4.%5.%6"/>
      <w:lvlJc w:val="left"/>
      <w:pPr>
        <w:tabs>
          <w:tab w:val="num" w:pos="1440"/>
        </w:tabs>
        <w:ind w:left="1440" w:hanging="1440"/>
      </w:pPr>
      <w:rPr>
        <w:rFonts w:cs="Times New Roman" w:hint="default"/>
        <w:color w:val="auto"/>
        <w:sz w:val="24"/>
      </w:rPr>
    </w:lvl>
    <w:lvl w:ilvl="6">
      <w:start w:val="1"/>
      <w:numFmt w:val="decimal"/>
      <w:lvlText w:val="%1.%2.%3.%4.%5.%6.%7"/>
      <w:lvlJc w:val="left"/>
      <w:pPr>
        <w:tabs>
          <w:tab w:val="num" w:pos="1440"/>
        </w:tabs>
        <w:ind w:left="1440" w:hanging="1440"/>
      </w:pPr>
      <w:rPr>
        <w:rFonts w:cs="Times New Roman" w:hint="default"/>
        <w:color w:val="auto"/>
        <w:sz w:val="24"/>
      </w:rPr>
    </w:lvl>
    <w:lvl w:ilvl="7">
      <w:start w:val="1"/>
      <w:numFmt w:val="decimal"/>
      <w:lvlText w:val="%1.%2.%3.%4.%5.%6.%7.%8"/>
      <w:lvlJc w:val="left"/>
      <w:pPr>
        <w:tabs>
          <w:tab w:val="num" w:pos="1440"/>
        </w:tabs>
        <w:ind w:left="1440" w:hanging="1440"/>
      </w:pPr>
      <w:rPr>
        <w:rFonts w:cs="Times New Roman" w:hint="default"/>
        <w:color w:val="auto"/>
        <w:sz w:val="24"/>
      </w:rPr>
    </w:lvl>
    <w:lvl w:ilvl="8">
      <w:start w:val="1"/>
      <w:numFmt w:val="decimal"/>
      <w:lvlText w:val="%1.%2.%3.%4.%5.%6.%7.%8.%9"/>
      <w:lvlJc w:val="left"/>
      <w:pPr>
        <w:tabs>
          <w:tab w:val="num" w:pos="1440"/>
        </w:tabs>
        <w:ind w:left="1440" w:hanging="1440"/>
      </w:pPr>
      <w:rPr>
        <w:rFonts w:cs="Times New Roman" w:hint="default"/>
        <w:color w:val="auto"/>
        <w:sz w:val="24"/>
      </w:rPr>
    </w:lvl>
  </w:abstractNum>
  <w:abstractNum w:abstractNumId="8">
    <w:nsid w:val="3E700447"/>
    <w:multiLevelType w:val="hybridMultilevel"/>
    <w:tmpl w:val="5666F566"/>
    <w:lvl w:ilvl="0" w:tplc="078CC3CA">
      <w:start w:val="1"/>
      <w:numFmt w:val="bullet"/>
      <w:lvlText w:val=""/>
      <w:lvlJc w:val="left"/>
      <w:pPr>
        <w:tabs>
          <w:tab w:val="num" w:pos="360"/>
        </w:tabs>
        <w:ind w:left="360" w:hanging="360"/>
      </w:pPr>
      <w:rPr>
        <w:rFonts w:ascii="Symbol" w:hAnsi="Symbol" w:hint="default"/>
        <w:color w:val="auto"/>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43CD6308"/>
    <w:multiLevelType w:val="hybridMultilevel"/>
    <w:tmpl w:val="8EF266C2"/>
    <w:lvl w:ilvl="0" w:tplc="04080001">
      <w:start w:val="1"/>
      <w:numFmt w:val="bullet"/>
      <w:lvlText w:val=""/>
      <w:lvlJc w:val="left"/>
      <w:pPr>
        <w:ind w:left="862" w:hanging="360"/>
      </w:pPr>
      <w:rPr>
        <w:rFonts w:ascii="Symbol" w:hAnsi="Symbol" w:hint="default"/>
      </w:rPr>
    </w:lvl>
    <w:lvl w:ilvl="1" w:tplc="6178BC8C">
      <w:start w:val="1"/>
      <w:numFmt w:val="bullet"/>
      <w:lvlText w:val="-"/>
      <w:lvlJc w:val="left"/>
      <w:pPr>
        <w:tabs>
          <w:tab w:val="num" w:pos="1582"/>
        </w:tabs>
        <w:ind w:left="1582" w:hanging="360"/>
      </w:pPr>
      <w:rPr>
        <w:rFonts w:ascii="Courier New" w:hAnsi="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0">
    <w:nsid w:val="4A74153B"/>
    <w:multiLevelType w:val="hybridMultilevel"/>
    <w:tmpl w:val="68CCB3B6"/>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1">
    <w:nsid w:val="50261238"/>
    <w:multiLevelType w:val="hybridMultilevel"/>
    <w:tmpl w:val="4CD27936"/>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98765A4"/>
    <w:multiLevelType w:val="hybridMultilevel"/>
    <w:tmpl w:val="38A0BB3A"/>
    <w:lvl w:ilvl="0" w:tplc="04080001">
      <w:start w:val="1"/>
      <w:numFmt w:val="bullet"/>
      <w:pStyle w:val="a0"/>
      <w:lvlText w:val=""/>
      <w:lvlJc w:val="left"/>
      <w:pPr>
        <w:ind w:left="744" w:hanging="360"/>
      </w:pPr>
      <w:rPr>
        <w:rFonts w:ascii="Symbol" w:hAnsi="Symbol" w:hint="default"/>
      </w:rPr>
    </w:lvl>
    <w:lvl w:ilvl="1" w:tplc="04080003">
      <w:start w:val="1"/>
      <w:numFmt w:val="bullet"/>
      <w:lvlText w:val="o"/>
      <w:lvlJc w:val="left"/>
      <w:pPr>
        <w:ind w:left="1464" w:hanging="360"/>
      </w:pPr>
      <w:rPr>
        <w:rFonts w:ascii="Courier New" w:hAnsi="Courier New" w:hint="default"/>
      </w:rPr>
    </w:lvl>
    <w:lvl w:ilvl="2" w:tplc="04080005" w:tentative="1">
      <w:start w:val="1"/>
      <w:numFmt w:val="bullet"/>
      <w:lvlText w:val=""/>
      <w:lvlJc w:val="left"/>
      <w:pPr>
        <w:ind w:left="2184" w:hanging="360"/>
      </w:pPr>
      <w:rPr>
        <w:rFonts w:ascii="Wingdings" w:hAnsi="Wingdings" w:hint="default"/>
      </w:rPr>
    </w:lvl>
    <w:lvl w:ilvl="3" w:tplc="04080001" w:tentative="1">
      <w:start w:val="1"/>
      <w:numFmt w:val="bullet"/>
      <w:lvlText w:val=""/>
      <w:lvlJc w:val="left"/>
      <w:pPr>
        <w:ind w:left="2904" w:hanging="360"/>
      </w:pPr>
      <w:rPr>
        <w:rFonts w:ascii="Symbol" w:hAnsi="Symbol" w:hint="default"/>
      </w:rPr>
    </w:lvl>
    <w:lvl w:ilvl="4" w:tplc="04080003" w:tentative="1">
      <w:start w:val="1"/>
      <w:numFmt w:val="bullet"/>
      <w:lvlText w:val="o"/>
      <w:lvlJc w:val="left"/>
      <w:pPr>
        <w:ind w:left="3624" w:hanging="360"/>
      </w:pPr>
      <w:rPr>
        <w:rFonts w:ascii="Courier New" w:hAnsi="Courier New" w:hint="default"/>
      </w:rPr>
    </w:lvl>
    <w:lvl w:ilvl="5" w:tplc="04080005" w:tentative="1">
      <w:start w:val="1"/>
      <w:numFmt w:val="bullet"/>
      <w:lvlText w:val=""/>
      <w:lvlJc w:val="left"/>
      <w:pPr>
        <w:ind w:left="4344" w:hanging="360"/>
      </w:pPr>
      <w:rPr>
        <w:rFonts w:ascii="Wingdings" w:hAnsi="Wingdings" w:hint="default"/>
      </w:rPr>
    </w:lvl>
    <w:lvl w:ilvl="6" w:tplc="04080001" w:tentative="1">
      <w:start w:val="1"/>
      <w:numFmt w:val="bullet"/>
      <w:lvlText w:val=""/>
      <w:lvlJc w:val="left"/>
      <w:pPr>
        <w:ind w:left="5064" w:hanging="360"/>
      </w:pPr>
      <w:rPr>
        <w:rFonts w:ascii="Symbol" w:hAnsi="Symbol" w:hint="default"/>
      </w:rPr>
    </w:lvl>
    <w:lvl w:ilvl="7" w:tplc="04080003" w:tentative="1">
      <w:start w:val="1"/>
      <w:numFmt w:val="bullet"/>
      <w:lvlText w:val="o"/>
      <w:lvlJc w:val="left"/>
      <w:pPr>
        <w:ind w:left="5784" w:hanging="360"/>
      </w:pPr>
      <w:rPr>
        <w:rFonts w:ascii="Courier New" w:hAnsi="Courier New" w:hint="default"/>
      </w:rPr>
    </w:lvl>
    <w:lvl w:ilvl="8" w:tplc="04080005" w:tentative="1">
      <w:start w:val="1"/>
      <w:numFmt w:val="bullet"/>
      <w:lvlText w:val=""/>
      <w:lvlJc w:val="left"/>
      <w:pPr>
        <w:ind w:left="6504" w:hanging="360"/>
      </w:pPr>
      <w:rPr>
        <w:rFonts w:ascii="Wingdings" w:hAnsi="Wingdings" w:hint="default"/>
      </w:rPr>
    </w:lvl>
  </w:abstractNum>
  <w:abstractNum w:abstractNumId="13">
    <w:nsid w:val="5FAC04A4"/>
    <w:multiLevelType w:val="hybridMultilevel"/>
    <w:tmpl w:val="65329A1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6AA2174C"/>
    <w:multiLevelType w:val="hybridMultilevel"/>
    <w:tmpl w:val="0504A894"/>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EEC2237"/>
    <w:multiLevelType w:val="multilevel"/>
    <w:tmpl w:val="04090029"/>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70D14C18"/>
    <w:multiLevelType w:val="hybridMultilevel"/>
    <w:tmpl w:val="F330106C"/>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5"/>
  </w:num>
  <w:num w:numId="4">
    <w:abstractNumId w:val="3"/>
  </w:num>
  <w:num w:numId="5">
    <w:abstractNumId w:val="6"/>
  </w:num>
  <w:num w:numId="6">
    <w:abstractNumId w:val="8"/>
  </w:num>
  <w:num w:numId="7">
    <w:abstractNumId w:val="12"/>
  </w:num>
  <w:num w:numId="8">
    <w:abstractNumId w:val="0"/>
  </w:num>
  <w:num w:numId="9">
    <w:abstractNumId w:val="5"/>
  </w:num>
  <w:num w:numId="10">
    <w:abstractNumId w:val="2"/>
  </w:num>
  <w:num w:numId="11">
    <w:abstractNumId w:val="1"/>
  </w:num>
  <w:num w:numId="12">
    <w:abstractNumId w:val="10"/>
  </w:num>
  <w:num w:numId="13">
    <w:abstractNumId w:val="7"/>
  </w:num>
  <w:num w:numId="14">
    <w:abstractNumId w:val="9"/>
  </w:num>
  <w:num w:numId="15">
    <w:abstractNumId w:val="16"/>
  </w:num>
  <w:num w:numId="16">
    <w:abstractNumId w:val="11"/>
  </w:num>
  <w:num w:numId="17">
    <w:abstractNumId w:val="4"/>
  </w:num>
  <w:num w:numId="18">
    <w:abstractNumId w:val="14"/>
  </w:num>
  <w:num w:numId="19">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drawingGridHorizontalSpacing w:val="142"/>
  <w:drawingGridVerticalSpacing w:val="142"/>
  <w:displayHorizontalDrawingGridEvery w:val="2"/>
  <w:displayVerticalDrawingGridEvery w:val="2"/>
  <w:characterSpacingControl w:val="doNotCompress"/>
  <w:footnotePr>
    <w:footnote w:id="0"/>
    <w:footnote w:id="1"/>
  </w:footnotePr>
  <w:endnotePr>
    <w:endnote w:id="0"/>
    <w:endnote w:id="1"/>
  </w:endnotePr>
  <w:compat/>
  <w:rsids>
    <w:rsidRoot w:val="00EE71C2"/>
    <w:rsid w:val="000425D9"/>
    <w:rsid w:val="00042643"/>
    <w:rsid w:val="00053A08"/>
    <w:rsid w:val="0006107D"/>
    <w:rsid w:val="000712D3"/>
    <w:rsid w:val="00072C32"/>
    <w:rsid w:val="00074C62"/>
    <w:rsid w:val="00076E5A"/>
    <w:rsid w:val="000828FB"/>
    <w:rsid w:val="00086AE1"/>
    <w:rsid w:val="00094EE1"/>
    <w:rsid w:val="000965DC"/>
    <w:rsid w:val="000A7577"/>
    <w:rsid w:val="000B537F"/>
    <w:rsid w:val="000B5E8D"/>
    <w:rsid w:val="000C114A"/>
    <w:rsid w:val="000D42A3"/>
    <w:rsid w:val="000E25E4"/>
    <w:rsid w:val="000F276A"/>
    <w:rsid w:val="000F6CB8"/>
    <w:rsid w:val="00104BD7"/>
    <w:rsid w:val="001075B2"/>
    <w:rsid w:val="00110A7B"/>
    <w:rsid w:val="00123495"/>
    <w:rsid w:val="00131DEA"/>
    <w:rsid w:val="00141B7A"/>
    <w:rsid w:val="00146C0E"/>
    <w:rsid w:val="001562E9"/>
    <w:rsid w:val="00160024"/>
    <w:rsid w:val="001600D5"/>
    <w:rsid w:val="00164DF9"/>
    <w:rsid w:val="00165E68"/>
    <w:rsid w:val="0019140F"/>
    <w:rsid w:val="001A222C"/>
    <w:rsid w:val="001B44FD"/>
    <w:rsid w:val="001C35AE"/>
    <w:rsid w:val="001C3AE5"/>
    <w:rsid w:val="001C48B3"/>
    <w:rsid w:val="001D28E6"/>
    <w:rsid w:val="001F7CAC"/>
    <w:rsid w:val="001F7EED"/>
    <w:rsid w:val="002044F6"/>
    <w:rsid w:val="002333CB"/>
    <w:rsid w:val="00236171"/>
    <w:rsid w:val="00236648"/>
    <w:rsid w:val="00236A12"/>
    <w:rsid w:val="002536C8"/>
    <w:rsid w:val="002576AD"/>
    <w:rsid w:val="00282017"/>
    <w:rsid w:val="00295139"/>
    <w:rsid w:val="002A35C8"/>
    <w:rsid w:val="002A4C28"/>
    <w:rsid w:val="002D3498"/>
    <w:rsid w:val="002E2A9C"/>
    <w:rsid w:val="002E5ED9"/>
    <w:rsid w:val="003008D4"/>
    <w:rsid w:val="0030220E"/>
    <w:rsid w:val="0030748D"/>
    <w:rsid w:val="00320325"/>
    <w:rsid w:val="00335F02"/>
    <w:rsid w:val="00371131"/>
    <w:rsid w:val="00382017"/>
    <w:rsid w:val="00383354"/>
    <w:rsid w:val="00393451"/>
    <w:rsid w:val="0039503D"/>
    <w:rsid w:val="003A0CF3"/>
    <w:rsid w:val="003B3E6F"/>
    <w:rsid w:val="003C6AAC"/>
    <w:rsid w:val="003E5617"/>
    <w:rsid w:val="004015F0"/>
    <w:rsid w:val="004137CD"/>
    <w:rsid w:val="00417143"/>
    <w:rsid w:val="00421C22"/>
    <w:rsid w:val="00441AB7"/>
    <w:rsid w:val="004440C7"/>
    <w:rsid w:val="004440DB"/>
    <w:rsid w:val="00447E6D"/>
    <w:rsid w:val="004710C1"/>
    <w:rsid w:val="004932FF"/>
    <w:rsid w:val="0049401A"/>
    <w:rsid w:val="004A37F1"/>
    <w:rsid w:val="004B4425"/>
    <w:rsid w:val="004B5B0F"/>
    <w:rsid w:val="004D27A8"/>
    <w:rsid w:val="004E0046"/>
    <w:rsid w:val="004F445F"/>
    <w:rsid w:val="004F55A1"/>
    <w:rsid w:val="00517FB0"/>
    <w:rsid w:val="00524B78"/>
    <w:rsid w:val="0053629F"/>
    <w:rsid w:val="00540FFC"/>
    <w:rsid w:val="00547C30"/>
    <w:rsid w:val="00554138"/>
    <w:rsid w:val="005563EA"/>
    <w:rsid w:val="005667B1"/>
    <w:rsid w:val="00575C0D"/>
    <w:rsid w:val="00580D0B"/>
    <w:rsid w:val="00583441"/>
    <w:rsid w:val="00584219"/>
    <w:rsid w:val="00594330"/>
    <w:rsid w:val="005B18C5"/>
    <w:rsid w:val="005B406D"/>
    <w:rsid w:val="005B46F2"/>
    <w:rsid w:val="005D0264"/>
    <w:rsid w:val="005D37D7"/>
    <w:rsid w:val="00600788"/>
    <w:rsid w:val="00626052"/>
    <w:rsid w:val="00636BA7"/>
    <w:rsid w:val="006454F0"/>
    <w:rsid w:val="006529BB"/>
    <w:rsid w:val="006536A3"/>
    <w:rsid w:val="00655945"/>
    <w:rsid w:val="00674119"/>
    <w:rsid w:val="006813AB"/>
    <w:rsid w:val="006822BE"/>
    <w:rsid w:val="006C1268"/>
    <w:rsid w:val="006C1424"/>
    <w:rsid w:val="006D0312"/>
    <w:rsid w:val="006D0BB6"/>
    <w:rsid w:val="006F3A9D"/>
    <w:rsid w:val="00713413"/>
    <w:rsid w:val="0073216F"/>
    <w:rsid w:val="00754C57"/>
    <w:rsid w:val="007624AD"/>
    <w:rsid w:val="007717B8"/>
    <w:rsid w:val="007863A0"/>
    <w:rsid w:val="0079372D"/>
    <w:rsid w:val="0079657D"/>
    <w:rsid w:val="007A176E"/>
    <w:rsid w:val="007A49EB"/>
    <w:rsid w:val="007B536B"/>
    <w:rsid w:val="007C3A1F"/>
    <w:rsid w:val="007D7CE7"/>
    <w:rsid w:val="007E60C7"/>
    <w:rsid w:val="00806014"/>
    <w:rsid w:val="00822BA7"/>
    <w:rsid w:val="0082531B"/>
    <w:rsid w:val="00827D9D"/>
    <w:rsid w:val="00841136"/>
    <w:rsid w:val="008421AD"/>
    <w:rsid w:val="00855553"/>
    <w:rsid w:val="00856390"/>
    <w:rsid w:val="00871DB1"/>
    <w:rsid w:val="00885E27"/>
    <w:rsid w:val="008B2FF5"/>
    <w:rsid w:val="008C452E"/>
    <w:rsid w:val="008E0E70"/>
    <w:rsid w:val="008E7507"/>
    <w:rsid w:val="008F2C92"/>
    <w:rsid w:val="00903838"/>
    <w:rsid w:val="0091061B"/>
    <w:rsid w:val="00923886"/>
    <w:rsid w:val="00924B75"/>
    <w:rsid w:val="00937533"/>
    <w:rsid w:val="00944219"/>
    <w:rsid w:val="009764F5"/>
    <w:rsid w:val="0099079D"/>
    <w:rsid w:val="00992D51"/>
    <w:rsid w:val="00993CC4"/>
    <w:rsid w:val="009B0588"/>
    <w:rsid w:val="009C09BA"/>
    <w:rsid w:val="009C7086"/>
    <w:rsid w:val="009D09F9"/>
    <w:rsid w:val="009D64AD"/>
    <w:rsid w:val="009E0569"/>
    <w:rsid w:val="009E3041"/>
    <w:rsid w:val="009E4523"/>
    <w:rsid w:val="009F736A"/>
    <w:rsid w:val="00A10FA5"/>
    <w:rsid w:val="00A13F3E"/>
    <w:rsid w:val="00A30F20"/>
    <w:rsid w:val="00A36702"/>
    <w:rsid w:val="00A57957"/>
    <w:rsid w:val="00A614BD"/>
    <w:rsid w:val="00A661AA"/>
    <w:rsid w:val="00A67D42"/>
    <w:rsid w:val="00A67FF8"/>
    <w:rsid w:val="00A80178"/>
    <w:rsid w:val="00A91567"/>
    <w:rsid w:val="00A923DA"/>
    <w:rsid w:val="00AA444F"/>
    <w:rsid w:val="00AD38A2"/>
    <w:rsid w:val="00AD606C"/>
    <w:rsid w:val="00AE7453"/>
    <w:rsid w:val="00B1056F"/>
    <w:rsid w:val="00B11F61"/>
    <w:rsid w:val="00B32D27"/>
    <w:rsid w:val="00B4184B"/>
    <w:rsid w:val="00B77B29"/>
    <w:rsid w:val="00B903B6"/>
    <w:rsid w:val="00B9303D"/>
    <w:rsid w:val="00B941D7"/>
    <w:rsid w:val="00BA4EA6"/>
    <w:rsid w:val="00BB138C"/>
    <w:rsid w:val="00BB48C0"/>
    <w:rsid w:val="00BB784C"/>
    <w:rsid w:val="00BF24EB"/>
    <w:rsid w:val="00C01E96"/>
    <w:rsid w:val="00C26F05"/>
    <w:rsid w:val="00C30F67"/>
    <w:rsid w:val="00C36F02"/>
    <w:rsid w:val="00C65157"/>
    <w:rsid w:val="00C661D1"/>
    <w:rsid w:val="00C7291B"/>
    <w:rsid w:val="00C75EB7"/>
    <w:rsid w:val="00C94C25"/>
    <w:rsid w:val="00C9744B"/>
    <w:rsid w:val="00CA5E63"/>
    <w:rsid w:val="00CC169C"/>
    <w:rsid w:val="00CC6C6E"/>
    <w:rsid w:val="00CE2F0F"/>
    <w:rsid w:val="00CE38A7"/>
    <w:rsid w:val="00CF464D"/>
    <w:rsid w:val="00CF76F1"/>
    <w:rsid w:val="00D0033A"/>
    <w:rsid w:val="00D11E8C"/>
    <w:rsid w:val="00D24964"/>
    <w:rsid w:val="00D274DA"/>
    <w:rsid w:val="00D6246D"/>
    <w:rsid w:val="00D70E44"/>
    <w:rsid w:val="00D74BB4"/>
    <w:rsid w:val="00D7620F"/>
    <w:rsid w:val="00D94691"/>
    <w:rsid w:val="00DA3E30"/>
    <w:rsid w:val="00DA63BE"/>
    <w:rsid w:val="00DB262D"/>
    <w:rsid w:val="00DE07A5"/>
    <w:rsid w:val="00E058E1"/>
    <w:rsid w:val="00E170B1"/>
    <w:rsid w:val="00E31A65"/>
    <w:rsid w:val="00E4605E"/>
    <w:rsid w:val="00E57ABB"/>
    <w:rsid w:val="00E90186"/>
    <w:rsid w:val="00E92328"/>
    <w:rsid w:val="00EB3900"/>
    <w:rsid w:val="00EB492D"/>
    <w:rsid w:val="00EB5A78"/>
    <w:rsid w:val="00EC1DAB"/>
    <w:rsid w:val="00EC1EB3"/>
    <w:rsid w:val="00ED783A"/>
    <w:rsid w:val="00ED7B11"/>
    <w:rsid w:val="00EE71C2"/>
    <w:rsid w:val="00EF5C99"/>
    <w:rsid w:val="00F06D6C"/>
    <w:rsid w:val="00F15407"/>
    <w:rsid w:val="00F20B65"/>
    <w:rsid w:val="00F21B8C"/>
    <w:rsid w:val="00F24A92"/>
    <w:rsid w:val="00F525B0"/>
    <w:rsid w:val="00F65C1D"/>
    <w:rsid w:val="00F76F4E"/>
    <w:rsid w:val="00F82148"/>
    <w:rsid w:val="00F847FB"/>
    <w:rsid w:val="00F85D01"/>
    <w:rsid w:val="00FB7968"/>
    <w:rsid w:val="00FC57EF"/>
    <w:rsid w:val="00FD0EF2"/>
    <w:rsid w:val="00FD7D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6529BB"/>
    <w:rPr>
      <w:sz w:val="24"/>
      <w:szCs w:val="24"/>
      <w:lang w:val="en-GB" w:eastAsia="en-US"/>
    </w:rPr>
  </w:style>
  <w:style w:type="paragraph" w:styleId="1">
    <w:name w:val="heading 1"/>
    <w:basedOn w:val="a1"/>
    <w:next w:val="a1"/>
    <w:link w:val="1Char"/>
    <w:uiPriority w:val="99"/>
    <w:qFormat/>
    <w:rsid w:val="00EE71C2"/>
    <w:pPr>
      <w:keepNext/>
      <w:overflowPunct w:val="0"/>
      <w:autoSpaceDE w:val="0"/>
      <w:autoSpaceDN w:val="0"/>
      <w:adjustRightInd w:val="0"/>
      <w:textAlignment w:val="baseline"/>
      <w:outlineLvl w:val="0"/>
    </w:pPr>
    <w:rPr>
      <w:b/>
      <w:kern w:val="28"/>
      <w:sz w:val="36"/>
      <w:szCs w:val="20"/>
      <w:lang w:val="el-GR"/>
    </w:rPr>
  </w:style>
  <w:style w:type="paragraph" w:styleId="2">
    <w:name w:val="heading 2"/>
    <w:aliases w:val="h2"/>
    <w:basedOn w:val="a1"/>
    <w:next w:val="a1"/>
    <w:link w:val="2Char"/>
    <w:uiPriority w:val="99"/>
    <w:qFormat/>
    <w:rsid w:val="00EE71C2"/>
    <w:pPr>
      <w:keepNext/>
      <w:overflowPunct w:val="0"/>
      <w:autoSpaceDE w:val="0"/>
      <w:autoSpaceDN w:val="0"/>
      <w:adjustRightInd w:val="0"/>
      <w:textAlignment w:val="baseline"/>
      <w:outlineLvl w:val="1"/>
    </w:pPr>
    <w:rPr>
      <w:sz w:val="22"/>
      <w:szCs w:val="20"/>
      <w:u w:val="single"/>
      <w:lang w:val="el-GR"/>
    </w:rPr>
  </w:style>
  <w:style w:type="paragraph" w:styleId="3">
    <w:name w:val="heading 3"/>
    <w:basedOn w:val="a1"/>
    <w:next w:val="a1"/>
    <w:link w:val="3Char"/>
    <w:uiPriority w:val="99"/>
    <w:qFormat/>
    <w:rsid w:val="00EE71C2"/>
    <w:pPr>
      <w:keepNext/>
      <w:overflowPunct w:val="0"/>
      <w:autoSpaceDE w:val="0"/>
      <w:autoSpaceDN w:val="0"/>
      <w:adjustRightInd w:val="0"/>
      <w:textAlignment w:val="baseline"/>
      <w:outlineLvl w:val="2"/>
    </w:pPr>
    <w:rPr>
      <w:rFonts w:ascii="Arial" w:hAnsi="Arial"/>
      <w:b/>
      <w:spacing w:val="5"/>
      <w:szCs w:val="20"/>
      <w:u w:val="single"/>
      <w:lang w:val="el-GR"/>
    </w:rPr>
  </w:style>
  <w:style w:type="paragraph" w:styleId="4">
    <w:name w:val="heading 4"/>
    <w:aliases w:val="General 4"/>
    <w:basedOn w:val="a1"/>
    <w:next w:val="a1"/>
    <w:link w:val="4Char"/>
    <w:uiPriority w:val="99"/>
    <w:qFormat/>
    <w:rsid w:val="00EE71C2"/>
    <w:pPr>
      <w:keepNext/>
      <w:overflowPunct w:val="0"/>
      <w:autoSpaceDE w:val="0"/>
      <w:autoSpaceDN w:val="0"/>
      <w:adjustRightInd w:val="0"/>
      <w:spacing w:before="240" w:after="60"/>
      <w:textAlignment w:val="baseline"/>
      <w:outlineLvl w:val="3"/>
    </w:pPr>
    <w:rPr>
      <w:b/>
      <w:bCs/>
      <w:sz w:val="28"/>
      <w:szCs w:val="28"/>
      <w:lang w:val="el-GR"/>
    </w:rPr>
  </w:style>
  <w:style w:type="paragraph" w:styleId="5">
    <w:name w:val="heading 5"/>
    <w:basedOn w:val="a1"/>
    <w:next w:val="a1"/>
    <w:link w:val="5Char"/>
    <w:uiPriority w:val="99"/>
    <w:qFormat/>
    <w:rsid w:val="00EE71C2"/>
    <w:pPr>
      <w:overflowPunct w:val="0"/>
      <w:autoSpaceDE w:val="0"/>
      <w:autoSpaceDN w:val="0"/>
      <w:adjustRightInd w:val="0"/>
      <w:spacing w:before="240" w:after="60"/>
      <w:textAlignment w:val="baseline"/>
      <w:outlineLvl w:val="4"/>
    </w:pPr>
    <w:rPr>
      <w:rFonts w:ascii="Arial" w:hAnsi="Arial"/>
      <w:b/>
      <w:bCs/>
      <w:i/>
      <w:iCs/>
      <w:sz w:val="26"/>
      <w:szCs w:val="26"/>
      <w:lang w:val="el-GR"/>
    </w:rPr>
  </w:style>
  <w:style w:type="paragraph" w:styleId="6">
    <w:name w:val="heading 6"/>
    <w:basedOn w:val="a1"/>
    <w:next w:val="a1"/>
    <w:link w:val="6Char"/>
    <w:uiPriority w:val="99"/>
    <w:qFormat/>
    <w:rsid w:val="00EE71C2"/>
    <w:pPr>
      <w:overflowPunct w:val="0"/>
      <w:autoSpaceDE w:val="0"/>
      <w:autoSpaceDN w:val="0"/>
      <w:adjustRightInd w:val="0"/>
      <w:spacing w:before="240" w:after="60"/>
      <w:textAlignment w:val="baseline"/>
      <w:outlineLvl w:val="5"/>
    </w:pPr>
    <w:rPr>
      <w:b/>
      <w:bCs/>
      <w:sz w:val="22"/>
      <w:szCs w:val="22"/>
      <w:lang w:val="el-GR"/>
    </w:rPr>
  </w:style>
  <w:style w:type="paragraph" w:styleId="7">
    <w:name w:val="heading 7"/>
    <w:basedOn w:val="a1"/>
    <w:next w:val="a1"/>
    <w:link w:val="7Char"/>
    <w:uiPriority w:val="99"/>
    <w:qFormat/>
    <w:rsid w:val="00EE71C2"/>
    <w:pPr>
      <w:overflowPunct w:val="0"/>
      <w:autoSpaceDE w:val="0"/>
      <w:autoSpaceDN w:val="0"/>
      <w:adjustRightInd w:val="0"/>
      <w:spacing w:before="240" w:after="60"/>
      <w:textAlignment w:val="baseline"/>
      <w:outlineLvl w:val="6"/>
    </w:pPr>
    <w:rPr>
      <w:lang w:val="el-GR"/>
    </w:rPr>
  </w:style>
  <w:style w:type="paragraph" w:styleId="8">
    <w:name w:val="heading 8"/>
    <w:basedOn w:val="a1"/>
    <w:next w:val="a1"/>
    <w:link w:val="8Char"/>
    <w:uiPriority w:val="99"/>
    <w:qFormat/>
    <w:rsid w:val="00EE71C2"/>
    <w:pPr>
      <w:overflowPunct w:val="0"/>
      <w:autoSpaceDE w:val="0"/>
      <w:autoSpaceDN w:val="0"/>
      <w:adjustRightInd w:val="0"/>
      <w:spacing w:before="240" w:after="60"/>
      <w:textAlignment w:val="baseline"/>
      <w:outlineLvl w:val="7"/>
    </w:pPr>
    <w:rPr>
      <w:i/>
      <w:iCs/>
      <w:lang w:val="el-GR"/>
    </w:rPr>
  </w:style>
  <w:style w:type="paragraph" w:styleId="9">
    <w:name w:val="heading 9"/>
    <w:basedOn w:val="a1"/>
    <w:next w:val="a1"/>
    <w:link w:val="9Char"/>
    <w:uiPriority w:val="99"/>
    <w:qFormat/>
    <w:rsid w:val="00EE71C2"/>
    <w:pPr>
      <w:overflowPunct w:val="0"/>
      <w:autoSpaceDE w:val="0"/>
      <w:autoSpaceDN w:val="0"/>
      <w:adjustRightInd w:val="0"/>
      <w:spacing w:before="240" w:after="60"/>
      <w:textAlignment w:val="baseline"/>
      <w:outlineLvl w:val="8"/>
    </w:pPr>
    <w:rPr>
      <w:rFonts w:ascii="Arial" w:hAnsi="Arial" w:cs="Arial"/>
      <w:sz w:val="22"/>
      <w:szCs w:val="22"/>
      <w:lang w:val="el-G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9"/>
    <w:locked/>
    <w:rsid w:val="00E4605E"/>
    <w:rPr>
      <w:rFonts w:cs="Times New Roman"/>
      <w:b/>
      <w:kern w:val="28"/>
      <w:sz w:val="20"/>
      <w:szCs w:val="20"/>
      <w:lang w:eastAsia="en-US"/>
    </w:rPr>
  </w:style>
  <w:style w:type="character" w:customStyle="1" w:styleId="Heading2Char">
    <w:name w:val="Heading 2 Char"/>
    <w:aliases w:val="h2 Char"/>
    <w:basedOn w:val="a2"/>
    <w:link w:val="2"/>
    <w:uiPriority w:val="99"/>
    <w:semiHidden/>
    <w:locked/>
    <w:rsid w:val="00E4605E"/>
    <w:rPr>
      <w:rFonts w:ascii="Cambria" w:hAnsi="Cambria" w:cs="Times New Roman"/>
      <w:b/>
      <w:bCs/>
      <w:i/>
      <w:iCs/>
      <w:sz w:val="28"/>
      <w:szCs w:val="28"/>
      <w:lang w:val="en-GB" w:eastAsia="en-US"/>
    </w:rPr>
  </w:style>
  <w:style w:type="character" w:customStyle="1" w:styleId="3Char">
    <w:name w:val="Επικεφαλίδα 3 Char"/>
    <w:basedOn w:val="a2"/>
    <w:link w:val="3"/>
    <w:uiPriority w:val="99"/>
    <w:locked/>
    <w:rsid w:val="00E4605E"/>
    <w:rPr>
      <w:rFonts w:ascii="Arial" w:hAnsi="Arial"/>
      <w:b/>
      <w:spacing w:val="5"/>
      <w:sz w:val="24"/>
      <w:szCs w:val="20"/>
      <w:u w:val="single"/>
      <w:lang w:eastAsia="en-US"/>
    </w:rPr>
  </w:style>
  <w:style w:type="character" w:customStyle="1" w:styleId="4Char">
    <w:name w:val="Επικεφαλίδα 4 Char"/>
    <w:aliases w:val="General 4 Char"/>
    <w:basedOn w:val="a2"/>
    <w:link w:val="4"/>
    <w:uiPriority w:val="99"/>
    <w:locked/>
    <w:rsid w:val="00E4605E"/>
    <w:rPr>
      <w:b/>
      <w:bCs/>
      <w:sz w:val="28"/>
      <w:szCs w:val="28"/>
      <w:lang w:eastAsia="en-US"/>
    </w:rPr>
  </w:style>
  <w:style w:type="character" w:customStyle="1" w:styleId="5Char">
    <w:name w:val="Επικεφαλίδα 5 Char"/>
    <w:basedOn w:val="a2"/>
    <w:link w:val="5"/>
    <w:uiPriority w:val="99"/>
    <w:locked/>
    <w:rsid w:val="00E4605E"/>
    <w:rPr>
      <w:rFonts w:ascii="Arial" w:hAnsi="Arial"/>
      <w:b/>
      <w:bCs/>
      <w:i/>
      <w:iCs/>
      <w:sz w:val="26"/>
      <w:szCs w:val="26"/>
      <w:lang w:eastAsia="en-US"/>
    </w:rPr>
  </w:style>
  <w:style w:type="character" w:customStyle="1" w:styleId="6Char">
    <w:name w:val="Επικεφαλίδα 6 Char"/>
    <w:basedOn w:val="a2"/>
    <w:link w:val="6"/>
    <w:uiPriority w:val="99"/>
    <w:locked/>
    <w:rsid w:val="00E4605E"/>
    <w:rPr>
      <w:b/>
      <w:bCs/>
      <w:lang w:eastAsia="en-US"/>
    </w:rPr>
  </w:style>
  <w:style w:type="character" w:customStyle="1" w:styleId="7Char">
    <w:name w:val="Επικεφαλίδα 7 Char"/>
    <w:basedOn w:val="a2"/>
    <w:link w:val="7"/>
    <w:uiPriority w:val="99"/>
    <w:locked/>
    <w:rsid w:val="00E4605E"/>
    <w:rPr>
      <w:sz w:val="24"/>
      <w:szCs w:val="24"/>
      <w:lang w:eastAsia="en-US"/>
    </w:rPr>
  </w:style>
  <w:style w:type="character" w:customStyle="1" w:styleId="8Char">
    <w:name w:val="Επικεφαλίδα 8 Char"/>
    <w:basedOn w:val="a2"/>
    <w:link w:val="8"/>
    <w:uiPriority w:val="99"/>
    <w:locked/>
    <w:rsid w:val="00E4605E"/>
    <w:rPr>
      <w:i/>
      <w:iCs/>
      <w:sz w:val="24"/>
      <w:szCs w:val="24"/>
      <w:lang w:eastAsia="en-US"/>
    </w:rPr>
  </w:style>
  <w:style w:type="character" w:customStyle="1" w:styleId="9Char">
    <w:name w:val="Επικεφαλίδα 9 Char"/>
    <w:basedOn w:val="a2"/>
    <w:link w:val="9"/>
    <w:uiPriority w:val="99"/>
    <w:locked/>
    <w:rsid w:val="00E4605E"/>
    <w:rPr>
      <w:rFonts w:ascii="Arial" w:hAnsi="Arial" w:cs="Arial"/>
      <w:lang w:eastAsia="en-US"/>
    </w:rPr>
  </w:style>
  <w:style w:type="paragraph" w:styleId="a5">
    <w:name w:val="Body Text Indent"/>
    <w:basedOn w:val="a1"/>
    <w:link w:val="Char"/>
    <w:uiPriority w:val="99"/>
    <w:rsid w:val="00EE71C2"/>
    <w:pPr>
      <w:tabs>
        <w:tab w:val="left" w:pos="-1418"/>
      </w:tabs>
      <w:suppressAutoHyphens/>
      <w:overflowPunct w:val="0"/>
      <w:autoSpaceDE w:val="0"/>
      <w:autoSpaceDN w:val="0"/>
      <w:adjustRightInd w:val="0"/>
      <w:spacing w:line="220" w:lineRule="auto"/>
      <w:ind w:left="284"/>
      <w:jc w:val="both"/>
      <w:textAlignment w:val="baseline"/>
    </w:pPr>
    <w:rPr>
      <w:spacing w:val="-3"/>
      <w:sz w:val="22"/>
      <w:szCs w:val="20"/>
      <w:lang w:val="el-GR"/>
    </w:rPr>
  </w:style>
  <w:style w:type="character" w:customStyle="1" w:styleId="BodyTextIndentChar">
    <w:name w:val="Body Text Indent Char"/>
    <w:basedOn w:val="a2"/>
    <w:link w:val="a5"/>
    <w:uiPriority w:val="99"/>
    <w:semiHidden/>
    <w:locked/>
    <w:rsid w:val="00E4605E"/>
    <w:rPr>
      <w:rFonts w:cs="Times New Roman"/>
      <w:sz w:val="24"/>
      <w:szCs w:val="24"/>
      <w:lang w:val="en-GB" w:eastAsia="en-US"/>
    </w:rPr>
  </w:style>
  <w:style w:type="paragraph" w:customStyle="1" w:styleId="10">
    <w:name w:val="Σώμα κειμένου1"/>
    <w:basedOn w:val="a1"/>
    <w:uiPriority w:val="99"/>
    <w:rsid w:val="00EE71C2"/>
    <w:pPr>
      <w:suppressAutoHyphens/>
      <w:overflowPunct w:val="0"/>
      <w:autoSpaceDE w:val="0"/>
      <w:autoSpaceDN w:val="0"/>
      <w:adjustRightInd w:val="0"/>
      <w:ind w:left="284" w:firstLine="851"/>
      <w:jc w:val="both"/>
      <w:textAlignment w:val="baseline"/>
    </w:pPr>
    <w:rPr>
      <w:spacing w:val="-3"/>
      <w:sz w:val="22"/>
      <w:szCs w:val="20"/>
      <w:lang w:val="el-GR"/>
    </w:rPr>
  </w:style>
  <w:style w:type="paragraph" w:customStyle="1" w:styleId="draxmes">
    <w:name w:val="draxmes"/>
    <w:basedOn w:val="a1"/>
    <w:uiPriority w:val="99"/>
    <w:rsid w:val="00EE71C2"/>
    <w:pPr>
      <w:tabs>
        <w:tab w:val="left" w:pos="1701"/>
      </w:tabs>
      <w:suppressAutoHyphens/>
      <w:overflowPunct w:val="0"/>
      <w:autoSpaceDE w:val="0"/>
      <w:autoSpaceDN w:val="0"/>
      <w:adjustRightInd w:val="0"/>
      <w:ind w:left="284"/>
      <w:textAlignment w:val="baseline"/>
    </w:pPr>
    <w:rPr>
      <w:spacing w:val="-3"/>
      <w:sz w:val="22"/>
      <w:szCs w:val="20"/>
      <w:lang w:val="el-GR"/>
    </w:rPr>
  </w:style>
  <w:style w:type="paragraph" w:customStyle="1" w:styleId="anath">
    <w:name w:val="anath"/>
    <w:basedOn w:val="a1"/>
    <w:uiPriority w:val="99"/>
    <w:rsid w:val="00EE71C2"/>
    <w:pPr>
      <w:overflowPunct w:val="0"/>
      <w:autoSpaceDE w:val="0"/>
      <w:autoSpaceDN w:val="0"/>
      <w:adjustRightInd w:val="0"/>
      <w:ind w:left="284"/>
      <w:textAlignment w:val="baseline"/>
    </w:pPr>
    <w:rPr>
      <w:color w:val="000000"/>
      <w:sz w:val="22"/>
      <w:szCs w:val="20"/>
      <w:u w:val="single"/>
      <w:lang w:val="el-GR"/>
    </w:rPr>
  </w:style>
  <w:style w:type="paragraph" w:styleId="20">
    <w:name w:val="Body Text 2"/>
    <w:basedOn w:val="a1"/>
    <w:link w:val="2Char0"/>
    <w:uiPriority w:val="99"/>
    <w:rsid w:val="00EE71C2"/>
    <w:pPr>
      <w:tabs>
        <w:tab w:val="left" w:pos="1418"/>
      </w:tabs>
      <w:overflowPunct w:val="0"/>
      <w:autoSpaceDE w:val="0"/>
      <w:autoSpaceDN w:val="0"/>
      <w:adjustRightInd w:val="0"/>
      <w:textAlignment w:val="baseline"/>
    </w:pPr>
    <w:rPr>
      <w:rFonts w:ascii="Arial" w:hAnsi="Arial"/>
      <w:sz w:val="22"/>
      <w:szCs w:val="20"/>
      <w:lang w:val="el-GR"/>
    </w:rPr>
  </w:style>
  <w:style w:type="character" w:customStyle="1" w:styleId="BodyText2Char">
    <w:name w:val="Body Text 2 Char"/>
    <w:basedOn w:val="a2"/>
    <w:link w:val="20"/>
    <w:uiPriority w:val="99"/>
    <w:semiHidden/>
    <w:locked/>
    <w:rsid w:val="00E4605E"/>
    <w:rPr>
      <w:rFonts w:cs="Times New Roman"/>
      <w:sz w:val="24"/>
      <w:szCs w:val="24"/>
      <w:lang w:val="en-GB" w:eastAsia="en-US"/>
    </w:rPr>
  </w:style>
  <w:style w:type="paragraph" w:styleId="a6">
    <w:name w:val="Body Text"/>
    <w:basedOn w:val="a1"/>
    <w:link w:val="Char0"/>
    <w:uiPriority w:val="99"/>
    <w:rsid w:val="00EE71C2"/>
    <w:pPr>
      <w:overflowPunct w:val="0"/>
      <w:autoSpaceDE w:val="0"/>
      <w:autoSpaceDN w:val="0"/>
      <w:adjustRightInd w:val="0"/>
      <w:ind w:left="284" w:firstLine="851"/>
      <w:jc w:val="both"/>
      <w:textAlignment w:val="baseline"/>
    </w:pPr>
    <w:rPr>
      <w:color w:val="000000"/>
      <w:sz w:val="22"/>
      <w:szCs w:val="20"/>
      <w:lang w:val="el-GR"/>
    </w:rPr>
  </w:style>
  <w:style w:type="character" w:customStyle="1" w:styleId="BodyTextChar">
    <w:name w:val="Body Text Char"/>
    <w:basedOn w:val="a2"/>
    <w:link w:val="a6"/>
    <w:uiPriority w:val="99"/>
    <w:semiHidden/>
    <w:locked/>
    <w:rsid w:val="00E4605E"/>
    <w:rPr>
      <w:rFonts w:cs="Times New Roman"/>
      <w:sz w:val="24"/>
      <w:szCs w:val="24"/>
      <w:lang w:val="en-GB" w:eastAsia="en-US"/>
    </w:rPr>
  </w:style>
  <w:style w:type="paragraph" w:customStyle="1" w:styleId="a">
    <w:name w:val="Βασικο με κουκκιδες"/>
    <w:basedOn w:val="a1"/>
    <w:uiPriority w:val="99"/>
    <w:rsid w:val="001562E9"/>
    <w:pPr>
      <w:numPr>
        <w:numId w:val="5"/>
      </w:numPr>
      <w:tabs>
        <w:tab w:val="clear" w:pos="720"/>
        <w:tab w:val="num" w:pos="360"/>
        <w:tab w:val="left" w:pos="851"/>
        <w:tab w:val="left" w:pos="1701"/>
        <w:tab w:val="left" w:pos="2552"/>
        <w:tab w:val="left" w:pos="3402"/>
        <w:tab w:val="left" w:pos="4253"/>
        <w:tab w:val="left" w:pos="5103"/>
        <w:tab w:val="left" w:pos="5954"/>
        <w:tab w:val="left" w:pos="6804"/>
      </w:tabs>
      <w:spacing w:before="120" w:after="120" w:line="312" w:lineRule="auto"/>
      <w:ind w:left="360"/>
      <w:jc w:val="both"/>
    </w:pPr>
    <w:rPr>
      <w:rFonts w:ascii="Arial" w:hAnsi="Arial"/>
      <w:sz w:val="22"/>
      <w:szCs w:val="20"/>
      <w:lang w:val="el-GR" w:eastAsia="el-GR"/>
    </w:rPr>
  </w:style>
  <w:style w:type="paragraph" w:styleId="a0">
    <w:name w:val="List Bullet"/>
    <w:basedOn w:val="a1"/>
    <w:autoRedefine/>
    <w:uiPriority w:val="99"/>
    <w:semiHidden/>
    <w:rsid w:val="001562E9"/>
    <w:pPr>
      <w:keepNext/>
      <w:numPr>
        <w:numId w:val="7"/>
      </w:numPr>
      <w:tabs>
        <w:tab w:val="num" w:pos="360"/>
        <w:tab w:val="left" w:pos="851"/>
        <w:tab w:val="left" w:pos="1701"/>
        <w:tab w:val="left" w:pos="2552"/>
        <w:tab w:val="left" w:pos="3402"/>
        <w:tab w:val="left" w:pos="4253"/>
        <w:tab w:val="left" w:pos="5103"/>
        <w:tab w:val="left" w:pos="5954"/>
        <w:tab w:val="left" w:pos="6804"/>
      </w:tabs>
      <w:spacing w:before="60" w:line="288" w:lineRule="auto"/>
      <w:ind w:left="360"/>
      <w:jc w:val="both"/>
    </w:pPr>
    <w:rPr>
      <w:rFonts w:ascii="Arial" w:hAnsi="Arial" w:cs="Arial"/>
      <w:sz w:val="20"/>
      <w:szCs w:val="20"/>
      <w:lang w:val="el-GR" w:eastAsia="el-GR"/>
    </w:rPr>
  </w:style>
  <w:style w:type="paragraph" w:styleId="30">
    <w:name w:val="Body Text Indent 3"/>
    <w:basedOn w:val="a1"/>
    <w:link w:val="3Char0"/>
    <w:uiPriority w:val="99"/>
    <w:rsid w:val="001562E9"/>
    <w:pPr>
      <w:spacing w:after="120"/>
      <w:ind w:left="283"/>
    </w:pPr>
    <w:rPr>
      <w:sz w:val="16"/>
      <w:szCs w:val="16"/>
    </w:rPr>
  </w:style>
  <w:style w:type="character" w:customStyle="1" w:styleId="3Char0">
    <w:name w:val="Σώμα κείμενου με εσοχή 3 Char"/>
    <w:basedOn w:val="a2"/>
    <w:link w:val="30"/>
    <w:uiPriority w:val="99"/>
    <w:semiHidden/>
    <w:locked/>
    <w:rsid w:val="00E4605E"/>
    <w:rPr>
      <w:rFonts w:cs="Times New Roman"/>
      <w:sz w:val="16"/>
      <w:szCs w:val="16"/>
      <w:lang w:val="en-GB" w:eastAsia="en-US"/>
    </w:rPr>
  </w:style>
  <w:style w:type="paragraph" w:customStyle="1" w:styleId="tim-dr">
    <w:name w:val="tim-dr"/>
    <w:basedOn w:val="a1"/>
    <w:uiPriority w:val="99"/>
    <w:rsid w:val="001562E9"/>
    <w:pPr>
      <w:widowControl w:val="0"/>
      <w:tabs>
        <w:tab w:val="left" w:pos="1588"/>
        <w:tab w:val="left" w:pos="1701"/>
        <w:tab w:val="left" w:pos="2948"/>
        <w:tab w:val="left" w:pos="3402"/>
      </w:tabs>
      <w:overflowPunct w:val="0"/>
      <w:autoSpaceDE w:val="0"/>
      <w:autoSpaceDN w:val="0"/>
      <w:adjustRightInd w:val="0"/>
      <w:jc w:val="both"/>
      <w:textAlignment w:val="baseline"/>
    </w:pPr>
    <w:rPr>
      <w:rFonts w:ascii="HellasArial" w:hAnsi="HellasArial"/>
      <w:spacing w:val="5"/>
      <w:sz w:val="20"/>
      <w:szCs w:val="20"/>
    </w:rPr>
  </w:style>
  <w:style w:type="paragraph" w:customStyle="1" w:styleId="a7">
    <w:name w:val="Üñèñï"/>
    <w:basedOn w:val="a1"/>
    <w:uiPriority w:val="99"/>
    <w:rsid w:val="001562E9"/>
    <w:pPr>
      <w:widowControl w:val="0"/>
      <w:tabs>
        <w:tab w:val="left" w:pos="397"/>
        <w:tab w:val="left" w:pos="1276"/>
      </w:tabs>
      <w:overflowPunct w:val="0"/>
      <w:autoSpaceDE w:val="0"/>
      <w:autoSpaceDN w:val="0"/>
      <w:adjustRightInd w:val="0"/>
      <w:spacing w:before="120"/>
      <w:jc w:val="both"/>
      <w:textAlignment w:val="baseline"/>
    </w:pPr>
    <w:rPr>
      <w:rFonts w:ascii="Arial" w:hAnsi="Arial"/>
      <w:sz w:val="22"/>
      <w:lang w:val="el-GR"/>
    </w:rPr>
  </w:style>
  <w:style w:type="paragraph" w:styleId="31">
    <w:name w:val="Body Text 3"/>
    <w:basedOn w:val="a1"/>
    <w:link w:val="3Char1"/>
    <w:uiPriority w:val="99"/>
    <w:rsid w:val="00042643"/>
    <w:pPr>
      <w:spacing w:after="120"/>
    </w:pPr>
    <w:rPr>
      <w:sz w:val="16"/>
      <w:szCs w:val="16"/>
    </w:rPr>
  </w:style>
  <w:style w:type="character" w:customStyle="1" w:styleId="3Char1">
    <w:name w:val="Σώμα κείμενου 3 Char"/>
    <w:basedOn w:val="a2"/>
    <w:link w:val="31"/>
    <w:uiPriority w:val="99"/>
    <w:semiHidden/>
    <w:locked/>
    <w:rsid w:val="00E4605E"/>
    <w:rPr>
      <w:rFonts w:cs="Times New Roman"/>
      <w:sz w:val="16"/>
      <w:szCs w:val="16"/>
      <w:lang w:val="en-GB" w:eastAsia="en-US"/>
    </w:rPr>
  </w:style>
  <w:style w:type="character" w:customStyle="1" w:styleId="2Char0">
    <w:name w:val="Σώμα κείμενου 2 Char"/>
    <w:link w:val="20"/>
    <w:uiPriority w:val="99"/>
    <w:locked/>
    <w:rsid w:val="00540FFC"/>
    <w:rPr>
      <w:rFonts w:ascii="Arial" w:hAnsi="Arial"/>
      <w:sz w:val="22"/>
      <w:lang w:val="el-GR" w:eastAsia="en-US"/>
    </w:rPr>
  </w:style>
  <w:style w:type="character" w:customStyle="1" w:styleId="2Char">
    <w:name w:val="Επικεφαλίδα 2 Char"/>
    <w:aliases w:val="h2 Char1"/>
    <w:link w:val="2"/>
    <w:uiPriority w:val="99"/>
    <w:locked/>
    <w:rsid w:val="0099079D"/>
    <w:rPr>
      <w:szCs w:val="20"/>
      <w:u w:val="single"/>
      <w:lang w:eastAsia="en-US"/>
    </w:rPr>
  </w:style>
  <w:style w:type="character" w:customStyle="1" w:styleId="Char0">
    <w:name w:val="Σώμα κειμένου Char"/>
    <w:link w:val="a6"/>
    <w:uiPriority w:val="99"/>
    <w:locked/>
    <w:rsid w:val="0099079D"/>
    <w:rPr>
      <w:color w:val="000000"/>
      <w:sz w:val="22"/>
      <w:lang w:val="el-GR" w:eastAsia="en-US"/>
    </w:rPr>
  </w:style>
  <w:style w:type="character" w:customStyle="1" w:styleId="Char">
    <w:name w:val="Σώμα κείμενου με εσοχή Char"/>
    <w:link w:val="a5"/>
    <w:uiPriority w:val="99"/>
    <w:locked/>
    <w:rsid w:val="00584219"/>
    <w:rPr>
      <w:spacing w:val="-3"/>
      <w:sz w:val="22"/>
      <w:lang w:val="el-GR" w:eastAsia="en-US"/>
    </w:rPr>
  </w:style>
  <w:style w:type="paragraph" w:styleId="a8">
    <w:name w:val="header"/>
    <w:basedOn w:val="a1"/>
    <w:link w:val="Char1"/>
    <w:uiPriority w:val="99"/>
    <w:rsid w:val="000D42A3"/>
    <w:pPr>
      <w:tabs>
        <w:tab w:val="center" w:pos="4153"/>
        <w:tab w:val="right" w:pos="8306"/>
      </w:tabs>
    </w:pPr>
  </w:style>
  <w:style w:type="character" w:customStyle="1" w:styleId="Char1">
    <w:name w:val="Κεφαλίδα Char"/>
    <w:basedOn w:val="a2"/>
    <w:link w:val="a8"/>
    <w:uiPriority w:val="99"/>
    <w:semiHidden/>
    <w:locked/>
    <w:rsid w:val="00E4605E"/>
    <w:rPr>
      <w:rFonts w:cs="Times New Roman"/>
      <w:sz w:val="24"/>
      <w:szCs w:val="24"/>
      <w:lang w:val="en-GB" w:eastAsia="en-US"/>
    </w:rPr>
  </w:style>
  <w:style w:type="paragraph" w:styleId="a9">
    <w:name w:val="footer"/>
    <w:basedOn w:val="a1"/>
    <w:link w:val="Char2"/>
    <w:uiPriority w:val="99"/>
    <w:rsid w:val="000D42A3"/>
    <w:pPr>
      <w:tabs>
        <w:tab w:val="center" w:pos="4153"/>
        <w:tab w:val="right" w:pos="8306"/>
      </w:tabs>
    </w:pPr>
  </w:style>
  <w:style w:type="character" w:customStyle="1" w:styleId="Char2">
    <w:name w:val="Υποσέλιδο Char"/>
    <w:basedOn w:val="a2"/>
    <w:link w:val="a9"/>
    <w:uiPriority w:val="99"/>
    <w:semiHidden/>
    <w:locked/>
    <w:rsid w:val="00E4605E"/>
    <w:rPr>
      <w:rFonts w:cs="Times New Roman"/>
      <w:sz w:val="24"/>
      <w:szCs w:val="24"/>
      <w:lang w:val="en-GB" w:eastAsia="en-US"/>
    </w:rPr>
  </w:style>
  <w:style w:type="character" w:styleId="aa">
    <w:name w:val="page number"/>
    <w:basedOn w:val="a2"/>
    <w:uiPriority w:val="99"/>
    <w:rsid w:val="000D42A3"/>
    <w:rPr>
      <w:rFonts w:cs="Times New Roman"/>
    </w:rPr>
  </w:style>
  <w:style w:type="character" w:customStyle="1" w:styleId="CharChar">
    <w:name w:val="Char Char"/>
    <w:uiPriority w:val="99"/>
    <w:rsid w:val="00636BA7"/>
    <w:rPr>
      <w:rFonts w:ascii="Times New Roman" w:hAnsi="Times New Roman"/>
      <w:color w:val="000000"/>
      <w:sz w:val="20"/>
    </w:rPr>
  </w:style>
  <w:style w:type="paragraph" w:styleId="ab">
    <w:name w:val="Balloon Text"/>
    <w:basedOn w:val="a1"/>
    <w:link w:val="Char3"/>
    <w:uiPriority w:val="99"/>
    <w:rsid w:val="00517FB0"/>
    <w:rPr>
      <w:rFonts w:ascii="Tahoma" w:hAnsi="Tahoma" w:cs="Tahoma"/>
      <w:sz w:val="16"/>
      <w:szCs w:val="16"/>
    </w:rPr>
  </w:style>
  <w:style w:type="character" w:customStyle="1" w:styleId="BalloonTextChar">
    <w:name w:val="Balloon Text Char"/>
    <w:basedOn w:val="a2"/>
    <w:link w:val="ab"/>
    <w:uiPriority w:val="99"/>
    <w:semiHidden/>
    <w:locked/>
    <w:rsid w:val="00E4605E"/>
    <w:rPr>
      <w:rFonts w:cs="Times New Roman"/>
      <w:sz w:val="2"/>
      <w:lang w:val="en-GB" w:eastAsia="en-US"/>
    </w:rPr>
  </w:style>
  <w:style w:type="character" w:customStyle="1" w:styleId="Char3">
    <w:name w:val="Κείμενο πλαισίου Char"/>
    <w:basedOn w:val="a2"/>
    <w:link w:val="ab"/>
    <w:uiPriority w:val="99"/>
    <w:locked/>
    <w:rsid w:val="00517FB0"/>
    <w:rPr>
      <w:rFonts w:ascii="Tahoma" w:hAnsi="Tahoma" w:cs="Tahoma"/>
      <w:sz w:val="16"/>
      <w:szCs w:val="16"/>
      <w:lang w:val="en-GB" w:eastAsia="en-US"/>
    </w:rPr>
  </w:style>
  <w:style w:type="paragraph" w:styleId="ac">
    <w:name w:val="List Paragraph"/>
    <w:basedOn w:val="a1"/>
    <w:uiPriority w:val="99"/>
    <w:qFormat/>
    <w:rsid w:val="00295139"/>
    <w:pPr>
      <w:ind w:left="720"/>
      <w:contextualSpacing/>
    </w:pPr>
  </w:style>
  <w:style w:type="paragraph" w:styleId="ad">
    <w:name w:val="Document Map"/>
    <w:basedOn w:val="a1"/>
    <w:link w:val="Char4"/>
    <w:uiPriority w:val="99"/>
    <w:semiHidden/>
    <w:rsid w:val="007624AD"/>
    <w:pPr>
      <w:shd w:val="clear" w:color="auto" w:fill="000080"/>
    </w:pPr>
    <w:rPr>
      <w:rFonts w:ascii="Tahoma" w:hAnsi="Tahoma" w:cs="Tahoma"/>
      <w:sz w:val="20"/>
      <w:szCs w:val="20"/>
    </w:rPr>
  </w:style>
  <w:style w:type="character" w:customStyle="1" w:styleId="Char4">
    <w:name w:val="Χάρτης εγγράφου Char"/>
    <w:basedOn w:val="a2"/>
    <w:link w:val="ad"/>
    <w:uiPriority w:val="99"/>
    <w:semiHidden/>
    <w:locked/>
    <w:rsid w:val="00E4605E"/>
    <w:rPr>
      <w:rFonts w:cs="Times New Roman"/>
      <w:sz w:val="2"/>
      <w:lang w:val="en-GB" w:eastAsia="en-US"/>
    </w:rPr>
  </w:style>
</w:styles>
</file>

<file path=word/webSettings.xml><?xml version="1.0" encoding="utf-8"?>
<w:webSettings xmlns:r="http://schemas.openxmlformats.org/officeDocument/2006/relationships" xmlns:w="http://schemas.openxmlformats.org/wordprocessingml/2006/main">
  <w:divs>
    <w:div w:id="1150368675">
      <w:marLeft w:val="0"/>
      <w:marRight w:val="0"/>
      <w:marTop w:val="0"/>
      <w:marBottom w:val="0"/>
      <w:divBdr>
        <w:top w:val="none" w:sz="0" w:space="0" w:color="auto"/>
        <w:left w:val="none" w:sz="0" w:space="0" w:color="auto"/>
        <w:bottom w:val="none" w:sz="0" w:space="0" w:color="auto"/>
        <w:right w:val="none" w:sz="0" w:space="0" w:color="auto"/>
      </w:divBdr>
    </w:div>
    <w:div w:id="1150368676">
      <w:marLeft w:val="0"/>
      <w:marRight w:val="0"/>
      <w:marTop w:val="0"/>
      <w:marBottom w:val="0"/>
      <w:divBdr>
        <w:top w:val="none" w:sz="0" w:space="0" w:color="auto"/>
        <w:left w:val="none" w:sz="0" w:space="0" w:color="auto"/>
        <w:bottom w:val="none" w:sz="0" w:space="0" w:color="auto"/>
        <w:right w:val="none" w:sz="0" w:space="0" w:color="auto"/>
      </w:divBdr>
    </w:div>
    <w:div w:id="1150368677">
      <w:marLeft w:val="0"/>
      <w:marRight w:val="0"/>
      <w:marTop w:val="0"/>
      <w:marBottom w:val="0"/>
      <w:divBdr>
        <w:top w:val="none" w:sz="0" w:space="0" w:color="auto"/>
        <w:left w:val="none" w:sz="0" w:space="0" w:color="auto"/>
        <w:bottom w:val="none" w:sz="0" w:space="0" w:color="auto"/>
        <w:right w:val="none" w:sz="0" w:space="0" w:color="auto"/>
      </w:divBdr>
    </w:div>
    <w:div w:id="1150368678">
      <w:marLeft w:val="0"/>
      <w:marRight w:val="0"/>
      <w:marTop w:val="0"/>
      <w:marBottom w:val="0"/>
      <w:divBdr>
        <w:top w:val="none" w:sz="0" w:space="0" w:color="auto"/>
        <w:left w:val="none" w:sz="0" w:space="0" w:color="auto"/>
        <w:bottom w:val="none" w:sz="0" w:space="0" w:color="auto"/>
        <w:right w:val="none" w:sz="0" w:space="0" w:color="auto"/>
      </w:divBdr>
    </w:div>
    <w:div w:id="1150368679">
      <w:marLeft w:val="0"/>
      <w:marRight w:val="0"/>
      <w:marTop w:val="0"/>
      <w:marBottom w:val="0"/>
      <w:divBdr>
        <w:top w:val="none" w:sz="0" w:space="0" w:color="auto"/>
        <w:left w:val="none" w:sz="0" w:space="0" w:color="auto"/>
        <w:bottom w:val="none" w:sz="0" w:space="0" w:color="auto"/>
        <w:right w:val="none" w:sz="0" w:space="0" w:color="auto"/>
      </w:divBdr>
    </w:div>
    <w:div w:id="115036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19273</Words>
  <Characters>104080</Characters>
  <Application>Microsoft Office Word</Application>
  <DocSecurity>0</DocSecurity>
  <Lines>867</Lines>
  <Paragraphs>246</Paragraphs>
  <ScaleCrop>false</ScaleCrop>
  <Company/>
  <LinksUpToDate>false</LinksUpToDate>
  <CharactersWithSpaces>123107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ΠΕΡΙΓΡΑΦΙΚΟ ΤΙΜΟΛΟΓΙΟ</dc:title>
  <dc:subject/>
  <dc:creator/>
  <cp:keywords/>
  <dc:description/>
  <cp:lastModifiedBy/>
  <cp:revision>1</cp:revision>
  <cp:lastPrinted>2013-01-31T12:09:00Z</cp:lastPrinted>
  <dcterms:created xsi:type="dcterms:W3CDTF">2017-02-12T07:07:00Z</dcterms:created>
  <dcterms:modified xsi:type="dcterms:W3CDTF">2017-02-12T07:07:00Z</dcterms:modified>
</cp:coreProperties>
</file>