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D9197" w14:textId="77777777" w:rsidR="007847B0" w:rsidRDefault="007847B0">
      <w:r>
        <w:t>ΠΑΝΕΠΙΣΤΗΜΙΟ ΘΕΣΣΑΛΙΑΣ</w:t>
      </w:r>
    </w:p>
    <w:p w14:paraId="66B72B70" w14:textId="77777777" w:rsidR="007847B0" w:rsidRDefault="007847B0">
      <w:r>
        <w:t xml:space="preserve">ΠΡΟΓΡΑΜΜΑ ΜΕΤΑΠΤΥΧΙΑΚΩΝ ΣΠΟΥΔΩΝ, </w:t>
      </w:r>
      <w:r w:rsidR="009D2496">
        <w:t>Ανοιξη 2015</w:t>
      </w:r>
    </w:p>
    <w:p w14:paraId="1C0A62DF" w14:textId="77777777" w:rsidR="007847B0" w:rsidRPr="00857D97" w:rsidRDefault="007847B0" w:rsidP="00857D97">
      <w:pPr>
        <w:widowControl w:val="0"/>
        <w:spacing w:before="60" w:after="60"/>
        <w:ind w:right="57"/>
        <w:rPr>
          <w:b/>
          <w:bCs w:val="0"/>
          <w:color w:val="auto"/>
          <w:kern w:val="28"/>
          <w:sz w:val="28"/>
          <w:szCs w:val="28"/>
        </w:rPr>
      </w:pPr>
      <w:r w:rsidRPr="00857D97">
        <w:rPr>
          <w:b/>
          <w:bCs w:val="0"/>
          <w:noProof/>
          <w:color w:val="auto"/>
          <w:kern w:val="28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14F2" wp14:editId="1BCA4655">
                <wp:simplePos x="0" y="0"/>
                <wp:positionH relativeFrom="column">
                  <wp:posOffset>9525</wp:posOffset>
                </wp:positionH>
                <wp:positionV relativeFrom="paragraph">
                  <wp:posOffset>3175</wp:posOffset>
                </wp:positionV>
                <wp:extent cx="5591175" cy="0"/>
                <wp:effectExtent l="0" t="0" r="9525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6T4QEAAM8DAAAOAAAAZHJzL2Uyb0RvYy54bWysU0uO1DAQ3SNxB8t7OslIzSfq9CxmBBsE&#10;LT4H8Dh2x8I/2aaTXsKIJUuuARrBCBbMFZwrTdndnUGAEEIokuOK672q91xZHA9Kog1zXhjd4GpW&#10;YsQ0Na3Q6wa/fPHwzn2MfCC6JdJo1uAt8/h4efvWorc1OzKdkS1zCEi0r3vb4C4EWxeFpx1TxM+M&#10;ZRoOuXGKBAjdumgd6YFdyeKoLO8WvXGtdYYy7+Hr6e4QLzM/54yGp5x7FpBsMPQW8uryepbWYrkg&#10;9doR2wm6b4P8QxeKCA1FJ6pTEgh67cQvVEpQZ7zhYUaNKgzngrKsAdRU5U9qnnfEsqwFzPF2ssn/&#10;P1r6ZLNySLRwdxhpouCK4ofxXfwWL+OneIHi5/FNvIjf4fmIxvPxfbyKX+LleB6/jm9Rlfzrra+B&#10;5kSv3D7yduWSGQN3Kr1BJhqy59vJczYEROHjfP6gqu7NMaKHs+IGaJ0Pj5hRKG0aLIVOdpCabB77&#10;AMUg9ZACQWpkVzrvwlaylCz1M8ZBIhSrMjoPFzuRDm0IjEX7KssArpyZIFxIOYHKP4P2uQnG8sD9&#10;LXDKzhWNDhNQCW3c76qG4dAq3+UfVO+0Jtlnpt3mi8h2wNRkl/YTnsbyxzjDb/7D5TUAAAD//wMA&#10;UEsDBBQABgAIAAAAIQB2zA/N2QAAAAMBAAAPAAAAZHJzL2Rvd25yZXYueG1sTI+9TsNAEIR7JN7h&#10;tEh0ZE0kiOX4HCF+KiiMoaC8+Da2Fd+e5bvYhqdnU0Gz0mhGs9/ku8X1aqIxdJ413K4SUMS1tx03&#10;Gj4/Xm5SUCEatqb3TBq+KcCuuLzITWb9zO80VbFRUsIhMxraGIcMMdQtORNWfiAW7+BHZ6LIsUE7&#10;mlnKXY/rJLlHZzqWD60Z6LGl+lidnIbN82tVDvPT20+JGyzLycf0+KX19dXysAUVaYl/YTjjCzoU&#10;wrT3J7ZB9aLvJKhBrphpupZh+7PEIsf/7MUvAAAA//8DAFBLAQItABQABgAIAAAAIQC2gziS/gAA&#10;AOEBAAATAAAAAAAAAAAAAAAAAAAAAABbQ29udGVudF9UeXBlc10ueG1sUEsBAi0AFAAGAAgAAAAh&#10;ADj9If/WAAAAlAEAAAsAAAAAAAAAAAAAAAAALwEAAF9yZWxzLy5yZWxzUEsBAi0AFAAGAAgAAAAh&#10;AII3HpPhAQAAzwMAAA4AAAAAAAAAAAAAAAAALgIAAGRycy9lMm9Eb2MueG1sUEsBAi0AFAAGAAgA&#10;AAAhAHbMD83ZAAAAAwEAAA8AAAAAAAAAAAAAAAAAOwQAAGRycy9kb3ducmV2LnhtbFBLBQYAAAAA&#10;BAAEAPMAAABBBQAAAAA=&#10;" strokecolor="black [3040]"/>
            </w:pict>
          </mc:Fallback>
        </mc:AlternateContent>
      </w:r>
      <w:r w:rsidRPr="00857D97">
        <w:rPr>
          <w:b/>
          <w:bCs w:val="0"/>
          <w:color w:val="auto"/>
          <w:kern w:val="28"/>
          <w:sz w:val="28"/>
          <w:szCs w:val="28"/>
        </w:rPr>
        <w:t xml:space="preserve">ΣΤΟΥΝΤΙΟ ΠΟΛΕΟΔΟΜΙΑΣ – ΧΩΡΟΤΑΞΙΑΣ </w:t>
      </w:r>
    </w:p>
    <w:p w14:paraId="557FD02A" w14:textId="77777777" w:rsidR="007847B0" w:rsidRDefault="007847B0" w:rsidP="007847B0">
      <w:pPr>
        <w:rPr>
          <w:b/>
          <w:sz w:val="22"/>
          <w:szCs w:val="22"/>
        </w:rPr>
      </w:pPr>
    </w:p>
    <w:p w14:paraId="2361BC38" w14:textId="77777777" w:rsidR="007847B0" w:rsidRDefault="007847B0" w:rsidP="007847B0">
      <w:pPr>
        <w:rPr>
          <w:b/>
          <w:sz w:val="22"/>
          <w:szCs w:val="22"/>
        </w:rPr>
      </w:pPr>
      <w:r w:rsidRPr="007847B0">
        <w:rPr>
          <w:sz w:val="22"/>
          <w:szCs w:val="22"/>
        </w:rPr>
        <w:t>Θέμα</w:t>
      </w:r>
      <w:r>
        <w:rPr>
          <w:sz w:val="22"/>
          <w:szCs w:val="22"/>
        </w:rPr>
        <w:t xml:space="preserve"> εξαμήνου</w:t>
      </w:r>
      <w:r w:rsidRPr="007847B0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FE59C2">
        <w:rPr>
          <w:sz w:val="22"/>
          <w:szCs w:val="22"/>
        </w:rPr>
        <w:t xml:space="preserve">Χώροι λειτουργίας και ιδιοκτησίας του Πανεπιστημίου Θεσσαλίας στο Βόλο. </w:t>
      </w:r>
      <w:bookmarkStart w:id="0" w:name="_GoBack"/>
      <w:bookmarkEnd w:id="0"/>
    </w:p>
    <w:p w14:paraId="777E6577" w14:textId="77777777" w:rsidR="007847B0" w:rsidRDefault="007847B0"/>
    <w:p w14:paraId="47077E1E" w14:textId="77777777" w:rsidR="00857D97" w:rsidRPr="007847B0" w:rsidRDefault="00857D97"/>
    <w:tbl>
      <w:tblPr>
        <w:tblW w:w="878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7371"/>
      </w:tblGrid>
      <w:tr w:rsidR="00450D92" w14:paraId="50462329" w14:textId="77777777" w:rsidTr="00450D92">
        <w:trPr>
          <w:trHeight w:val="20"/>
        </w:trPr>
        <w:tc>
          <w:tcPr>
            <w:tcW w:w="8789" w:type="dxa"/>
            <w:gridSpan w:val="2"/>
          </w:tcPr>
          <w:p w14:paraId="057E105B" w14:textId="77777777" w:rsidR="00450D92" w:rsidRPr="00533656" w:rsidRDefault="00450D92" w:rsidP="00533656">
            <w:pPr>
              <w:widowControl w:val="0"/>
              <w:spacing w:before="60" w:after="60"/>
              <w:ind w:left="57" w:right="57"/>
              <w:jc w:val="center"/>
              <w:rPr>
                <w:b/>
                <w:bCs w:val="0"/>
                <w:color w:val="auto"/>
                <w:kern w:val="28"/>
                <w:sz w:val="28"/>
                <w:szCs w:val="28"/>
              </w:rPr>
            </w:pPr>
            <w:r w:rsidRPr="00533656">
              <w:rPr>
                <w:b/>
                <w:bCs w:val="0"/>
                <w:color w:val="auto"/>
                <w:kern w:val="28"/>
                <w:sz w:val="28"/>
                <w:szCs w:val="28"/>
              </w:rPr>
              <w:t>ΠΡΟΓΡΑΜΜΑ ΜΑΘΗΜΑΤΩΝ</w:t>
            </w:r>
          </w:p>
        </w:tc>
      </w:tr>
      <w:tr w:rsidR="00450D92" w14:paraId="5027EB27" w14:textId="77777777" w:rsidTr="00450D92">
        <w:trPr>
          <w:trHeight w:val="20"/>
        </w:trPr>
        <w:tc>
          <w:tcPr>
            <w:tcW w:w="1418" w:type="dxa"/>
          </w:tcPr>
          <w:p w14:paraId="2DBFCD43" w14:textId="77777777" w:rsidR="00450D92" w:rsidRPr="00533656" w:rsidRDefault="00450D92" w:rsidP="00533656">
            <w:pPr>
              <w:widowControl w:val="0"/>
              <w:spacing w:before="60" w:after="60"/>
              <w:ind w:left="57" w:right="57"/>
              <w:jc w:val="center"/>
              <w:rPr>
                <w:b/>
                <w:bCs w:val="0"/>
                <w:color w:val="auto"/>
                <w:kern w:val="28"/>
              </w:rPr>
            </w:pPr>
            <w:r w:rsidRPr="00533656">
              <w:rPr>
                <w:b/>
                <w:bCs w:val="0"/>
                <w:color w:val="auto"/>
                <w:kern w:val="28"/>
              </w:rPr>
              <w:t>Ημερομηνία</w:t>
            </w:r>
          </w:p>
        </w:tc>
        <w:tc>
          <w:tcPr>
            <w:tcW w:w="7371" w:type="dxa"/>
          </w:tcPr>
          <w:p w14:paraId="3232565D" w14:textId="77777777" w:rsidR="00450D92" w:rsidRPr="00533656" w:rsidRDefault="00450D92" w:rsidP="00533656">
            <w:pPr>
              <w:widowControl w:val="0"/>
              <w:spacing w:before="60" w:after="60"/>
              <w:ind w:left="57" w:right="57"/>
              <w:jc w:val="center"/>
              <w:rPr>
                <w:b/>
                <w:bCs w:val="0"/>
                <w:color w:val="auto"/>
                <w:kern w:val="28"/>
              </w:rPr>
            </w:pPr>
            <w:r w:rsidRPr="00533656">
              <w:rPr>
                <w:b/>
                <w:bCs w:val="0"/>
                <w:color w:val="auto"/>
                <w:kern w:val="28"/>
              </w:rPr>
              <w:t>Αντικείμενο</w:t>
            </w:r>
          </w:p>
        </w:tc>
      </w:tr>
      <w:tr w:rsidR="00450D92" w:rsidRPr="00294663" w14:paraId="108354AD" w14:textId="77777777" w:rsidTr="00450D92">
        <w:trPr>
          <w:trHeight w:val="20"/>
        </w:trPr>
        <w:tc>
          <w:tcPr>
            <w:tcW w:w="1418" w:type="dxa"/>
          </w:tcPr>
          <w:p w14:paraId="267507F1" w14:textId="77777777" w:rsidR="00450D92" w:rsidRPr="00533656" w:rsidRDefault="00450D92" w:rsidP="006E05C4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</w:rPr>
              <w:t>1</w:t>
            </w:r>
            <w:r w:rsidR="006E05C4">
              <w:rPr>
                <w:bCs w:val="0"/>
                <w:color w:val="auto"/>
                <w:kern w:val="28"/>
                <w:lang w:val="en-US"/>
              </w:rPr>
              <w:t>1</w:t>
            </w:r>
            <w:r w:rsidRPr="00533656">
              <w:rPr>
                <w:bCs w:val="0"/>
                <w:color w:val="auto"/>
                <w:kern w:val="28"/>
              </w:rPr>
              <w:t>/2</w:t>
            </w:r>
          </w:p>
        </w:tc>
        <w:tc>
          <w:tcPr>
            <w:tcW w:w="7371" w:type="dxa"/>
          </w:tcPr>
          <w:p w14:paraId="72BE7B0B" w14:textId="77777777" w:rsidR="00450D92" w:rsidRPr="00533656" w:rsidRDefault="00450D92" w:rsidP="007F75DA">
            <w:pPr>
              <w:widowControl w:val="0"/>
              <w:spacing w:before="60" w:after="60"/>
              <w:ind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Εισαγωγή στο αντικείμενο του μαθήματος και τα δεδομένα</w:t>
            </w:r>
            <w:r w:rsidR="009941CC">
              <w:rPr>
                <w:bCs w:val="0"/>
                <w:color w:val="auto"/>
                <w:kern w:val="28"/>
              </w:rPr>
              <w:t xml:space="preserve"> του θέματος εξαμήνου. Εισήγηση</w:t>
            </w:r>
            <w:r w:rsidR="00C4187F">
              <w:rPr>
                <w:bCs w:val="0"/>
                <w:color w:val="auto"/>
                <w:kern w:val="28"/>
              </w:rPr>
              <w:t>.</w:t>
            </w:r>
          </w:p>
        </w:tc>
      </w:tr>
      <w:tr w:rsidR="00450D92" w:rsidRPr="00294663" w14:paraId="49408C2D" w14:textId="77777777" w:rsidTr="00450D92">
        <w:trPr>
          <w:trHeight w:val="20"/>
        </w:trPr>
        <w:tc>
          <w:tcPr>
            <w:tcW w:w="1418" w:type="dxa"/>
          </w:tcPr>
          <w:p w14:paraId="1954381B" w14:textId="77777777" w:rsidR="00450D92" w:rsidRPr="00533656" w:rsidRDefault="009D2496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  <w:lang w:val="en-US"/>
              </w:rPr>
              <w:t>1</w:t>
            </w:r>
            <w:r>
              <w:rPr>
                <w:bCs w:val="0"/>
                <w:color w:val="auto"/>
                <w:kern w:val="28"/>
              </w:rPr>
              <w:t>8</w:t>
            </w:r>
            <w:r w:rsidR="00450D92" w:rsidRPr="00533656">
              <w:rPr>
                <w:bCs w:val="0"/>
                <w:color w:val="auto"/>
                <w:kern w:val="28"/>
              </w:rPr>
              <w:t>/2</w:t>
            </w:r>
          </w:p>
        </w:tc>
        <w:tc>
          <w:tcPr>
            <w:tcW w:w="7371" w:type="dxa"/>
          </w:tcPr>
          <w:p w14:paraId="4EF933AE" w14:textId="77777777" w:rsidR="00450D92" w:rsidRPr="002D5C35" w:rsidRDefault="00FB2EF3" w:rsidP="00FB2EF3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Τίτλος και ε</w:t>
            </w:r>
            <w:r w:rsidR="002D5C35">
              <w:rPr>
                <w:bCs w:val="0"/>
                <w:color w:val="auto"/>
                <w:kern w:val="28"/>
              </w:rPr>
              <w:t>ναλλακτικές προσεγγίσεις δομής της εργασίας.</w:t>
            </w:r>
          </w:p>
        </w:tc>
      </w:tr>
      <w:tr w:rsidR="002D5C35" w:rsidRPr="00294663" w14:paraId="07CD8926" w14:textId="77777777" w:rsidTr="00450D92">
        <w:trPr>
          <w:trHeight w:val="20"/>
        </w:trPr>
        <w:tc>
          <w:tcPr>
            <w:tcW w:w="1418" w:type="dxa"/>
          </w:tcPr>
          <w:p w14:paraId="4C4E7EC0" w14:textId="77777777" w:rsidR="002D5C35" w:rsidRPr="002D5C35" w:rsidRDefault="002D5C35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25/2</w:t>
            </w:r>
          </w:p>
        </w:tc>
        <w:tc>
          <w:tcPr>
            <w:tcW w:w="7371" w:type="dxa"/>
          </w:tcPr>
          <w:p w14:paraId="7A6174DF" w14:textId="77777777" w:rsidR="002D5C35" w:rsidRPr="002D5C35" w:rsidRDefault="002D5C35" w:rsidP="00DE7AE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  <w:lang w:val="en-US"/>
              </w:rPr>
            </w:pPr>
            <w:r>
              <w:rPr>
                <w:bCs w:val="0"/>
                <w:color w:val="auto"/>
                <w:kern w:val="28"/>
              </w:rPr>
              <w:t xml:space="preserve">Παρακολούθηση συνεδρίου </w:t>
            </w:r>
            <w:r>
              <w:rPr>
                <w:bCs w:val="0"/>
                <w:color w:val="auto"/>
                <w:kern w:val="28"/>
                <w:lang w:val="en-US"/>
              </w:rPr>
              <w:t>PLPR.</w:t>
            </w:r>
          </w:p>
        </w:tc>
      </w:tr>
      <w:tr w:rsidR="00450D92" w:rsidRPr="00294663" w14:paraId="4BDF96DC" w14:textId="77777777" w:rsidTr="00450D92">
        <w:trPr>
          <w:trHeight w:val="20"/>
        </w:trPr>
        <w:tc>
          <w:tcPr>
            <w:tcW w:w="1418" w:type="dxa"/>
          </w:tcPr>
          <w:p w14:paraId="73132D46" w14:textId="77777777" w:rsidR="00450D92" w:rsidRPr="00533656" w:rsidRDefault="002D5C35" w:rsidP="002D5C35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  <w:lang w:val="en-US"/>
              </w:rPr>
              <w:t>4</w:t>
            </w:r>
            <w:r w:rsidR="00450D92" w:rsidRPr="00533656">
              <w:rPr>
                <w:bCs w:val="0"/>
                <w:color w:val="auto"/>
                <w:kern w:val="28"/>
              </w:rPr>
              <w:t>/</w:t>
            </w:r>
            <w:r>
              <w:rPr>
                <w:bCs w:val="0"/>
                <w:color w:val="auto"/>
                <w:kern w:val="28"/>
                <w:lang w:val="en-US"/>
              </w:rPr>
              <w:t>3</w:t>
            </w:r>
          </w:p>
        </w:tc>
        <w:tc>
          <w:tcPr>
            <w:tcW w:w="7371" w:type="dxa"/>
          </w:tcPr>
          <w:p w14:paraId="41BCD8A8" w14:textId="77777777" w:rsidR="00FB2EF3" w:rsidRDefault="007302BB" w:rsidP="009B4A53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Εισροή υλικού από διοίκηση. </w:t>
            </w:r>
            <w:r w:rsidR="002D5C35">
              <w:rPr>
                <w:bCs w:val="0"/>
                <w:color w:val="auto"/>
                <w:kern w:val="28"/>
              </w:rPr>
              <w:t>Επισήμανση των έγγειων ιδιοκτησιών του Πανεπιστημίου στο Πολεοδομικό Συγκρότημα Βόλου. Παρουσίαση χρήσεων γης</w:t>
            </w:r>
            <w:r>
              <w:rPr>
                <w:bCs w:val="0"/>
                <w:color w:val="auto"/>
                <w:kern w:val="28"/>
              </w:rPr>
              <w:t xml:space="preserve"> από υφιστάμενο σχεδιασμό</w:t>
            </w:r>
            <w:r w:rsidR="002D5C35">
              <w:rPr>
                <w:bCs w:val="0"/>
                <w:color w:val="auto"/>
                <w:kern w:val="28"/>
              </w:rPr>
              <w:t>. Παρατηρήσεις</w:t>
            </w:r>
            <w:r>
              <w:rPr>
                <w:bCs w:val="0"/>
                <w:color w:val="auto"/>
                <w:kern w:val="28"/>
              </w:rPr>
              <w:t xml:space="preserve">. </w:t>
            </w:r>
          </w:p>
          <w:p w14:paraId="04D0732F" w14:textId="77777777" w:rsidR="00450D92" w:rsidRPr="00533656" w:rsidRDefault="002D5C35" w:rsidP="00FB2EF3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Εισήγηση: Διαχείριση περιαστικού τοπίου</w:t>
            </w:r>
            <w:r w:rsidR="00C4187F">
              <w:rPr>
                <w:bCs w:val="0"/>
                <w:color w:val="auto"/>
                <w:kern w:val="28"/>
              </w:rPr>
              <w:t xml:space="preserve">. </w:t>
            </w:r>
          </w:p>
        </w:tc>
      </w:tr>
      <w:tr w:rsidR="00C4187F" w:rsidRPr="00294663" w14:paraId="1AF45E32" w14:textId="77777777" w:rsidTr="00450D92">
        <w:trPr>
          <w:trHeight w:val="20"/>
        </w:trPr>
        <w:tc>
          <w:tcPr>
            <w:tcW w:w="1418" w:type="dxa"/>
          </w:tcPr>
          <w:p w14:paraId="5BAB4605" w14:textId="77777777" w:rsidR="00C4187F" w:rsidRPr="007302BB" w:rsidRDefault="00C4187F" w:rsidP="002D5C35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7302BB">
              <w:rPr>
                <w:bCs w:val="0"/>
                <w:color w:val="auto"/>
                <w:kern w:val="28"/>
              </w:rPr>
              <w:t>11</w:t>
            </w:r>
            <w:r w:rsidRPr="00533656">
              <w:rPr>
                <w:bCs w:val="0"/>
                <w:color w:val="auto"/>
                <w:kern w:val="28"/>
              </w:rPr>
              <w:t>/3</w:t>
            </w:r>
          </w:p>
        </w:tc>
        <w:tc>
          <w:tcPr>
            <w:tcW w:w="7371" w:type="dxa"/>
          </w:tcPr>
          <w:p w14:paraId="54AA0E53" w14:textId="77777777" w:rsidR="00C4187F" w:rsidRDefault="00C4187F" w:rsidP="00FB2EF3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Παρουσίαση υφιστάμενων προτάσεων υπερκείμενου σχεδιασμού. Παρατηρήσεις – διορθώσεις, οδηγίες από</w:t>
            </w:r>
            <w:r w:rsidRPr="007F75DA">
              <w:rPr>
                <w:bCs w:val="0"/>
                <w:color w:val="auto"/>
                <w:kern w:val="28"/>
              </w:rPr>
              <w:t xml:space="preserve"> την διοίκηση</w:t>
            </w:r>
            <w:r>
              <w:rPr>
                <w:bCs w:val="0"/>
                <w:color w:val="auto"/>
                <w:kern w:val="28"/>
              </w:rPr>
              <w:t xml:space="preserve">. </w:t>
            </w:r>
          </w:p>
        </w:tc>
      </w:tr>
      <w:tr w:rsidR="009B4A53" w:rsidRPr="00294663" w14:paraId="7F2406B1" w14:textId="77777777" w:rsidTr="00450D92">
        <w:trPr>
          <w:trHeight w:val="20"/>
        </w:trPr>
        <w:tc>
          <w:tcPr>
            <w:tcW w:w="1418" w:type="dxa"/>
          </w:tcPr>
          <w:p w14:paraId="2BCE680D" w14:textId="77777777" w:rsidR="009B4A53" w:rsidRPr="00533656" w:rsidRDefault="009B4A53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Ενδιάμεσα</w:t>
            </w:r>
          </w:p>
        </w:tc>
        <w:tc>
          <w:tcPr>
            <w:tcW w:w="7371" w:type="dxa"/>
          </w:tcPr>
          <w:p w14:paraId="287A83EE" w14:textId="77777777" w:rsidR="009B4A53" w:rsidRDefault="007302BB" w:rsidP="00FB2EF3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Οδηγίες </w:t>
            </w:r>
            <w:r w:rsidR="00FB2EF3">
              <w:rPr>
                <w:bCs w:val="0"/>
                <w:color w:val="auto"/>
                <w:kern w:val="28"/>
              </w:rPr>
              <w:t>από δ</w:t>
            </w:r>
            <w:r w:rsidR="009B4A53">
              <w:rPr>
                <w:bCs w:val="0"/>
                <w:color w:val="auto"/>
                <w:kern w:val="28"/>
              </w:rPr>
              <w:t xml:space="preserve">ιοίκηση </w:t>
            </w:r>
            <w:r>
              <w:rPr>
                <w:bCs w:val="0"/>
                <w:color w:val="auto"/>
                <w:kern w:val="28"/>
              </w:rPr>
              <w:t>για την δημιουργία υποβάθρου για χρήση από τ</w:t>
            </w:r>
            <w:r w:rsidR="00FB2EF3">
              <w:rPr>
                <w:bCs w:val="0"/>
                <w:color w:val="auto"/>
                <w:kern w:val="28"/>
              </w:rPr>
              <w:t xml:space="preserve">ην </w:t>
            </w:r>
            <w:r>
              <w:rPr>
                <w:bCs w:val="0"/>
                <w:color w:val="auto"/>
                <w:kern w:val="28"/>
              </w:rPr>
              <w:t xml:space="preserve"> ομάδ</w:t>
            </w:r>
            <w:r w:rsidR="00FB2EF3">
              <w:rPr>
                <w:bCs w:val="0"/>
                <w:color w:val="auto"/>
                <w:kern w:val="28"/>
              </w:rPr>
              <w:t xml:space="preserve">α </w:t>
            </w:r>
            <w:r>
              <w:rPr>
                <w:bCs w:val="0"/>
                <w:color w:val="auto"/>
                <w:kern w:val="28"/>
              </w:rPr>
              <w:t>ε</w:t>
            </w:r>
            <w:r w:rsidR="00FB2EF3">
              <w:rPr>
                <w:bCs w:val="0"/>
                <w:color w:val="auto"/>
                <w:kern w:val="28"/>
              </w:rPr>
              <w:t>ργασία</w:t>
            </w:r>
            <w:r>
              <w:rPr>
                <w:bCs w:val="0"/>
                <w:color w:val="auto"/>
                <w:kern w:val="28"/>
              </w:rPr>
              <w:t>ς. Οργάνωση παρουσίασης από εκπροσώπους της διοίκησης του Πανεπιστημίου και μελετητών του Ρυθμιστικού του Πεδίου του Αρεως.</w:t>
            </w:r>
          </w:p>
        </w:tc>
      </w:tr>
      <w:tr w:rsidR="00450D92" w:rsidRPr="00294663" w14:paraId="18B5A437" w14:textId="77777777" w:rsidTr="00450D92">
        <w:trPr>
          <w:trHeight w:val="20"/>
        </w:trPr>
        <w:tc>
          <w:tcPr>
            <w:tcW w:w="1418" w:type="dxa"/>
          </w:tcPr>
          <w:p w14:paraId="2421AE36" w14:textId="77777777" w:rsidR="00450D92" w:rsidRPr="00533656" w:rsidRDefault="00C4187F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18/3</w:t>
            </w:r>
          </w:p>
        </w:tc>
        <w:tc>
          <w:tcPr>
            <w:tcW w:w="7371" w:type="dxa"/>
          </w:tcPr>
          <w:p w14:paraId="3B251579" w14:textId="77777777" w:rsidR="00450D92" w:rsidRPr="00512E8A" w:rsidRDefault="009B4A53" w:rsidP="00F400C0">
            <w:pPr>
              <w:widowControl w:val="0"/>
              <w:spacing w:before="60" w:after="60"/>
              <w:ind w:left="57" w:right="57"/>
              <w:rPr>
                <w:bCs w:val="0"/>
                <w:color w:val="FF0000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Παρουσίαση </w:t>
            </w:r>
            <w:r w:rsidR="00F400C0">
              <w:rPr>
                <w:bCs w:val="0"/>
                <w:color w:val="auto"/>
                <w:kern w:val="28"/>
              </w:rPr>
              <w:t xml:space="preserve">από </w:t>
            </w:r>
            <w:r>
              <w:rPr>
                <w:bCs w:val="0"/>
                <w:color w:val="auto"/>
                <w:kern w:val="28"/>
              </w:rPr>
              <w:t xml:space="preserve">εκπροσώπους </w:t>
            </w:r>
            <w:r w:rsidR="00F400C0">
              <w:rPr>
                <w:bCs w:val="0"/>
                <w:color w:val="auto"/>
                <w:kern w:val="28"/>
              </w:rPr>
              <w:t xml:space="preserve">της διοίκησης του Πανεπιστημίου και μελετητών του Ρυθμιστικού Σχεδίου Πεδίου Αρεως για τον σχεδιασμό του συγκεκριμένου χώρου. </w:t>
            </w:r>
            <w:r>
              <w:rPr>
                <w:bCs w:val="0"/>
                <w:color w:val="auto"/>
                <w:kern w:val="28"/>
              </w:rPr>
              <w:t xml:space="preserve">Πρώτη ανταλλαγή απόψεων. </w:t>
            </w:r>
            <w:r w:rsidR="00450D92">
              <w:rPr>
                <w:bCs w:val="0"/>
                <w:color w:val="auto"/>
                <w:kern w:val="28"/>
              </w:rPr>
              <w:t xml:space="preserve">Παρουσίαση </w:t>
            </w:r>
            <w:r>
              <w:rPr>
                <w:bCs w:val="0"/>
                <w:color w:val="auto"/>
                <w:kern w:val="28"/>
              </w:rPr>
              <w:t>ενιαίου υποβάθρου άσκησης</w:t>
            </w:r>
            <w:r w:rsidR="00F400C0">
              <w:rPr>
                <w:bCs w:val="0"/>
                <w:color w:val="auto"/>
                <w:kern w:val="28"/>
              </w:rPr>
              <w:t xml:space="preserve">.  </w:t>
            </w:r>
          </w:p>
        </w:tc>
      </w:tr>
      <w:tr w:rsidR="00114ABC" w:rsidRPr="00294663" w14:paraId="46DFAFA9" w14:textId="77777777" w:rsidTr="00450D92">
        <w:trPr>
          <w:trHeight w:val="20"/>
        </w:trPr>
        <w:tc>
          <w:tcPr>
            <w:tcW w:w="1418" w:type="dxa"/>
          </w:tcPr>
          <w:p w14:paraId="0B69A2FB" w14:textId="77777777" w:rsidR="00114ABC" w:rsidRPr="009B4A53" w:rsidRDefault="00114ABC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Ενδιάμεσα</w:t>
            </w:r>
          </w:p>
        </w:tc>
        <w:tc>
          <w:tcPr>
            <w:tcW w:w="7371" w:type="dxa"/>
          </w:tcPr>
          <w:p w14:paraId="6E9E3838" w14:textId="77777777" w:rsidR="00114ABC" w:rsidRDefault="00114ABC" w:rsidP="00F400C0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Προετοιμασία για την παρουσίαση </w:t>
            </w:r>
            <w:r w:rsidR="00FB2EF3">
              <w:rPr>
                <w:bCs w:val="0"/>
                <w:color w:val="auto"/>
                <w:kern w:val="28"/>
              </w:rPr>
              <w:t xml:space="preserve">απο την ομάδα εργασίας των </w:t>
            </w:r>
            <w:r>
              <w:rPr>
                <w:bCs w:val="0"/>
                <w:color w:val="auto"/>
                <w:kern w:val="28"/>
              </w:rPr>
              <w:t xml:space="preserve">απόψεων </w:t>
            </w:r>
            <w:r w:rsidR="00F400C0">
              <w:rPr>
                <w:bCs w:val="0"/>
                <w:color w:val="auto"/>
                <w:kern w:val="28"/>
              </w:rPr>
              <w:t xml:space="preserve">μελετητών και </w:t>
            </w:r>
            <w:r>
              <w:rPr>
                <w:bCs w:val="0"/>
                <w:color w:val="auto"/>
                <w:kern w:val="28"/>
              </w:rPr>
              <w:t>φορέων και επεξεργασία της φάσης Ανάλυσης</w:t>
            </w:r>
            <w:r w:rsidR="00F400C0">
              <w:rPr>
                <w:bCs w:val="0"/>
                <w:color w:val="auto"/>
                <w:kern w:val="28"/>
              </w:rPr>
              <w:t xml:space="preserve">. Βιβλιογραφική προετοιμασία για </w:t>
            </w:r>
            <w:r w:rsidR="00435F09">
              <w:rPr>
                <w:bCs w:val="0"/>
                <w:color w:val="auto"/>
                <w:kern w:val="28"/>
                <w:lang w:val="en-US"/>
              </w:rPr>
              <w:t>SWOT</w:t>
            </w:r>
            <w:r w:rsidR="00F400C0">
              <w:rPr>
                <w:bCs w:val="0"/>
                <w:color w:val="auto"/>
                <w:kern w:val="28"/>
              </w:rPr>
              <w:t xml:space="preserve">. </w:t>
            </w:r>
            <w:r w:rsidR="00214E73">
              <w:rPr>
                <w:bCs w:val="0"/>
                <w:color w:val="auto"/>
                <w:kern w:val="28"/>
              </w:rPr>
              <w:t>Καταγραφή των υφιστάμενων χρήσεων γης απο ομάδα εργασίας.</w:t>
            </w:r>
            <w:r>
              <w:rPr>
                <w:bCs w:val="0"/>
                <w:color w:val="auto"/>
                <w:kern w:val="28"/>
              </w:rPr>
              <w:t xml:space="preserve"> </w:t>
            </w:r>
          </w:p>
        </w:tc>
      </w:tr>
      <w:tr w:rsidR="00450D92" w:rsidRPr="00294663" w14:paraId="323DD15A" w14:textId="77777777" w:rsidTr="00450D92">
        <w:trPr>
          <w:trHeight w:val="20"/>
        </w:trPr>
        <w:tc>
          <w:tcPr>
            <w:tcW w:w="1418" w:type="dxa"/>
          </w:tcPr>
          <w:p w14:paraId="0E62AEDB" w14:textId="77777777" w:rsidR="00450D92" w:rsidRPr="00533656" w:rsidRDefault="00F400C0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25</w:t>
            </w:r>
            <w:r w:rsidR="00450D92" w:rsidRPr="00533656">
              <w:rPr>
                <w:bCs w:val="0"/>
                <w:color w:val="auto"/>
                <w:kern w:val="28"/>
              </w:rPr>
              <w:t>/3</w:t>
            </w:r>
          </w:p>
        </w:tc>
        <w:tc>
          <w:tcPr>
            <w:tcW w:w="7371" w:type="dxa"/>
          </w:tcPr>
          <w:p w14:paraId="7ADAAD78" w14:textId="77777777" w:rsidR="00450D92" w:rsidRPr="00F400C0" w:rsidRDefault="00114ABC" w:rsidP="00F400C0">
            <w:pPr>
              <w:widowControl w:val="0"/>
              <w:spacing w:before="60" w:after="60"/>
              <w:ind w:left="57" w:right="57"/>
              <w:rPr>
                <w:bCs w:val="0"/>
                <w:color w:val="FF0000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Παρουσίαση και κριτική των απόψεων </w:t>
            </w:r>
            <w:r w:rsidR="00F400C0">
              <w:rPr>
                <w:bCs w:val="0"/>
                <w:color w:val="auto"/>
                <w:kern w:val="28"/>
              </w:rPr>
              <w:t xml:space="preserve">μελετητών και </w:t>
            </w:r>
            <w:r>
              <w:rPr>
                <w:bCs w:val="0"/>
                <w:color w:val="auto"/>
                <w:kern w:val="28"/>
              </w:rPr>
              <w:t>φορέων</w:t>
            </w:r>
            <w:r w:rsidR="00F400C0">
              <w:rPr>
                <w:bCs w:val="0"/>
                <w:color w:val="auto"/>
                <w:kern w:val="28"/>
              </w:rPr>
              <w:t xml:space="preserve"> και του υφιστάμενου σχεδιασμού. </w:t>
            </w:r>
            <w:r>
              <w:rPr>
                <w:bCs w:val="0"/>
                <w:color w:val="auto"/>
                <w:kern w:val="28"/>
              </w:rPr>
              <w:t>Κριτική θεώρηση και συζήτηση. Παρουσίαση των εργαλείων αξιολόγησης των δύο προηγούμενων χρόνων (</w:t>
            </w:r>
            <w:r w:rsidR="007302BB">
              <w:rPr>
                <w:bCs w:val="0"/>
                <w:color w:val="auto"/>
                <w:kern w:val="28"/>
              </w:rPr>
              <w:t>Γκίκα</w:t>
            </w:r>
            <w:r>
              <w:rPr>
                <w:bCs w:val="0"/>
                <w:color w:val="auto"/>
                <w:kern w:val="28"/>
              </w:rPr>
              <w:t>, Τζαβέλλα-Αδαμάκη</w:t>
            </w:r>
            <w:r w:rsidRPr="00512E8A">
              <w:rPr>
                <w:bCs w:val="0"/>
                <w:color w:val="auto"/>
                <w:kern w:val="28"/>
              </w:rPr>
              <w:t xml:space="preserve">). </w:t>
            </w:r>
            <w:r w:rsidR="00BA2100" w:rsidRPr="00512E8A">
              <w:rPr>
                <w:bCs w:val="0"/>
                <w:color w:val="auto"/>
                <w:kern w:val="28"/>
              </w:rPr>
              <w:t xml:space="preserve">Εισήγηση: </w:t>
            </w:r>
            <w:r w:rsidR="00BA2100" w:rsidRPr="00512E8A">
              <w:rPr>
                <w:bCs w:val="0"/>
                <w:color w:val="auto"/>
                <w:kern w:val="28"/>
                <w:lang w:val="en-US"/>
              </w:rPr>
              <w:t>SWOT</w:t>
            </w:r>
            <w:r w:rsidR="00BA2100" w:rsidRPr="00512E8A">
              <w:rPr>
                <w:bCs w:val="0"/>
                <w:color w:val="auto"/>
                <w:kern w:val="28"/>
              </w:rPr>
              <w:t xml:space="preserve"> </w:t>
            </w:r>
            <w:r w:rsidR="00BA2100" w:rsidRPr="00512E8A">
              <w:rPr>
                <w:bCs w:val="0"/>
                <w:color w:val="auto"/>
                <w:kern w:val="28"/>
                <w:lang w:val="en-US"/>
              </w:rPr>
              <w:t>analysis</w:t>
            </w:r>
            <w:r w:rsidR="00BA2100" w:rsidRPr="00512E8A">
              <w:rPr>
                <w:bCs w:val="0"/>
                <w:color w:val="auto"/>
                <w:kern w:val="28"/>
              </w:rPr>
              <w:t xml:space="preserve"> (</w:t>
            </w:r>
            <w:r w:rsidR="00F400C0">
              <w:rPr>
                <w:bCs w:val="0"/>
                <w:color w:val="auto"/>
                <w:kern w:val="28"/>
              </w:rPr>
              <w:t>Καλλιώρας</w:t>
            </w:r>
            <w:r w:rsidR="00BA2100" w:rsidRPr="00512E8A">
              <w:rPr>
                <w:bCs w:val="0"/>
                <w:color w:val="auto"/>
                <w:kern w:val="28"/>
              </w:rPr>
              <w:t>).</w:t>
            </w:r>
            <w:r w:rsidR="00BA2100" w:rsidRPr="00F400C0">
              <w:rPr>
                <w:bCs w:val="0"/>
                <w:color w:val="auto"/>
                <w:kern w:val="28"/>
              </w:rPr>
              <w:t xml:space="preserve"> </w:t>
            </w:r>
          </w:p>
        </w:tc>
      </w:tr>
      <w:tr w:rsidR="00336D02" w:rsidRPr="00294663" w14:paraId="6A55C425" w14:textId="77777777" w:rsidTr="00450D92">
        <w:trPr>
          <w:trHeight w:val="20"/>
        </w:trPr>
        <w:tc>
          <w:tcPr>
            <w:tcW w:w="1418" w:type="dxa"/>
          </w:tcPr>
          <w:p w14:paraId="08952DCF" w14:textId="77777777" w:rsidR="00336D02" w:rsidRPr="00533656" w:rsidRDefault="00336D02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Ενδιάμεσα</w:t>
            </w:r>
          </w:p>
        </w:tc>
        <w:tc>
          <w:tcPr>
            <w:tcW w:w="7371" w:type="dxa"/>
          </w:tcPr>
          <w:p w14:paraId="5E0B15F2" w14:textId="77777777" w:rsidR="00336D02" w:rsidRDefault="00214E73" w:rsidP="00F400C0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Διορθώσεις και σχόλια από δ</w:t>
            </w:r>
            <w:r w:rsidR="00336D02">
              <w:rPr>
                <w:bCs w:val="0"/>
                <w:color w:val="auto"/>
                <w:kern w:val="28"/>
              </w:rPr>
              <w:t>ιοίκηση</w:t>
            </w:r>
            <w:r w:rsidR="00F400C0">
              <w:rPr>
                <w:bCs w:val="0"/>
                <w:color w:val="auto"/>
                <w:kern w:val="28"/>
              </w:rPr>
              <w:t xml:space="preserve"> </w:t>
            </w:r>
            <w:r w:rsidR="00336D02">
              <w:rPr>
                <w:bCs w:val="0"/>
                <w:color w:val="auto"/>
                <w:kern w:val="28"/>
              </w:rPr>
              <w:t xml:space="preserve">για την κριτική για τις απόψεις φορέων. Επεξεργασία της φάσης Ανάλυσης και των </w:t>
            </w:r>
            <w:r w:rsidR="00336D02">
              <w:rPr>
                <w:bCs w:val="0"/>
                <w:color w:val="auto"/>
                <w:kern w:val="28"/>
                <w:lang w:val="en-US"/>
              </w:rPr>
              <w:t>SWOT</w:t>
            </w:r>
            <w:r w:rsidR="00336D02" w:rsidRPr="00435F09">
              <w:rPr>
                <w:bCs w:val="0"/>
                <w:color w:val="auto"/>
                <w:kern w:val="28"/>
              </w:rPr>
              <w:t xml:space="preserve"> </w:t>
            </w:r>
            <w:r w:rsidR="00376630">
              <w:rPr>
                <w:bCs w:val="0"/>
                <w:color w:val="auto"/>
                <w:kern w:val="28"/>
              </w:rPr>
              <w:t xml:space="preserve">και </w:t>
            </w:r>
            <w:r w:rsidR="00F400C0">
              <w:rPr>
                <w:bCs w:val="0"/>
                <w:color w:val="auto"/>
                <w:kern w:val="28"/>
              </w:rPr>
              <w:t xml:space="preserve">δημιουργία </w:t>
            </w:r>
            <w:r w:rsidR="00376630">
              <w:rPr>
                <w:bCs w:val="0"/>
                <w:color w:val="auto"/>
                <w:kern w:val="28"/>
              </w:rPr>
              <w:t>σεναρίων</w:t>
            </w:r>
            <w:r w:rsidR="00F400C0">
              <w:rPr>
                <w:bCs w:val="0"/>
                <w:color w:val="auto"/>
                <w:kern w:val="28"/>
              </w:rPr>
              <w:t xml:space="preserve">. </w:t>
            </w:r>
          </w:p>
        </w:tc>
      </w:tr>
      <w:tr w:rsidR="00450D92" w:rsidRPr="00294663" w14:paraId="196A4C0C" w14:textId="77777777" w:rsidTr="00450D92">
        <w:trPr>
          <w:cantSplit/>
          <w:trHeight w:val="20"/>
        </w:trPr>
        <w:tc>
          <w:tcPr>
            <w:tcW w:w="1418" w:type="dxa"/>
          </w:tcPr>
          <w:p w14:paraId="7752BA78" w14:textId="77777777" w:rsidR="00450D92" w:rsidRPr="00533656" w:rsidRDefault="00F400C0" w:rsidP="00F400C0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1</w:t>
            </w:r>
            <w:r w:rsidR="00450D92" w:rsidRPr="00533656">
              <w:rPr>
                <w:bCs w:val="0"/>
                <w:color w:val="auto"/>
                <w:kern w:val="28"/>
              </w:rPr>
              <w:t>/</w:t>
            </w:r>
            <w:r>
              <w:rPr>
                <w:bCs w:val="0"/>
                <w:color w:val="auto"/>
                <w:kern w:val="28"/>
              </w:rPr>
              <w:t>4</w:t>
            </w:r>
          </w:p>
        </w:tc>
        <w:tc>
          <w:tcPr>
            <w:tcW w:w="7371" w:type="dxa"/>
          </w:tcPr>
          <w:p w14:paraId="3BC8978A" w14:textId="77777777" w:rsidR="00450D92" w:rsidRPr="00336D02" w:rsidRDefault="00336D02" w:rsidP="00F400C0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Παρουσίαση </w:t>
            </w:r>
            <w:r>
              <w:rPr>
                <w:bCs w:val="0"/>
                <w:color w:val="auto"/>
                <w:kern w:val="28"/>
                <w:lang w:val="en-US"/>
              </w:rPr>
              <w:t>SWOT</w:t>
            </w:r>
            <w:r w:rsidRPr="00336D02">
              <w:rPr>
                <w:bCs w:val="0"/>
                <w:color w:val="auto"/>
                <w:kern w:val="28"/>
              </w:rPr>
              <w:t xml:space="preserve"> </w:t>
            </w:r>
            <w:r w:rsidR="00AB694C">
              <w:rPr>
                <w:bCs w:val="0"/>
                <w:color w:val="auto"/>
                <w:kern w:val="28"/>
              </w:rPr>
              <w:t xml:space="preserve">και </w:t>
            </w:r>
            <w:r w:rsidR="00876688">
              <w:rPr>
                <w:bCs w:val="0"/>
                <w:color w:val="auto"/>
                <w:kern w:val="28"/>
              </w:rPr>
              <w:t xml:space="preserve">εναλλακτικών </w:t>
            </w:r>
            <w:r w:rsidR="00AB694C">
              <w:rPr>
                <w:bCs w:val="0"/>
                <w:color w:val="auto"/>
                <w:kern w:val="28"/>
              </w:rPr>
              <w:t>σεναρίων</w:t>
            </w:r>
            <w:r w:rsidR="001C6997">
              <w:rPr>
                <w:bCs w:val="0"/>
                <w:color w:val="auto"/>
                <w:kern w:val="28"/>
              </w:rPr>
              <w:t>, ανάλυση, κριτική.</w:t>
            </w:r>
          </w:p>
        </w:tc>
      </w:tr>
      <w:tr w:rsidR="00336D02" w:rsidRPr="00294663" w14:paraId="4096D46B" w14:textId="77777777" w:rsidTr="00450D92">
        <w:trPr>
          <w:cantSplit/>
          <w:trHeight w:val="20"/>
        </w:trPr>
        <w:tc>
          <w:tcPr>
            <w:tcW w:w="1418" w:type="dxa"/>
          </w:tcPr>
          <w:p w14:paraId="1DF423B4" w14:textId="77777777" w:rsidR="00336D02" w:rsidRPr="009B4A53" w:rsidRDefault="00AB694C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Ενδιάμεσα</w:t>
            </w:r>
          </w:p>
        </w:tc>
        <w:tc>
          <w:tcPr>
            <w:tcW w:w="7371" w:type="dxa"/>
          </w:tcPr>
          <w:p w14:paraId="3A0A84D6" w14:textId="77777777" w:rsidR="00336D02" w:rsidRDefault="001C6997" w:rsidP="00BD3884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Αποστολή σχολίων – διορθώσεων – οδηγιών </w:t>
            </w:r>
            <w:r w:rsidR="00AB694C">
              <w:rPr>
                <w:bCs w:val="0"/>
                <w:color w:val="auto"/>
                <w:kern w:val="28"/>
              </w:rPr>
              <w:t xml:space="preserve">για </w:t>
            </w:r>
            <w:r w:rsidR="00AB694C">
              <w:rPr>
                <w:bCs w:val="0"/>
                <w:color w:val="auto"/>
                <w:kern w:val="28"/>
                <w:lang w:val="en-US"/>
              </w:rPr>
              <w:t>SWOT</w:t>
            </w:r>
            <w:r w:rsidR="00AB694C">
              <w:rPr>
                <w:bCs w:val="0"/>
                <w:color w:val="auto"/>
                <w:kern w:val="28"/>
              </w:rPr>
              <w:t xml:space="preserve"> και σενάρια </w:t>
            </w:r>
            <w:r>
              <w:rPr>
                <w:bCs w:val="0"/>
                <w:color w:val="auto"/>
                <w:kern w:val="28"/>
              </w:rPr>
              <w:t xml:space="preserve">από την </w:t>
            </w:r>
            <w:r w:rsidR="00F400C0">
              <w:rPr>
                <w:bCs w:val="0"/>
                <w:color w:val="auto"/>
                <w:kern w:val="28"/>
              </w:rPr>
              <w:t>δ</w:t>
            </w:r>
            <w:r>
              <w:rPr>
                <w:bCs w:val="0"/>
                <w:color w:val="auto"/>
                <w:kern w:val="28"/>
              </w:rPr>
              <w:t xml:space="preserve">ιοίκηση </w:t>
            </w:r>
            <w:r w:rsidR="00AB694C">
              <w:rPr>
                <w:bCs w:val="0"/>
                <w:color w:val="auto"/>
                <w:kern w:val="28"/>
              </w:rPr>
              <w:t>και π</w:t>
            </w:r>
            <w:r>
              <w:rPr>
                <w:bCs w:val="0"/>
                <w:color w:val="auto"/>
                <w:kern w:val="28"/>
              </w:rPr>
              <w:t>ροετοιμασία</w:t>
            </w:r>
            <w:r w:rsidR="00AB694C">
              <w:rPr>
                <w:bCs w:val="0"/>
                <w:color w:val="auto"/>
                <w:kern w:val="28"/>
              </w:rPr>
              <w:t xml:space="preserve"> του εργαλείου αξιολόγησης.</w:t>
            </w:r>
            <w:r>
              <w:rPr>
                <w:bCs w:val="0"/>
                <w:color w:val="auto"/>
                <w:kern w:val="28"/>
              </w:rPr>
              <w:t xml:space="preserve"> </w:t>
            </w:r>
            <w:r w:rsidR="00AB694C">
              <w:rPr>
                <w:bCs w:val="0"/>
                <w:color w:val="auto"/>
                <w:kern w:val="28"/>
              </w:rPr>
              <w:t xml:space="preserve">Οργανωμένη παράδοση </w:t>
            </w:r>
            <w:r w:rsidR="00BD3884">
              <w:rPr>
                <w:bCs w:val="0"/>
                <w:color w:val="auto"/>
                <w:kern w:val="28"/>
              </w:rPr>
              <w:t xml:space="preserve">στοιχείων </w:t>
            </w:r>
            <w:r w:rsidR="00AB694C">
              <w:rPr>
                <w:bCs w:val="0"/>
                <w:color w:val="auto"/>
                <w:kern w:val="28"/>
              </w:rPr>
              <w:t>της πρώτης φάσης της ανάλυσης</w:t>
            </w:r>
            <w:r w:rsidR="00F400C0">
              <w:rPr>
                <w:bCs w:val="0"/>
                <w:color w:val="auto"/>
                <w:kern w:val="28"/>
              </w:rPr>
              <w:t xml:space="preserve">. </w:t>
            </w:r>
            <w:r w:rsidR="00AB694C">
              <w:rPr>
                <w:bCs w:val="0"/>
                <w:color w:val="auto"/>
                <w:kern w:val="28"/>
              </w:rPr>
              <w:t xml:space="preserve">Περιλαμβάνονται οι υπάρχουσες </w:t>
            </w:r>
            <w:r w:rsidR="00F400C0">
              <w:rPr>
                <w:bCs w:val="0"/>
                <w:color w:val="auto"/>
                <w:kern w:val="28"/>
              </w:rPr>
              <w:t>χρήσεις,</w:t>
            </w:r>
            <w:r w:rsidR="007302BB">
              <w:rPr>
                <w:bCs w:val="0"/>
                <w:color w:val="auto"/>
                <w:kern w:val="28"/>
              </w:rPr>
              <w:t xml:space="preserve"> </w:t>
            </w:r>
            <w:r w:rsidR="00AB694C">
              <w:rPr>
                <w:bCs w:val="0"/>
                <w:color w:val="auto"/>
                <w:kern w:val="28"/>
              </w:rPr>
              <w:t>οι προτάσεις των υπ</w:t>
            </w:r>
            <w:r w:rsidR="00376630">
              <w:rPr>
                <w:bCs w:val="0"/>
                <w:color w:val="auto"/>
                <w:kern w:val="28"/>
              </w:rPr>
              <w:t>ερκειμένων / υπαρχόντων σχεδίων,</w:t>
            </w:r>
            <w:r w:rsidR="00BD3884">
              <w:rPr>
                <w:bCs w:val="0"/>
                <w:color w:val="auto"/>
                <w:kern w:val="28"/>
              </w:rPr>
              <w:t xml:space="preserve"> </w:t>
            </w:r>
            <w:r w:rsidR="00376630">
              <w:rPr>
                <w:bCs w:val="0"/>
                <w:color w:val="auto"/>
                <w:kern w:val="28"/>
              </w:rPr>
              <w:t xml:space="preserve">όπως επίσης και σχετικό κείμενο. </w:t>
            </w:r>
          </w:p>
        </w:tc>
      </w:tr>
      <w:tr w:rsidR="00450D92" w:rsidRPr="00294663" w14:paraId="68F8706F" w14:textId="77777777" w:rsidTr="00450D92">
        <w:trPr>
          <w:cantSplit/>
          <w:trHeight w:val="20"/>
        </w:trPr>
        <w:tc>
          <w:tcPr>
            <w:tcW w:w="1418" w:type="dxa"/>
          </w:tcPr>
          <w:p w14:paraId="755FDC11" w14:textId="77777777" w:rsidR="00450D92" w:rsidRPr="00533656" w:rsidRDefault="00BD3884" w:rsidP="002D5C35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8</w:t>
            </w:r>
            <w:r w:rsidR="00450D92" w:rsidRPr="00533656">
              <w:rPr>
                <w:bCs w:val="0"/>
                <w:color w:val="auto"/>
                <w:kern w:val="28"/>
              </w:rPr>
              <w:t>/</w:t>
            </w:r>
            <w:r w:rsidR="002D5C35">
              <w:rPr>
                <w:bCs w:val="0"/>
                <w:color w:val="auto"/>
                <w:kern w:val="28"/>
                <w:lang w:val="en-US"/>
              </w:rPr>
              <w:t>4</w:t>
            </w:r>
          </w:p>
        </w:tc>
        <w:tc>
          <w:tcPr>
            <w:tcW w:w="7371" w:type="dxa"/>
          </w:tcPr>
          <w:p w14:paraId="798A7826" w14:textId="77777777" w:rsidR="00450D92" w:rsidRDefault="000E751F" w:rsidP="00BD3884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Πρώτη παρουσίαση του εργαλείου αξιολόγησης από την </w:t>
            </w:r>
            <w:r w:rsidR="00BD3884">
              <w:rPr>
                <w:bCs w:val="0"/>
                <w:color w:val="auto"/>
                <w:kern w:val="28"/>
              </w:rPr>
              <w:t>δ</w:t>
            </w:r>
            <w:r>
              <w:rPr>
                <w:bCs w:val="0"/>
                <w:color w:val="auto"/>
                <w:kern w:val="28"/>
              </w:rPr>
              <w:t>ιοίκηση. Σχολιασμός.</w:t>
            </w:r>
            <w:r w:rsidR="00450D92">
              <w:rPr>
                <w:bCs w:val="0"/>
                <w:color w:val="auto"/>
                <w:kern w:val="28"/>
              </w:rPr>
              <w:t xml:space="preserve"> </w:t>
            </w:r>
            <w:r>
              <w:rPr>
                <w:bCs w:val="0"/>
                <w:color w:val="auto"/>
                <w:kern w:val="28"/>
              </w:rPr>
              <w:t xml:space="preserve">Ανασκόπηση </w:t>
            </w:r>
            <w:r w:rsidR="00661857">
              <w:rPr>
                <w:bCs w:val="0"/>
                <w:color w:val="auto"/>
                <w:kern w:val="28"/>
              </w:rPr>
              <w:t xml:space="preserve">από όλους </w:t>
            </w:r>
            <w:r>
              <w:rPr>
                <w:bCs w:val="0"/>
                <w:color w:val="auto"/>
                <w:kern w:val="28"/>
              </w:rPr>
              <w:t>της μέχρι τότε πορείας του μαθήματος. Διορθωτικές παρεμβάσεις.</w:t>
            </w:r>
            <w:r w:rsidR="00FB2EF3">
              <w:rPr>
                <w:bCs w:val="0"/>
                <w:color w:val="auto"/>
                <w:kern w:val="28"/>
              </w:rPr>
              <w:t xml:space="preserve"> </w:t>
            </w:r>
          </w:p>
          <w:p w14:paraId="5030534C" w14:textId="77777777" w:rsidR="00FB2EF3" w:rsidRPr="00533656" w:rsidRDefault="00FB2EF3" w:rsidP="00BD3884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Εισήγηση: Νομοθεσία σχετική με τις χρήσεις γης στον πολεοδομικό σχεδιασμό.</w:t>
            </w:r>
          </w:p>
        </w:tc>
      </w:tr>
      <w:tr w:rsidR="000E751F" w:rsidRPr="00294663" w14:paraId="77EF309F" w14:textId="77777777" w:rsidTr="00450D92">
        <w:trPr>
          <w:cantSplit/>
          <w:trHeight w:val="20"/>
        </w:trPr>
        <w:tc>
          <w:tcPr>
            <w:tcW w:w="1418" w:type="dxa"/>
          </w:tcPr>
          <w:p w14:paraId="1DFE4CC2" w14:textId="77777777" w:rsidR="000E751F" w:rsidRPr="00336D02" w:rsidRDefault="000E751F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lastRenderedPageBreak/>
              <w:t>Ενδιάμεσα</w:t>
            </w:r>
          </w:p>
        </w:tc>
        <w:tc>
          <w:tcPr>
            <w:tcW w:w="7371" w:type="dxa"/>
          </w:tcPr>
          <w:p w14:paraId="3FD380AC" w14:textId="77777777" w:rsidR="008159A4" w:rsidRDefault="00BD3884" w:rsidP="008159A4">
            <w:pPr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 xml:space="preserve">Αποστολή </w:t>
            </w:r>
            <w:r w:rsidR="008159A4" w:rsidRPr="008159A4">
              <w:rPr>
                <w:bCs w:val="0"/>
                <w:color w:val="auto"/>
              </w:rPr>
              <w:t xml:space="preserve">το αργότερο </w:t>
            </w:r>
            <w:r w:rsidR="008159A4" w:rsidRPr="008159A4">
              <w:rPr>
                <w:color w:val="auto"/>
              </w:rPr>
              <w:t xml:space="preserve">μέχρι την Παρασκευή </w:t>
            </w:r>
            <w:r>
              <w:rPr>
                <w:color w:val="auto"/>
              </w:rPr>
              <w:t xml:space="preserve">μετά το μάθημα </w:t>
            </w:r>
            <w:r w:rsidR="008159A4" w:rsidRPr="008159A4">
              <w:rPr>
                <w:bCs w:val="0"/>
                <w:color w:val="auto"/>
              </w:rPr>
              <w:t>στην διοίκηση τη</w:t>
            </w:r>
            <w:r>
              <w:rPr>
                <w:bCs w:val="0"/>
                <w:color w:val="auto"/>
              </w:rPr>
              <w:t>ς</w:t>
            </w:r>
            <w:r w:rsidR="008159A4" w:rsidRPr="008159A4">
              <w:rPr>
                <w:bCs w:val="0"/>
                <w:color w:val="auto"/>
              </w:rPr>
              <w:t xml:space="preserve"> SWOT </w:t>
            </w:r>
            <w:r>
              <w:rPr>
                <w:bCs w:val="0"/>
                <w:color w:val="auto"/>
              </w:rPr>
              <w:t xml:space="preserve">και των </w:t>
            </w:r>
            <w:r w:rsidR="008159A4" w:rsidRPr="008159A4">
              <w:rPr>
                <w:bCs w:val="0"/>
                <w:color w:val="auto"/>
              </w:rPr>
              <w:t>σεν</w:t>
            </w:r>
            <w:r>
              <w:rPr>
                <w:bCs w:val="0"/>
                <w:color w:val="auto"/>
              </w:rPr>
              <w:t>αρίων</w:t>
            </w:r>
            <w:r w:rsidR="008159A4" w:rsidRPr="008159A4">
              <w:rPr>
                <w:bCs w:val="0"/>
                <w:color w:val="auto"/>
              </w:rPr>
              <w:t xml:space="preserve">. Η διοίκησης να στείλει </w:t>
            </w:r>
            <w:r w:rsidR="008159A4" w:rsidRPr="008159A4">
              <w:rPr>
                <w:color w:val="auto"/>
              </w:rPr>
              <w:t xml:space="preserve">μέχρι την Παρασκευή </w:t>
            </w:r>
            <w:r w:rsidR="00500608">
              <w:rPr>
                <w:color w:val="auto"/>
              </w:rPr>
              <w:t xml:space="preserve">το </w:t>
            </w:r>
            <w:r w:rsidR="008159A4" w:rsidRPr="008159A4">
              <w:rPr>
                <w:bCs w:val="0"/>
                <w:color w:val="auto"/>
              </w:rPr>
              <w:t>εργαλεί</w:t>
            </w:r>
            <w:r w:rsidR="00500608">
              <w:rPr>
                <w:bCs w:val="0"/>
                <w:color w:val="auto"/>
              </w:rPr>
              <w:t>ο</w:t>
            </w:r>
            <w:r w:rsidR="008159A4" w:rsidRPr="008159A4">
              <w:rPr>
                <w:bCs w:val="0"/>
                <w:color w:val="auto"/>
              </w:rPr>
              <w:t xml:space="preserve"> αξιολόγησης</w:t>
            </w:r>
            <w:r w:rsidR="00214E73">
              <w:rPr>
                <w:bCs w:val="0"/>
                <w:color w:val="auto"/>
              </w:rPr>
              <w:t xml:space="preserve"> στην ομάδα εργασίας</w:t>
            </w:r>
            <w:r w:rsidR="008159A4" w:rsidRPr="008159A4">
              <w:rPr>
                <w:bCs w:val="0"/>
                <w:color w:val="auto"/>
              </w:rPr>
              <w:t xml:space="preserve">. Μέχρι </w:t>
            </w:r>
            <w:r w:rsidR="008159A4" w:rsidRPr="008159A4">
              <w:rPr>
                <w:color w:val="auto"/>
              </w:rPr>
              <w:t xml:space="preserve">τη Δευτέρα 31/3 </w:t>
            </w:r>
            <w:r w:rsidR="00500608">
              <w:rPr>
                <w:color w:val="auto"/>
              </w:rPr>
              <w:t xml:space="preserve">η ομάδα </w:t>
            </w:r>
            <w:r w:rsidR="008159A4" w:rsidRPr="008159A4">
              <w:rPr>
                <w:bCs w:val="0"/>
                <w:color w:val="auto"/>
              </w:rPr>
              <w:t>να στείλ</w:t>
            </w:r>
            <w:r w:rsidR="00500608">
              <w:rPr>
                <w:bCs w:val="0"/>
                <w:color w:val="auto"/>
              </w:rPr>
              <w:t>ει</w:t>
            </w:r>
            <w:r w:rsidR="008159A4" w:rsidRPr="008159A4">
              <w:rPr>
                <w:bCs w:val="0"/>
                <w:color w:val="auto"/>
              </w:rPr>
              <w:t xml:space="preserve"> στην </w:t>
            </w:r>
            <w:r w:rsidR="00500608">
              <w:rPr>
                <w:bCs w:val="0"/>
                <w:color w:val="auto"/>
              </w:rPr>
              <w:t>δ</w:t>
            </w:r>
            <w:r w:rsidR="008159A4" w:rsidRPr="008159A4">
              <w:rPr>
                <w:bCs w:val="0"/>
                <w:color w:val="auto"/>
              </w:rPr>
              <w:t>ιοίκηση παρατηρήσεις σχετικά με τ</w:t>
            </w:r>
            <w:r w:rsidR="00500608">
              <w:rPr>
                <w:bCs w:val="0"/>
                <w:color w:val="auto"/>
              </w:rPr>
              <w:t>ο</w:t>
            </w:r>
            <w:r w:rsidR="008159A4" w:rsidRPr="008159A4">
              <w:rPr>
                <w:bCs w:val="0"/>
                <w:color w:val="auto"/>
              </w:rPr>
              <w:t xml:space="preserve"> εργαλεί</w:t>
            </w:r>
            <w:r w:rsidR="00500608">
              <w:rPr>
                <w:bCs w:val="0"/>
                <w:color w:val="auto"/>
              </w:rPr>
              <w:t>ο</w:t>
            </w:r>
            <w:r w:rsidR="008159A4" w:rsidRPr="008159A4">
              <w:rPr>
                <w:bCs w:val="0"/>
                <w:color w:val="auto"/>
              </w:rPr>
              <w:t xml:space="preserve"> αξιολόγησης.</w:t>
            </w:r>
          </w:p>
          <w:p w14:paraId="2FFC2A4A" w14:textId="77777777" w:rsidR="000E751F" w:rsidRDefault="000E751F" w:rsidP="008159A4">
            <w:pPr>
              <w:widowControl w:val="0"/>
              <w:spacing w:before="60" w:after="60"/>
              <w:ind w:right="57"/>
              <w:rPr>
                <w:bCs w:val="0"/>
                <w:color w:val="auto"/>
                <w:kern w:val="28"/>
              </w:rPr>
            </w:pPr>
          </w:p>
        </w:tc>
      </w:tr>
      <w:tr w:rsidR="00500608" w:rsidRPr="00294663" w14:paraId="2BA1BB47" w14:textId="77777777" w:rsidTr="00450D92">
        <w:trPr>
          <w:cantSplit/>
          <w:trHeight w:val="20"/>
        </w:trPr>
        <w:tc>
          <w:tcPr>
            <w:tcW w:w="1418" w:type="dxa"/>
          </w:tcPr>
          <w:p w14:paraId="2E293880" w14:textId="77777777" w:rsidR="00500608" w:rsidRDefault="00500608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15/4</w:t>
            </w:r>
          </w:p>
        </w:tc>
        <w:tc>
          <w:tcPr>
            <w:tcW w:w="7371" w:type="dxa"/>
          </w:tcPr>
          <w:p w14:paraId="7E696056" w14:textId="77777777" w:rsidR="00500608" w:rsidRDefault="00500608" w:rsidP="008159A4">
            <w:pPr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Διακοπές Πάσχα</w:t>
            </w:r>
          </w:p>
        </w:tc>
      </w:tr>
      <w:tr w:rsidR="00500608" w:rsidRPr="00294663" w14:paraId="750BCAA7" w14:textId="77777777" w:rsidTr="00450D92">
        <w:trPr>
          <w:cantSplit/>
          <w:trHeight w:val="20"/>
        </w:trPr>
        <w:tc>
          <w:tcPr>
            <w:tcW w:w="1418" w:type="dxa"/>
          </w:tcPr>
          <w:p w14:paraId="769A6C54" w14:textId="77777777" w:rsidR="00500608" w:rsidRDefault="00500608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23/4</w:t>
            </w:r>
          </w:p>
        </w:tc>
        <w:tc>
          <w:tcPr>
            <w:tcW w:w="7371" w:type="dxa"/>
          </w:tcPr>
          <w:p w14:paraId="1D3AD50B" w14:textId="77777777" w:rsidR="00500608" w:rsidRDefault="00500608" w:rsidP="008159A4">
            <w:pPr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Διακοπές Πάσχα</w:t>
            </w:r>
          </w:p>
        </w:tc>
      </w:tr>
      <w:tr w:rsidR="00450D92" w:rsidRPr="00294663" w14:paraId="6A4D4709" w14:textId="77777777" w:rsidTr="00450D92">
        <w:trPr>
          <w:trHeight w:val="20"/>
        </w:trPr>
        <w:tc>
          <w:tcPr>
            <w:tcW w:w="1418" w:type="dxa"/>
          </w:tcPr>
          <w:p w14:paraId="606A69B1" w14:textId="77777777" w:rsidR="00450D92" w:rsidRPr="00533656" w:rsidRDefault="00500608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29</w:t>
            </w:r>
            <w:r w:rsidR="00450D92" w:rsidRPr="00533656">
              <w:rPr>
                <w:bCs w:val="0"/>
                <w:color w:val="auto"/>
                <w:kern w:val="28"/>
              </w:rPr>
              <w:t>/4</w:t>
            </w:r>
          </w:p>
        </w:tc>
        <w:tc>
          <w:tcPr>
            <w:tcW w:w="7371" w:type="dxa"/>
          </w:tcPr>
          <w:p w14:paraId="6D65A369" w14:textId="77777777" w:rsidR="008159A4" w:rsidRPr="008159A4" w:rsidRDefault="008159A4" w:rsidP="008159A4">
            <w:pPr>
              <w:rPr>
                <w:bCs w:val="0"/>
                <w:color w:val="auto"/>
              </w:rPr>
            </w:pPr>
            <w:r w:rsidRPr="00F6223B">
              <w:rPr>
                <w:bCs w:val="0"/>
                <w:color w:val="auto"/>
              </w:rPr>
              <w:t xml:space="preserve">Παράδοση </w:t>
            </w:r>
            <w:r w:rsidRPr="008159A4">
              <w:rPr>
                <w:bCs w:val="0"/>
                <w:color w:val="auto"/>
              </w:rPr>
              <w:t>στην διοίκηση το</w:t>
            </w:r>
            <w:r w:rsidRPr="00F6223B">
              <w:rPr>
                <w:bCs w:val="0"/>
                <w:color w:val="auto"/>
              </w:rPr>
              <w:t>υ</w:t>
            </w:r>
            <w:r w:rsidRPr="008159A4">
              <w:rPr>
                <w:bCs w:val="0"/>
                <w:color w:val="auto"/>
              </w:rPr>
              <w:t xml:space="preserve"> υλικ</w:t>
            </w:r>
            <w:r w:rsidRPr="00F6223B">
              <w:rPr>
                <w:bCs w:val="0"/>
                <w:color w:val="auto"/>
              </w:rPr>
              <w:t>ού</w:t>
            </w:r>
            <w:r w:rsidRPr="008159A4">
              <w:rPr>
                <w:bCs w:val="0"/>
                <w:color w:val="auto"/>
              </w:rPr>
              <w:t xml:space="preserve"> της Α' φάσης </w:t>
            </w:r>
            <w:r w:rsidRPr="008159A4">
              <w:rPr>
                <w:bCs w:val="0"/>
                <w:i/>
                <w:iCs/>
                <w:color w:val="auto"/>
              </w:rPr>
              <w:t>[(υφιστάμενες χρήσεις γης / υπερκείμενα σχέδια / απόψεις φορέων) σε ένα αρχείο .pdf που θα περιέχει το κείμενο μέσα στο οποίο θα συμπεριλαμβάνοντα</w:t>
            </w:r>
            <w:r w:rsidR="00214E73">
              <w:rPr>
                <w:bCs w:val="0"/>
                <w:i/>
                <w:iCs/>
                <w:color w:val="auto"/>
              </w:rPr>
              <w:t>ι</w:t>
            </w:r>
            <w:r w:rsidRPr="008159A4">
              <w:rPr>
                <w:bCs w:val="0"/>
                <w:i/>
                <w:iCs/>
                <w:color w:val="auto"/>
              </w:rPr>
              <w:t xml:space="preserve"> με την όποια σμίκρυνση οι επεξηγηματικοί χάρτες</w:t>
            </w:r>
            <w:r w:rsidRPr="00F6223B">
              <w:rPr>
                <w:bCs w:val="0"/>
                <w:i/>
                <w:iCs/>
                <w:color w:val="auto"/>
              </w:rPr>
              <w:t>. Σ</w:t>
            </w:r>
            <w:r w:rsidRPr="008159A4">
              <w:rPr>
                <w:bCs w:val="0"/>
                <w:i/>
                <w:iCs/>
                <w:color w:val="auto"/>
              </w:rPr>
              <w:t xml:space="preserve">ε ένα ξεχωριστό φάκελο </w:t>
            </w:r>
            <w:r w:rsidRPr="00F6223B">
              <w:rPr>
                <w:bCs w:val="0"/>
                <w:i/>
                <w:iCs/>
                <w:color w:val="auto"/>
              </w:rPr>
              <w:t xml:space="preserve">θα παραδοθούν οι </w:t>
            </w:r>
            <w:r w:rsidRPr="008159A4">
              <w:rPr>
                <w:bCs w:val="0"/>
                <w:i/>
                <w:iCs/>
                <w:color w:val="auto"/>
              </w:rPr>
              <w:t>χάρτες σε μορφή .jpeg.].</w:t>
            </w:r>
          </w:p>
          <w:p w14:paraId="6F3AD380" w14:textId="77777777" w:rsidR="00F6223B" w:rsidRPr="00F6223B" w:rsidRDefault="00F6223B" w:rsidP="008159A4">
            <w:pPr>
              <w:rPr>
                <w:bCs w:val="0"/>
                <w:color w:val="auto"/>
              </w:rPr>
            </w:pPr>
            <w:r w:rsidRPr="00F6223B">
              <w:rPr>
                <w:bCs w:val="0"/>
                <w:color w:val="auto"/>
              </w:rPr>
              <w:t xml:space="preserve">Παρουσίαση από </w:t>
            </w:r>
            <w:r w:rsidR="008159A4" w:rsidRPr="008159A4">
              <w:rPr>
                <w:bCs w:val="0"/>
                <w:color w:val="auto"/>
              </w:rPr>
              <w:t>την διοίκηση τ</w:t>
            </w:r>
            <w:r w:rsidRPr="00F6223B">
              <w:rPr>
                <w:bCs w:val="0"/>
                <w:color w:val="auto"/>
              </w:rPr>
              <w:t>ων παρατηρήσεών της</w:t>
            </w:r>
            <w:r w:rsidR="008159A4" w:rsidRPr="008159A4">
              <w:rPr>
                <w:bCs w:val="0"/>
                <w:color w:val="auto"/>
              </w:rPr>
              <w:t xml:space="preserve"> σχετικά με τις SWOT αναλύσεις και την επιλογή του σεναρίου</w:t>
            </w:r>
            <w:r w:rsidR="00500608">
              <w:rPr>
                <w:bCs w:val="0"/>
                <w:color w:val="auto"/>
              </w:rPr>
              <w:t xml:space="preserve">. </w:t>
            </w:r>
          </w:p>
          <w:p w14:paraId="3ED0C61E" w14:textId="77777777" w:rsidR="00450D92" w:rsidRPr="00533656" w:rsidRDefault="00F6223B" w:rsidP="00500608">
            <w:pPr>
              <w:rPr>
                <w:bCs w:val="0"/>
                <w:color w:val="auto"/>
                <w:kern w:val="28"/>
              </w:rPr>
            </w:pPr>
            <w:r w:rsidRPr="00F6223B">
              <w:rPr>
                <w:bCs w:val="0"/>
                <w:color w:val="auto"/>
              </w:rPr>
              <w:t xml:space="preserve">Επίσης, παρουσίαση από την διοίκηση των αλλαγών στα εργαλεία αξιολόγησης που προέκυψαν από </w:t>
            </w:r>
            <w:r w:rsidR="008159A4" w:rsidRPr="008159A4">
              <w:rPr>
                <w:bCs w:val="0"/>
                <w:color w:val="auto"/>
              </w:rPr>
              <w:t xml:space="preserve">τις παρατηρήσεις </w:t>
            </w:r>
            <w:r w:rsidR="00500608">
              <w:rPr>
                <w:bCs w:val="0"/>
                <w:color w:val="auto"/>
              </w:rPr>
              <w:t xml:space="preserve">της </w:t>
            </w:r>
            <w:r w:rsidR="008159A4" w:rsidRPr="008159A4">
              <w:rPr>
                <w:bCs w:val="0"/>
                <w:color w:val="auto"/>
              </w:rPr>
              <w:t>ομάδ</w:t>
            </w:r>
            <w:r w:rsidR="00500608">
              <w:rPr>
                <w:bCs w:val="0"/>
                <w:color w:val="auto"/>
              </w:rPr>
              <w:t>ας</w:t>
            </w:r>
            <w:r w:rsidR="008159A4" w:rsidRPr="008159A4">
              <w:rPr>
                <w:bCs w:val="0"/>
                <w:color w:val="auto"/>
              </w:rPr>
              <w:t>.</w:t>
            </w:r>
          </w:p>
        </w:tc>
      </w:tr>
      <w:tr w:rsidR="00876688" w:rsidRPr="00294663" w14:paraId="7FEB8619" w14:textId="77777777" w:rsidTr="00450D92">
        <w:trPr>
          <w:trHeight w:val="20"/>
        </w:trPr>
        <w:tc>
          <w:tcPr>
            <w:tcW w:w="1418" w:type="dxa"/>
          </w:tcPr>
          <w:p w14:paraId="31AB11D1" w14:textId="77777777" w:rsidR="00876688" w:rsidRPr="000E751F" w:rsidRDefault="00876688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Ενδιάμεσα</w:t>
            </w:r>
          </w:p>
        </w:tc>
        <w:tc>
          <w:tcPr>
            <w:tcW w:w="7371" w:type="dxa"/>
          </w:tcPr>
          <w:p w14:paraId="0AD747D6" w14:textId="77777777" w:rsidR="00876688" w:rsidRPr="001E019A" w:rsidRDefault="00F6223B" w:rsidP="00500608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 w:rsidRPr="008159A4">
              <w:rPr>
                <w:bCs w:val="0"/>
                <w:color w:val="auto"/>
                <w:kern w:val="28"/>
              </w:rPr>
              <w:t xml:space="preserve">Προετοιμασία για την πρώτη παρουσίαση των προτάσεων. </w:t>
            </w:r>
          </w:p>
        </w:tc>
      </w:tr>
      <w:tr w:rsidR="006E05C4" w:rsidRPr="00294663" w14:paraId="1F5F6132" w14:textId="77777777" w:rsidTr="00450D92">
        <w:trPr>
          <w:cantSplit/>
          <w:trHeight w:val="20"/>
        </w:trPr>
        <w:tc>
          <w:tcPr>
            <w:tcW w:w="1418" w:type="dxa"/>
          </w:tcPr>
          <w:p w14:paraId="0984777A" w14:textId="77777777" w:rsidR="006E05C4" w:rsidRPr="006E05C4" w:rsidRDefault="00500608" w:rsidP="00500608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  <w:lang w:val="en-US"/>
              </w:rPr>
            </w:pPr>
            <w:r>
              <w:rPr>
                <w:bCs w:val="0"/>
                <w:color w:val="auto"/>
                <w:kern w:val="28"/>
              </w:rPr>
              <w:t>6</w:t>
            </w:r>
            <w:r w:rsidR="006E05C4">
              <w:rPr>
                <w:bCs w:val="0"/>
                <w:color w:val="auto"/>
                <w:kern w:val="28"/>
                <w:lang w:val="en-US"/>
              </w:rPr>
              <w:t>/</w:t>
            </w:r>
            <w:r>
              <w:rPr>
                <w:bCs w:val="0"/>
                <w:color w:val="auto"/>
                <w:kern w:val="28"/>
              </w:rPr>
              <w:t>5</w:t>
            </w:r>
          </w:p>
        </w:tc>
        <w:tc>
          <w:tcPr>
            <w:tcW w:w="7371" w:type="dxa"/>
          </w:tcPr>
          <w:p w14:paraId="39E849AE" w14:textId="77777777" w:rsidR="006E05C4" w:rsidRDefault="002D5C35" w:rsidP="00500608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 w:rsidRPr="001E019A">
              <w:rPr>
                <w:bCs w:val="0"/>
                <w:color w:val="auto"/>
                <w:kern w:val="28"/>
              </w:rPr>
              <w:t xml:space="preserve">Πρώτη παρουσίαση προτάσεων από ομάδες. Σχόλια – διορθώσεις – </w:t>
            </w:r>
            <w:r>
              <w:rPr>
                <w:bCs w:val="0"/>
                <w:color w:val="auto"/>
                <w:kern w:val="28"/>
              </w:rPr>
              <w:t xml:space="preserve">συζήτηση. </w:t>
            </w:r>
          </w:p>
        </w:tc>
      </w:tr>
      <w:tr w:rsidR="002D5C35" w:rsidRPr="00294663" w14:paraId="3AC9203B" w14:textId="77777777" w:rsidTr="00450D92">
        <w:trPr>
          <w:cantSplit/>
          <w:trHeight w:val="20"/>
        </w:trPr>
        <w:tc>
          <w:tcPr>
            <w:tcW w:w="1418" w:type="dxa"/>
          </w:tcPr>
          <w:p w14:paraId="29206B7F" w14:textId="77777777" w:rsidR="002D5C35" w:rsidRDefault="002D5C35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  <w:lang w:val="en-US"/>
              </w:rPr>
            </w:pPr>
            <w:r>
              <w:rPr>
                <w:bCs w:val="0"/>
                <w:color w:val="auto"/>
                <w:kern w:val="28"/>
              </w:rPr>
              <w:t>Ε</w:t>
            </w:r>
            <w:r w:rsidRPr="00533656">
              <w:rPr>
                <w:bCs w:val="0"/>
                <w:color w:val="auto"/>
                <w:kern w:val="28"/>
              </w:rPr>
              <w:t>νδιάμεσα</w:t>
            </w:r>
          </w:p>
        </w:tc>
        <w:tc>
          <w:tcPr>
            <w:tcW w:w="7371" w:type="dxa"/>
          </w:tcPr>
          <w:p w14:paraId="5BC8A0AE" w14:textId="77777777" w:rsidR="002D5C35" w:rsidRDefault="002D5C35" w:rsidP="00500608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Ο</w:t>
            </w:r>
            <w:r w:rsidRPr="001E019A">
              <w:rPr>
                <w:bCs w:val="0"/>
                <w:color w:val="auto"/>
                <w:kern w:val="28"/>
              </w:rPr>
              <w:t xml:space="preserve">δηγίες από την διοίκησης </w:t>
            </w:r>
            <w:r>
              <w:rPr>
                <w:bCs w:val="0"/>
                <w:color w:val="auto"/>
                <w:kern w:val="28"/>
              </w:rPr>
              <w:t>για διορθώσεις προτάσεων</w:t>
            </w:r>
            <w:r w:rsidRPr="001E019A">
              <w:rPr>
                <w:bCs w:val="0"/>
                <w:color w:val="auto"/>
                <w:kern w:val="28"/>
              </w:rPr>
              <w:t xml:space="preserve">. </w:t>
            </w:r>
            <w:r>
              <w:rPr>
                <w:bCs w:val="0"/>
                <w:color w:val="auto"/>
                <w:kern w:val="28"/>
              </w:rPr>
              <w:t xml:space="preserve">Ελεγχος και συνεργασία </w:t>
            </w:r>
            <w:r w:rsidRPr="00533656">
              <w:rPr>
                <w:bCs w:val="0"/>
                <w:color w:val="auto"/>
                <w:kern w:val="28"/>
              </w:rPr>
              <w:t>τη</w:t>
            </w:r>
            <w:r>
              <w:rPr>
                <w:bCs w:val="0"/>
                <w:color w:val="auto"/>
                <w:kern w:val="28"/>
              </w:rPr>
              <w:t>ς</w:t>
            </w:r>
            <w:r w:rsidRPr="00533656">
              <w:rPr>
                <w:bCs w:val="0"/>
                <w:color w:val="auto"/>
                <w:kern w:val="28"/>
              </w:rPr>
              <w:t xml:space="preserve"> διοίκησης </w:t>
            </w:r>
            <w:r>
              <w:rPr>
                <w:bCs w:val="0"/>
                <w:color w:val="auto"/>
                <w:kern w:val="28"/>
              </w:rPr>
              <w:t xml:space="preserve">με </w:t>
            </w:r>
            <w:r w:rsidRPr="00533656">
              <w:rPr>
                <w:bCs w:val="0"/>
                <w:color w:val="auto"/>
                <w:kern w:val="28"/>
              </w:rPr>
              <w:t>τ</w:t>
            </w:r>
            <w:r w:rsidR="00500608">
              <w:rPr>
                <w:bCs w:val="0"/>
                <w:color w:val="auto"/>
                <w:kern w:val="28"/>
              </w:rPr>
              <w:t>ην</w:t>
            </w:r>
            <w:r w:rsidRPr="00533656">
              <w:rPr>
                <w:bCs w:val="0"/>
                <w:color w:val="auto"/>
                <w:kern w:val="28"/>
              </w:rPr>
              <w:t xml:space="preserve"> ομάδ</w:t>
            </w:r>
            <w:r w:rsidR="00500608">
              <w:rPr>
                <w:bCs w:val="0"/>
                <w:color w:val="auto"/>
                <w:kern w:val="28"/>
              </w:rPr>
              <w:t>α</w:t>
            </w:r>
            <w:r>
              <w:rPr>
                <w:bCs w:val="0"/>
                <w:color w:val="auto"/>
                <w:kern w:val="28"/>
              </w:rPr>
              <w:t xml:space="preserve"> για την δεύτερη παρουσίαση των προτάσεων</w:t>
            </w:r>
            <w:r w:rsidR="00500608">
              <w:rPr>
                <w:bCs w:val="0"/>
                <w:color w:val="auto"/>
                <w:kern w:val="28"/>
              </w:rPr>
              <w:t xml:space="preserve">. </w:t>
            </w:r>
          </w:p>
        </w:tc>
      </w:tr>
      <w:tr w:rsidR="00450D92" w:rsidRPr="005523EB" w14:paraId="03AF8FC7" w14:textId="77777777" w:rsidTr="00450D92">
        <w:trPr>
          <w:cantSplit/>
          <w:trHeight w:val="20"/>
        </w:trPr>
        <w:tc>
          <w:tcPr>
            <w:tcW w:w="1418" w:type="dxa"/>
          </w:tcPr>
          <w:p w14:paraId="50E65C49" w14:textId="77777777" w:rsidR="00450D92" w:rsidRPr="00533656" w:rsidRDefault="00500608" w:rsidP="002D5C35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13</w:t>
            </w:r>
            <w:r w:rsidR="00450D92" w:rsidRPr="00A6593C">
              <w:rPr>
                <w:bCs w:val="0"/>
                <w:color w:val="auto"/>
                <w:kern w:val="28"/>
              </w:rPr>
              <w:t>/</w:t>
            </w:r>
            <w:r w:rsidR="002D5C35" w:rsidRPr="00500608">
              <w:rPr>
                <w:bCs w:val="0"/>
                <w:color w:val="auto"/>
                <w:kern w:val="28"/>
              </w:rPr>
              <w:t>5</w:t>
            </w:r>
          </w:p>
        </w:tc>
        <w:tc>
          <w:tcPr>
            <w:tcW w:w="7371" w:type="dxa"/>
          </w:tcPr>
          <w:p w14:paraId="306F4918" w14:textId="77777777" w:rsidR="00370EFD" w:rsidRDefault="008B5AFC" w:rsidP="00370EFD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Δεύτερη</w:t>
            </w:r>
            <w:r w:rsidRPr="001E019A">
              <w:rPr>
                <w:bCs w:val="0"/>
                <w:color w:val="auto"/>
                <w:kern w:val="28"/>
              </w:rPr>
              <w:t xml:space="preserve"> παρουσίαση προτάσεων </w:t>
            </w:r>
            <w:r w:rsidR="00F74E9F">
              <w:rPr>
                <w:bCs w:val="0"/>
                <w:color w:val="auto"/>
                <w:kern w:val="28"/>
              </w:rPr>
              <w:t xml:space="preserve">και </w:t>
            </w:r>
            <w:r>
              <w:rPr>
                <w:bCs w:val="0"/>
                <w:color w:val="auto"/>
                <w:kern w:val="28"/>
              </w:rPr>
              <w:t xml:space="preserve"> </w:t>
            </w:r>
            <w:r w:rsidR="00F74E9F">
              <w:rPr>
                <w:bCs w:val="0"/>
                <w:color w:val="auto"/>
                <w:kern w:val="28"/>
              </w:rPr>
              <w:t xml:space="preserve">συσχέτιση </w:t>
            </w:r>
            <w:r w:rsidR="00F74E9F">
              <w:rPr>
                <w:bCs w:val="0"/>
                <w:color w:val="auto"/>
              </w:rPr>
              <w:t xml:space="preserve">διαγραμμάτων </w:t>
            </w:r>
            <w:r w:rsidR="00F74E9F" w:rsidRPr="00533656">
              <w:rPr>
                <w:bCs w:val="0"/>
                <w:color w:val="auto"/>
              </w:rPr>
              <w:t>SWOT με στόχους</w:t>
            </w:r>
            <w:r w:rsidR="00500608">
              <w:rPr>
                <w:bCs w:val="0"/>
                <w:color w:val="auto"/>
              </w:rPr>
              <w:t xml:space="preserve">. </w:t>
            </w:r>
            <w:r w:rsidR="00370EFD" w:rsidRPr="007B6C87">
              <w:rPr>
                <w:bCs w:val="0"/>
                <w:color w:val="auto"/>
                <w:kern w:val="28"/>
              </w:rPr>
              <w:t>Σχόλια – διορθώσεις – οδηγίες</w:t>
            </w:r>
            <w:r w:rsidR="00370EFD">
              <w:rPr>
                <w:bCs w:val="0"/>
                <w:color w:val="auto"/>
                <w:kern w:val="28"/>
              </w:rPr>
              <w:t>.</w:t>
            </w:r>
          </w:p>
          <w:p w14:paraId="3853D8C3" w14:textId="77777777" w:rsidR="00450D92" w:rsidRPr="005523EB" w:rsidRDefault="00F6223B" w:rsidP="00214E73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Αξιολόγηση – παρατηρήσεις από την διοίκηση για τ</w:t>
            </w:r>
            <w:r w:rsidR="00500608">
              <w:rPr>
                <w:bCs w:val="0"/>
                <w:color w:val="auto"/>
                <w:kern w:val="28"/>
              </w:rPr>
              <w:t xml:space="preserve">ην </w:t>
            </w:r>
            <w:r>
              <w:rPr>
                <w:bCs w:val="0"/>
                <w:color w:val="auto"/>
                <w:kern w:val="28"/>
              </w:rPr>
              <w:t>ομάδ</w:t>
            </w:r>
            <w:r w:rsidR="00500608">
              <w:rPr>
                <w:bCs w:val="0"/>
                <w:color w:val="auto"/>
                <w:kern w:val="28"/>
              </w:rPr>
              <w:t>α</w:t>
            </w:r>
            <w:r>
              <w:rPr>
                <w:bCs w:val="0"/>
                <w:color w:val="auto"/>
                <w:kern w:val="28"/>
              </w:rPr>
              <w:t xml:space="preserve"> εργασίας. Αξιολόγηση – παρατηρήσεις </w:t>
            </w:r>
            <w:r w:rsidR="00500608">
              <w:rPr>
                <w:bCs w:val="0"/>
                <w:color w:val="auto"/>
                <w:kern w:val="28"/>
              </w:rPr>
              <w:t xml:space="preserve">της </w:t>
            </w:r>
            <w:r>
              <w:rPr>
                <w:bCs w:val="0"/>
                <w:color w:val="auto"/>
                <w:kern w:val="28"/>
              </w:rPr>
              <w:t>ομάδ</w:t>
            </w:r>
            <w:r w:rsidR="00500608">
              <w:rPr>
                <w:bCs w:val="0"/>
                <w:color w:val="auto"/>
                <w:kern w:val="28"/>
              </w:rPr>
              <w:t>ας</w:t>
            </w:r>
            <w:r>
              <w:rPr>
                <w:bCs w:val="0"/>
                <w:color w:val="auto"/>
                <w:kern w:val="28"/>
              </w:rPr>
              <w:t xml:space="preserve"> εργασίας για την διοίκηση. Τοποθετήσεις για την πορεία του μαθήματος.</w:t>
            </w:r>
          </w:p>
        </w:tc>
      </w:tr>
      <w:tr w:rsidR="00F74E9F" w:rsidRPr="005523EB" w14:paraId="62A22EC9" w14:textId="77777777" w:rsidTr="00450D92">
        <w:trPr>
          <w:cantSplit/>
          <w:trHeight w:val="20"/>
        </w:trPr>
        <w:tc>
          <w:tcPr>
            <w:tcW w:w="1418" w:type="dxa"/>
          </w:tcPr>
          <w:p w14:paraId="012B7E18" w14:textId="77777777" w:rsidR="00F74E9F" w:rsidRPr="005523EB" w:rsidRDefault="00F74E9F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Ενδιάμεσα</w:t>
            </w:r>
          </w:p>
        </w:tc>
        <w:tc>
          <w:tcPr>
            <w:tcW w:w="7371" w:type="dxa"/>
          </w:tcPr>
          <w:p w14:paraId="7C91060E" w14:textId="77777777" w:rsidR="00F74E9F" w:rsidRDefault="00F74E9F" w:rsidP="00214E73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Παράδοση κειμένων και χαρτών προτάσεων. </w:t>
            </w:r>
            <w:r w:rsidRPr="00450D92">
              <w:rPr>
                <w:bCs w:val="0"/>
                <w:color w:val="auto"/>
                <w:kern w:val="28"/>
              </w:rPr>
              <w:t>Παράδοση draft δράσεων (κείμενο - χάρτες) και συσχέτιση στόχων και δράσεων από ομάδ</w:t>
            </w:r>
            <w:r w:rsidR="00500608">
              <w:rPr>
                <w:bCs w:val="0"/>
                <w:color w:val="auto"/>
                <w:kern w:val="28"/>
              </w:rPr>
              <w:t>α</w:t>
            </w:r>
            <w:r w:rsidR="0038002E">
              <w:rPr>
                <w:bCs w:val="0"/>
                <w:color w:val="auto"/>
                <w:kern w:val="28"/>
              </w:rPr>
              <w:t xml:space="preserve"> εργασίας</w:t>
            </w:r>
            <w:r w:rsidR="00500608">
              <w:rPr>
                <w:bCs w:val="0"/>
                <w:color w:val="auto"/>
                <w:kern w:val="28"/>
              </w:rPr>
              <w:t xml:space="preserve"> προς την διοίκηση</w:t>
            </w:r>
            <w:r w:rsidRPr="00450D92">
              <w:rPr>
                <w:bCs w:val="0"/>
                <w:color w:val="auto"/>
                <w:kern w:val="28"/>
              </w:rPr>
              <w:t xml:space="preserve">. </w:t>
            </w:r>
          </w:p>
        </w:tc>
      </w:tr>
      <w:tr w:rsidR="00450D92" w:rsidRPr="005523EB" w14:paraId="64E9B0E7" w14:textId="77777777" w:rsidTr="00450D92">
        <w:trPr>
          <w:cantSplit/>
          <w:trHeight w:val="20"/>
        </w:trPr>
        <w:tc>
          <w:tcPr>
            <w:tcW w:w="1418" w:type="dxa"/>
          </w:tcPr>
          <w:p w14:paraId="02E9C963" w14:textId="77777777" w:rsidR="00450D92" w:rsidRPr="00533656" w:rsidRDefault="00752372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20</w:t>
            </w:r>
            <w:r w:rsidR="00450D92" w:rsidRPr="00533656">
              <w:rPr>
                <w:bCs w:val="0"/>
                <w:color w:val="auto"/>
                <w:kern w:val="28"/>
              </w:rPr>
              <w:t>/5</w:t>
            </w:r>
          </w:p>
        </w:tc>
        <w:tc>
          <w:tcPr>
            <w:tcW w:w="7371" w:type="dxa"/>
          </w:tcPr>
          <w:p w14:paraId="5DDF91D0" w14:textId="77777777" w:rsidR="00450D92" w:rsidRPr="00450D92" w:rsidRDefault="0038002E" w:rsidP="0075237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Κοινή συνεδρίαση με </w:t>
            </w:r>
            <w:r w:rsidR="00752372">
              <w:rPr>
                <w:bCs w:val="0"/>
                <w:color w:val="auto"/>
                <w:kern w:val="28"/>
              </w:rPr>
              <w:t xml:space="preserve">εκπροσώπους από το Πανεπιστήμιο. </w:t>
            </w:r>
            <w:r>
              <w:rPr>
                <w:bCs w:val="0"/>
                <w:color w:val="auto"/>
                <w:kern w:val="28"/>
              </w:rPr>
              <w:t>Παρουσίαση δράσεων και συσχέτιση στόχων και δράσεων από ομάδ</w:t>
            </w:r>
            <w:r w:rsidR="00752372">
              <w:rPr>
                <w:bCs w:val="0"/>
                <w:color w:val="auto"/>
                <w:kern w:val="28"/>
              </w:rPr>
              <w:t>α</w:t>
            </w:r>
            <w:r>
              <w:rPr>
                <w:bCs w:val="0"/>
                <w:color w:val="auto"/>
                <w:kern w:val="28"/>
              </w:rPr>
              <w:t xml:space="preserve"> εργασίας. </w:t>
            </w:r>
            <w:r w:rsidR="00370EFD" w:rsidRPr="00533656">
              <w:rPr>
                <w:bCs w:val="0"/>
                <w:color w:val="auto"/>
              </w:rPr>
              <w:t>Παρουσίαση του εργαλείου αξιολόγησης</w:t>
            </w:r>
            <w:r w:rsidR="00370EFD">
              <w:rPr>
                <w:bCs w:val="0"/>
                <w:color w:val="auto"/>
              </w:rPr>
              <w:t xml:space="preserve"> (τελική μορφή) από την διοίκηση.</w:t>
            </w:r>
            <w:r w:rsidR="00370EFD">
              <w:rPr>
                <w:bCs w:val="0"/>
                <w:color w:val="auto"/>
                <w:kern w:val="28"/>
              </w:rPr>
              <w:t xml:space="preserve"> </w:t>
            </w:r>
            <w:r w:rsidR="00370EFD" w:rsidRPr="007B6C87">
              <w:rPr>
                <w:bCs w:val="0"/>
                <w:color w:val="auto"/>
                <w:kern w:val="28"/>
              </w:rPr>
              <w:t xml:space="preserve"> </w:t>
            </w:r>
          </w:p>
        </w:tc>
      </w:tr>
      <w:tr w:rsidR="0038002E" w:rsidRPr="005523EB" w14:paraId="3D7DE7FE" w14:textId="77777777" w:rsidTr="00450D92">
        <w:trPr>
          <w:cantSplit/>
          <w:trHeight w:val="20"/>
        </w:trPr>
        <w:tc>
          <w:tcPr>
            <w:tcW w:w="1418" w:type="dxa"/>
          </w:tcPr>
          <w:p w14:paraId="743484AD" w14:textId="77777777" w:rsidR="0038002E" w:rsidRPr="00450D92" w:rsidRDefault="0038002E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Ενδιάμεσα</w:t>
            </w:r>
          </w:p>
        </w:tc>
        <w:tc>
          <w:tcPr>
            <w:tcW w:w="7371" w:type="dxa"/>
          </w:tcPr>
          <w:p w14:paraId="1DD2DD3B" w14:textId="77777777" w:rsidR="0038002E" w:rsidRDefault="0038002E" w:rsidP="00450D9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Εφαρμογή του εργαλείου αξιολόγησης. Αποστολή προς διδάσκοντες.</w:t>
            </w:r>
          </w:p>
        </w:tc>
      </w:tr>
      <w:tr w:rsidR="00450D92" w:rsidRPr="005523EB" w14:paraId="601F5D7E" w14:textId="77777777" w:rsidTr="00450D92">
        <w:trPr>
          <w:cantSplit/>
          <w:trHeight w:val="20"/>
        </w:trPr>
        <w:tc>
          <w:tcPr>
            <w:tcW w:w="1418" w:type="dxa"/>
          </w:tcPr>
          <w:p w14:paraId="2239C0A9" w14:textId="77777777" w:rsidR="00450D92" w:rsidRPr="00533656" w:rsidRDefault="00752372" w:rsidP="006E05C4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  <w:lang w:val="en-US"/>
              </w:rPr>
              <w:t>2</w:t>
            </w:r>
            <w:r>
              <w:rPr>
                <w:bCs w:val="0"/>
                <w:color w:val="auto"/>
                <w:kern w:val="28"/>
              </w:rPr>
              <w:t>7</w:t>
            </w:r>
            <w:r w:rsidR="00450D92" w:rsidRPr="00533656">
              <w:rPr>
                <w:bCs w:val="0"/>
                <w:color w:val="auto"/>
                <w:kern w:val="28"/>
              </w:rPr>
              <w:t>/5</w:t>
            </w:r>
          </w:p>
        </w:tc>
        <w:tc>
          <w:tcPr>
            <w:tcW w:w="7371" w:type="dxa"/>
          </w:tcPr>
          <w:p w14:paraId="1CA0CE84" w14:textId="77777777" w:rsidR="00450D92" w:rsidRPr="00450D92" w:rsidRDefault="0038002E" w:rsidP="00450D9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Παρουσίαση αξιολογήσεων.</w:t>
            </w:r>
          </w:p>
        </w:tc>
      </w:tr>
      <w:tr w:rsidR="0038002E" w:rsidRPr="005523EB" w14:paraId="07103366" w14:textId="77777777" w:rsidTr="00450D92">
        <w:trPr>
          <w:cantSplit/>
          <w:trHeight w:val="20"/>
        </w:trPr>
        <w:tc>
          <w:tcPr>
            <w:tcW w:w="1418" w:type="dxa"/>
          </w:tcPr>
          <w:p w14:paraId="2E5285D0" w14:textId="77777777" w:rsidR="0038002E" w:rsidRPr="00533656" w:rsidRDefault="0038002E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Ενδιάμεσα</w:t>
            </w:r>
          </w:p>
        </w:tc>
        <w:tc>
          <w:tcPr>
            <w:tcW w:w="7371" w:type="dxa"/>
          </w:tcPr>
          <w:p w14:paraId="2EE44AA4" w14:textId="77777777" w:rsidR="0038002E" w:rsidRDefault="0038002E" w:rsidP="0075237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Τελικ</w:t>
            </w:r>
            <w:r w:rsidR="00752372">
              <w:rPr>
                <w:bCs w:val="0"/>
                <w:color w:val="auto"/>
                <w:kern w:val="28"/>
              </w:rPr>
              <w:t xml:space="preserve">ή </w:t>
            </w:r>
            <w:r>
              <w:rPr>
                <w:bCs w:val="0"/>
                <w:color w:val="auto"/>
                <w:kern w:val="28"/>
              </w:rPr>
              <w:t>παρ</w:t>
            </w:r>
            <w:r w:rsidR="00752372">
              <w:rPr>
                <w:bCs w:val="0"/>
                <w:color w:val="auto"/>
                <w:kern w:val="28"/>
              </w:rPr>
              <w:t>ά</w:t>
            </w:r>
            <w:r>
              <w:rPr>
                <w:bCs w:val="0"/>
                <w:color w:val="auto"/>
                <w:kern w:val="28"/>
              </w:rPr>
              <w:t>δ</w:t>
            </w:r>
            <w:r w:rsidR="00752372">
              <w:rPr>
                <w:bCs w:val="0"/>
                <w:color w:val="auto"/>
                <w:kern w:val="28"/>
              </w:rPr>
              <w:t xml:space="preserve">οση. </w:t>
            </w:r>
          </w:p>
        </w:tc>
      </w:tr>
      <w:tr w:rsidR="00450D92" w:rsidRPr="005523EB" w14:paraId="5F3E34DB" w14:textId="77777777" w:rsidTr="00450D92">
        <w:trPr>
          <w:cantSplit/>
          <w:trHeight w:val="20"/>
        </w:trPr>
        <w:tc>
          <w:tcPr>
            <w:tcW w:w="1418" w:type="dxa"/>
          </w:tcPr>
          <w:p w14:paraId="13907DEA" w14:textId="77777777" w:rsidR="00450D92" w:rsidRPr="00752372" w:rsidRDefault="00752372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Ημέρα εξετάσεων</w:t>
            </w:r>
          </w:p>
        </w:tc>
        <w:tc>
          <w:tcPr>
            <w:tcW w:w="7371" w:type="dxa"/>
          </w:tcPr>
          <w:p w14:paraId="293B33C7" w14:textId="77777777" w:rsidR="00450D92" w:rsidRPr="00450D92" w:rsidRDefault="0038002E" w:rsidP="0075237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Ανασκόπηση μαθήματος</w:t>
            </w:r>
            <w:r w:rsidR="00752372">
              <w:rPr>
                <w:bCs w:val="0"/>
                <w:color w:val="auto"/>
                <w:kern w:val="28"/>
              </w:rPr>
              <w:t xml:space="preserve">. </w:t>
            </w:r>
          </w:p>
        </w:tc>
      </w:tr>
      <w:tr w:rsidR="00A37358" w:rsidRPr="005523EB" w14:paraId="421C500E" w14:textId="77777777" w:rsidTr="00FB2EF3">
        <w:trPr>
          <w:cantSplit/>
          <w:trHeight w:val="20"/>
        </w:trPr>
        <w:tc>
          <w:tcPr>
            <w:tcW w:w="8789" w:type="dxa"/>
            <w:gridSpan w:val="2"/>
          </w:tcPr>
          <w:p w14:paraId="707E8E0C" w14:textId="77777777" w:rsidR="00A37358" w:rsidRPr="00222BC7" w:rsidRDefault="00A37358" w:rsidP="00450D9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 w:rsidRPr="00A37358">
              <w:rPr>
                <w:bCs w:val="0"/>
                <w:color w:val="auto"/>
                <w:kern w:val="28"/>
                <w:u w:val="single"/>
              </w:rPr>
              <w:t>Σημείωση</w:t>
            </w:r>
            <w:r>
              <w:rPr>
                <w:bCs w:val="0"/>
                <w:color w:val="auto"/>
                <w:kern w:val="28"/>
              </w:rPr>
              <w:t xml:space="preserve">: Το παραπάνω χρονοδιάγραμμα θα υπόκειται σε επι μέρους αλλαγές και προσαρμογές, ανάλογα με τις προκύπτουσες απαιτήσεις του μαθήματος. </w:t>
            </w:r>
            <w:r w:rsidR="00222BC7">
              <w:rPr>
                <w:bCs w:val="0"/>
                <w:color w:val="auto"/>
                <w:kern w:val="28"/>
              </w:rPr>
              <w:t>Πρόσθετες διαλέξεις  από τους διδάσκοντες ή εξωτερικούς συνεργάτες θα προστεθούν στην πορεία του μαθήματος.</w:t>
            </w:r>
          </w:p>
        </w:tc>
      </w:tr>
    </w:tbl>
    <w:p w14:paraId="5337FFED" w14:textId="77777777" w:rsidR="002430C2" w:rsidRPr="007847B0" w:rsidRDefault="002430C2" w:rsidP="007847B0"/>
    <w:sectPr w:rsidR="002430C2" w:rsidRPr="007847B0" w:rsidSect="00D01F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B0"/>
    <w:rsid w:val="000E751F"/>
    <w:rsid w:val="000F51C7"/>
    <w:rsid w:val="00114ABC"/>
    <w:rsid w:val="001C6997"/>
    <w:rsid w:val="001E019A"/>
    <w:rsid w:val="00214E73"/>
    <w:rsid w:val="00222BC7"/>
    <w:rsid w:val="002430C2"/>
    <w:rsid w:val="002D5C35"/>
    <w:rsid w:val="00334C34"/>
    <w:rsid w:val="00336D02"/>
    <w:rsid w:val="00370EFD"/>
    <w:rsid w:val="00376630"/>
    <w:rsid w:val="0038002E"/>
    <w:rsid w:val="00435F09"/>
    <w:rsid w:val="00450D92"/>
    <w:rsid w:val="004836B1"/>
    <w:rsid w:val="004949B1"/>
    <w:rsid w:val="004D1D7E"/>
    <w:rsid w:val="00500608"/>
    <w:rsid w:val="00512E8A"/>
    <w:rsid w:val="00533656"/>
    <w:rsid w:val="005523EB"/>
    <w:rsid w:val="005C3BDD"/>
    <w:rsid w:val="00661857"/>
    <w:rsid w:val="006E05C4"/>
    <w:rsid w:val="007302BB"/>
    <w:rsid w:val="00752372"/>
    <w:rsid w:val="007847B0"/>
    <w:rsid w:val="007B6C87"/>
    <w:rsid w:val="007E67CE"/>
    <w:rsid w:val="007F75DA"/>
    <w:rsid w:val="008019FB"/>
    <w:rsid w:val="008159A4"/>
    <w:rsid w:val="00857D97"/>
    <w:rsid w:val="00876688"/>
    <w:rsid w:val="008B5AFC"/>
    <w:rsid w:val="00902801"/>
    <w:rsid w:val="009941CC"/>
    <w:rsid w:val="009B4A53"/>
    <w:rsid w:val="009D2496"/>
    <w:rsid w:val="00A37358"/>
    <w:rsid w:val="00A6593C"/>
    <w:rsid w:val="00AA7909"/>
    <w:rsid w:val="00AB694C"/>
    <w:rsid w:val="00AC5D50"/>
    <w:rsid w:val="00B86212"/>
    <w:rsid w:val="00BA2100"/>
    <w:rsid w:val="00BD3884"/>
    <w:rsid w:val="00C4187F"/>
    <w:rsid w:val="00D01F68"/>
    <w:rsid w:val="00DC1BD4"/>
    <w:rsid w:val="00DE7AE2"/>
    <w:rsid w:val="00EB1661"/>
    <w:rsid w:val="00F400C0"/>
    <w:rsid w:val="00F6223B"/>
    <w:rsid w:val="00F74E9F"/>
    <w:rsid w:val="00FB2EF3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A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B0"/>
    <w:pPr>
      <w:spacing w:after="0" w:line="240" w:lineRule="auto"/>
    </w:pPr>
    <w:rPr>
      <w:rFonts w:ascii="Arial" w:eastAsia="Times New Roman" w:hAnsi="Arial" w:cs="Arial"/>
      <w:bCs/>
      <w:color w:val="000000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B0"/>
    <w:pPr>
      <w:spacing w:after="0" w:line="240" w:lineRule="auto"/>
    </w:pPr>
    <w:rPr>
      <w:rFonts w:ascii="Arial" w:eastAsia="Times New Roman" w:hAnsi="Arial" w:cs="Arial"/>
      <w:bCs/>
      <w:color w:val="000000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A7879-0976-4B48-BEE1-91E390EC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708</Words>
  <Characters>4040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Konstantinos Lalenis</cp:lastModifiedBy>
  <cp:revision>3</cp:revision>
  <cp:lastPrinted>2015-02-18T15:16:00Z</cp:lastPrinted>
  <dcterms:created xsi:type="dcterms:W3CDTF">2015-02-18T15:23:00Z</dcterms:created>
  <dcterms:modified xsi:type="dcterms:W3CDTF">2015-03-04T13:51:00Z</dcterms:modified>
</cp:coreProperties>
</file>