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40" w:rsidRDefault="00F60E40" w:rsidP="00F60E40">
      <w:pPr>
        <w:pStyle w:val="a3"/>
        <w:numPr>
          <w:ilvl w:val="0"/>
          <w:numId w:val="2"/>
        </w:numPr>
        <w:spacing w:line="600" w:lineRule="auto"/>
      </w:pPr>
      <w:r>
        <w:t xml:space="preserve">Σαρίου, Παυλή, </w:t>
      </w:r>
      <w:proofErr w:type="spellStart"/>
      <w:r>
        <w:t>Μαρακάκη</w:t>
      </w:r>
      <w:proofErr w:type="spellEnd"/>
      <w:r>
        <w:t xml:space="preserve">: </w:t>
      </w:r>
      <w:r w:rsidRPr="00F60E40">
        <w:rPr>
          <w:b/>
        </w:rPr>
        <w:t>Θεσμικό Πλαίσιο για την Κλιματική Αλλαγή</w:t>
      </w:r>
    </w:p>
    <w:p w:rsidR="00F60E40" w:rsidRDefault="00F60E40" w:rsidP="00F60E40">
      <w:pPr>
        <w:pStyle w:val="a3"/>
        <w:numPr>
          <w:ilvl w:val="0"/>
          <w:numId w:val="2"/>
        </w:numPr>
        <w:spacing w:line="240" w:lineRule="auto"/>
        <w:rPr>
          <w:b/>
        </w:rPr>
      </w:pPr>
      <w:proofErr w:type="spellStart"/>
      <w:r>
        <w:t>Δαφερέρας</w:t>
      </w:r>
      <w:proofErr w:type="spellEnd"/>
      <w:r>
        <w:t xml:space="preserve">, </w:t>
      </w:r>
      <w:proofErr w:type="spellStart"/>
      <w:r>
        <w:t>Τζατζιμάκης</w:t>
      </w:r>
      <w:proofErr w:type="spellEnd"/>
      <w:r>
        <w:t xml:space="preserve">: </w:t>
      </w:r>
      <w:r w:rsidRPr="00F60E40">
        <w:rPr>
          <w:b/>
        </w:rPr>
        <w:t>Περιοχές Υψηλής Περιβαλλοντικής Αξίας στα Αγροτικά Οικοσυστήματα</w:t>
      </w:r>
      <w:r>
        <w:rPr>
          <w:b/>
        </w:rPr>
        <w:t xml:space="preserve"> (</w:t>
      </w:r>
      <w:r>
        <w:rPr>
          <w:b/>
          <w:lang w:val="en-US"/>
        </w:rPr>
        <w:t>High</w:t>
      </w:r>
      <w:r w:rsidRPr="00F60E40">
        <w:rPr>
          <w:b/>
        </w:rPr>
        <w:t xml:space="preserve"> </w:t>
      </w:r>
      <w:r>
        <w:rPr>
          <w:b/>
          <w:lang w:val="en-US"/>
        </w:rPr>
        <w:t>Nature</w:t>
      </w:r>
      <w:r w:rsidRPr="00F60E40">
        <w:rPr>
          <w:b/>
        </w:rPr>
        <w:t xml:space="preserve"> </w:t>
      </w:r>
      <w:r>
        <w:rPr>
          <w:b/>
          <w:lang w:val="en-US"/>
        </w:rPr>
        <w:t>Value</w:t>
      </w:r>
      <w:r w:rsidRPr="00F60E40">
        <w:rPr>
          <w:b/>
        </w:rPr>
        <w:t xml:space="preserve"> </w:t>
      </w:r>
      <w:r>
        <w:rPr>
          <w:b/>
          <w:lang w:val="en-US"/>
        </w:rPr>
        <w:t>Areas</w:t>
      </w:r>
      <w:r w:rsidRPr="00F60E40">
        <w:rPr>
          <w:b/>
        </w:rPr>
        <w:t xml:space="preserve">): θεσμικό πλαίσιο, ανάπτυξη, διαχείριση </w:t>
      </w:r>
    </w:p>
    <w:p w:rsidR="00F60E40" w:rsidRPr="00F60E40" w:rsidRDefault="00F60E40" w:rsidP="00F60E40">
      <w:pPr>
        <w:pStyle w:val="a3"/>
        <w:spacing w:line="240" w:lineRule="auto"/>
        <w:rPr>
          <w:b/>
        </w:rPr>
      </w:pPr>
    </w:p>
    <w:p w:rsidR="00F60E40" w:rsidRDefault="00F60E40" w:rsidP="002B586B">
      <w:pPr>
        <w:pStyle w:val="a3"/>
        <w:numPr>
          <w:ilvl w:val="0"/>
          <w:numId w:val="2"/>
        </w:numPr>
        <w:spacing w:line="240" w:lineRule="auto"/>
        <w:rPr>
          <w:b/>
        </w:rPr>
      </w:pPr>
      <w:r>
        <w:t xml:space="preserve">Κωνσταντινίδης, </w:t>
      </w:r>
      <w:proofErr w:type="spellStart"/>
      <w:r>
        <w:t>Σκιπιτάρη</w:t>
      </w:r>
      <w:proofErr w:type="spellEnd"/>
      <w:r>
        <w:t>:</w:t>
      </w:r>
      <w:r w:rsidR="002B586B" w:rsidRPr="002B586B">
        <w:t xml:space="preserve"> </w:t>
      </w:r>
      <w:r w:rsidR="002B586B" w:rsidRPr="002B586B">
        <w:rPr>
          <w:b/>
        </w:rPr>
        <w:t>Κυριότερα παγκόσμια περιβαλλοντικά προβλήματα: Ποιες προοπτικές διαγράφονται;</w:t>
      </w:r>
    </w:p>
    <w:p w:rsidR="002B586B" w:rsidRPr="002B586B" w:rsidRDefault="002B586B" w:rsidP="002B586B">
      <w:pPr>
        <w:pStyle w:val="a3"/>
        <w:rPr>
          <w:b/>
        </w:rPr>
      </w:pPr>
    </w:p>
    <w:p w:rsidR="002B586B" w:rsidRPr="002B586B" w:rsidRDefault="002B586B" w:rsidP="002B586B">
      <w:pPr>
        <w:pStyle w:val="a3"/>
        <w:spacing w:line="240" w:lineRule="auto"/>
        <w:rPr>
          <w:b/>
        </w:rPr>
      </w:pPr>
    </w:p>
    <w:p w:rsidR="00F60E40" w:rsidRPr="002B586B" w:rsidRDefault="00F60E40" w:rsidP="00485BC9">
      <w:pPr>
        <w:pStyle w:val="a3"/>
        <w:numPr>
          <w:ilvl w:val="0"/>
          <w:numId w:val="2"/>
        </w:numPr>
        <w:spacing w:line="240" w:lineRule="auto"/>
        <w:rPr>
          <w:b/>
        </w:rPr>
      </w:pPr>
      <w:proofErr w:type="spellStart"/>
      <w:r>
        <w:t>Γανωτοπούλου</w:t>
      </w:r>
      <w:proofErr w:type="spellEnd"/>
      <w:r>
        <w:t xml:space="preserve">, </w:t>
      </w:r>
      <w:proofErr w:type="spellStart"/>
      <w:r>
        <w:t>Κοζιοπούλου</w:t>
      </w:r>
      <w:proofErr w:type="spellEnd"/>
      <w:r>
        <w:t>:</w:t>
      </w:r>
      <w:r w:rsidR="002B586B">
        <w:t xml:space="preserve"> </w:t>
      </w:r>
      <w:r w:rsidR="002B586B" w:rsidRPr="002B586B">
        <w:rPr>
          <w:b/>
        </w:rPr>
        <w:t>Παραδείγματα από την Ελλάδα και το εξωτερικό ορθών και κακών πρακτικών διαχείρισης οικοσυστημάτων (π.χ. δασών, αγροτικών οικοσυστημάτων, ποταμών κ.λπ</w:t>
      </w:r>
      <w:bookmarkStart w:id="0" w:name="_GoBack"/>
      <w:bookmarkEnd w:id="0"/>
      <w:r w:rsidR="002B586B" w:rsidRPr="002B586B">
        <w:rPr>
          <w:b/>
        </w:rPr>
        <w:t>.)</w:t>
      </w:r>
    </w:p>
    <w:sectPr w:rsidR="00F60E40" w:rsidRPr="002B58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E690E"/>
    <w:multiLevelType w:val="hybridMultilevel"/>
    <w:tmpl w:val="DBE450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44060"/>
    <w:multiLevelType w:val="hybridMultilevel"/>
    <w:tmpl w:val="15F257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79"/>
    <w:rsid w:val="002B586B"/>
    <w:rsid w:val="00485BC9"/>
    <w:rsid w:val="009E5BBC"/>
    <w:rsid w:val="00F40A79"/>
    <w:rsid w:val="00F60E40"/>
    <w:rsid w:val="00F6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36B23-D5B2-44B8-BC97-22E1496E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Christopoulou</dc:creator>
  <cp:keywords/>
  <dc:description/>
  <cp:lastModifiedBy>Olga Christopoulou</cp:lastModifiedBy>
  <cp:revision>2</cp:revision>
  <dcterms:created xsi:type="dcterms:W3CDTF">2017-03-03T11:51:00Z</dcterms:created>
  <dcterms:modified xsi:type="dcterms:W3CDTF">2017-03-03T12:13:00Z</dcterms:modified>
</cp:coreProperties>
</file>