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A4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ΥΛΗ ΤΟΥ ΜΑΘΗΜΑΤΟΣ «ΠΕΡΙΒΑΛΛΟΝΤΙΚΗ ΜΗΧΑΝΙΚΗ ΚΑΙ ΔΙΑΧΕΙΡΙΣΗ»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1: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2: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hAnsiTheme="majorHAnsi"/>
          <w:sz w:val="24"/>
          <w:szCs w:val="24"/>
        </w:rPr>
      </w:pPr>
      <w:r w:rsidRPr="008871F8">
        <w:rPr>
          <w:rFonts w:asciiTheme="majorHAnsi" w:hAnsiTheme="majorHAnsi"/>
          <w:sz w:val="24"/>
          <w:szCs w:val="24"/>
        </w:rPr>
        <w:t>Κεφάλαιο 3: όλο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</w:t>
      </w:r>
      <w:r w:rsidR="0075369A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άλαιο 4: σελ. 69-80 και 86-93</w:t>
      </w:r>
    </w:p>
    <w:p w:rsidR="008871F8" w:rsidRPr="008871F8" w:rsidRDefault="0075369A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5: σελ. 127-166</w:t>
      </w:r>
    </w:p>
    <w:p w:rsidR="008871F8" w:rsidRPr="008871F8" w:rsidRDefault="008871F8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 w:rsidRPr="008871F8"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6: όλο</w:t>
      </w:r>
    </w:p>
    <w:p w:rsidR="008871F8" w:rsidRPr="008871F8" w:rsidRDefault="0075369A" w:rsidP="008871F8">
      <w:pPr>
        <w:spacing w:after="120" w:line="288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el-GR"/>
        </w:rPr>
        <w:t>Κεφάλαιο 7: σελ. 205-263 και 268-282</w:t>
      </w:r>
      <w:bookmarkStart w:id="0" w:name="_GoBack"/>
      <w:bookmarkEnd w:id="0"/>
    </w:p>
    <w:p w:rsidR="008871F8" w:rsidRDefault="008871F8" w:rsidP="008871F8">
      <w:r>
        <w:t>Κεφάλαιο 8: όλο</w:t>
      </w:r>
    </w:p>
    <w:p w:rsidR="008871F8" w:rsidRDefault="008871F8" w:rsidP="008871F8">
      <w:r>
        <w:t>Κεφάλαιο 9: όλο</w:t>
      </w:r>
    </w:p>
    <w:p w:rsidR="008871F8" w:rsidRDefault="008871F8" w:rsidP="008871F8">
      <w:r>
        <w:t>Κεφάλαιο 10: όλο</w:t>
      </w:r>
    </w:p>
    <w:p w:rsidR="008871F8" w:rsidRDefault="008871F8" w:rsidP="008871F8">
      <w:r>
        <w:t>Κεφάλαιο 11: όλο</w:t>
      </w:r>
    </w:p>
    <w:sectPr w:rsidR="00887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F8"/>
    <w:rsid w:val="001B72E6"/>
    <w:rsid w:val="0075369A"/>
    <w:rsid w:val="008871F8"/>
    <w:rsid w:val="00BC49A4"/>
    <w:rsid w:val="00D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BE01"/>
  <w15:docId w15:val="{6C856F48-F754-434C-884D-501DA05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2018-01-07T16:57:00Z</dcterms:created>
  <dcterms:modified xsi:type="dcterms:W3CDTF">2018-01-07T17:02:00Z</dcterms:modified>
</cp:coreProperties>
</file>