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F58" w:rsidRDefault="00462F58" w:rsidP="00462F58">
      <w:pPr>
        <w:shd w:val="clear" w:color="auto" w:fill="FFFFFF"/>
      </w:pPr>
      <w:bookmarkStart w:id="0" w:name="_GoBack"/>
      <w:bookmarkEnd w:id="0"/>
      <w:r>
        <w:rPr>
          <w:rFonts w:eastAsia="Times New Roman"/>
          <w:b/>
          <w:bCs/>
          <w:color w:val="000000"/>
          <w:spacing w:val="-5"/>
          <w:sz w:val="36"/>
          <w:szCs w:val="36"/>
        </w:rPr>
        <w:t xml:space="preserve">                            ΑΓΡΟΤΟΥΡΙΣΜΟΣ</w:t>
      </w:r>
    </w:p>
    <w:p w:rsidR="00462F58" w:rsidRDefault="00462F58" w:rsidP="00462F58">
      <w:pPr>
        <w:shd w:val="clear" w:color="auto" w:fill="FFFFFF"/>
      </w:pPr>
      <w:r>
        <w:rPr>
          <w:rFonts w:eastAsia="Times New Roman"/>
          <w:color w:val="000000"/>
          <w:spacing w:val="-2"/>
        </w:rPr>
        <w:t xml:space="preserve">                                      ΜΟΧΛΟΣ ΓΙΑ ΤΗΝ ΑΝΑΠΤΥΞΗ ΤΗΣ ΥΠΑΙΘΡΟΥ</w:t>
      </w:r>
    </w:p>
    <w:p w:rsidR="00462F58" w:rsidRDefault="00462F58" w:rsidP="00462F58">
      <w:pPr>
        <w:shd w:val="clear" w:color="auto" w:fill="FFFFFF"/>
        <w:jc w:val="center"/>
        <w:rPr>
          <w:rFonts w:eastAsia="Times New Roman"/>
          <w:b/>
          <w:bCs/>
          <w:color w:val="000000"/>
          <w:spacing w:val="-1"/>
          <w:sz w:val="24"/>
          <w:szCs w:val="24"/>
        </w:rPr>
      </w:pPr>
      <w:r>
        <w:rPr>
          <w:rFonts w:eastAsia="Times New Roman"/>
          <w:b/>
          <w:bCs/>
          <w:color w:val="000000"/>
          <w:spacing w:val="-1"/>
          <w:sz w:val="24"/>
          <w:szCs w:val="24"/>
        </w:rPr>
        <w:t>ΔΙΔΑΚΤΙΚΟ ΕΓΧΕΙΡΙΔΙΟ</w:t>
      </w:r>
    </w:p>
    <w:p w:rsidR="00462F58" w:rsidRDefault="00462F58" w:rsidP="00462F58">
      <w:pPr>
        <w:shd w:val="clear" w:color="auto" w:fill="FFFFFF"/>
        <w:jc w:val="center"/>
      </w:pPr>
      <w:r>
        <w:rPr>
          <w:rFonts w:eastAsia="Times New Roman"/>
          <w:b/>
          <w:bCs/>
          <w:color w:val="000000"/>
          <w:spacing w:val="-1"/>
          <w:sz w:val="24"/>
          <w:szCs w:val="24"/>
        </w:rPr>
        <w:t xml:space="preserve">Έξαρχου Γ.-Καραγιάννη </w:t>
      </w:r>
      <w:proofErr w:type="spellStart"/>
      <w:r>
        <w:rPr>
          <w:rFonts w:eastAsia="Times New Roman"/>
          <w:b/>
          <w:bCs/>
          <w:color w:val="000000"/>
          <w:spacing w:val="-1"/>
          <w:sz w:val="24"/>
          <w:szCs w:val="24"/>
        </w:rPr>
        <w:t>Στ</w:t>
      </w:r>
      <w:proofErr w:type="spellEnd"/>
      <w:r>
        <w:rPr>
          <w:rFonts w:eastAsia="Times New Roman"/>
          <w:b/>
          <w:bCs/>
          <w:color w:val="000000"/>
          <w:spacing w:val="-1"/>
          <w:sz w:val="24"/>
          <w:szCs w:val="24"/>
        </w:rPr>
        <w:t>.</w:t>
      </w:r>
    </w:p>
    <w:p w:rsidR="00462F58" w:rsidRPr="00462F58" w:rsidRDefault="00462F58" w:rsidP="00462F58">
      <w:pPr>
        <w:shd w:val="clear" w:color="auto" w:fill="FFFFFF"/>
        <w:ind w:firstLine="331"/>
        <w:rPr>
          <w:lang w:val="de-DE"/>
        </w:rPr>
      </w:pPr>
      <w:r>
        <w:rPr>
          <w:rFonts w:eastAsia="Times New Roman"/>
          <w:color w:val="000000"/>
          <w:sz w:val="24"/>
          <w:szCs w:val="24"/>
        </w:rPr>
        <w:t>Πρόλογος</w:t>
      </w:r>
      <w:r w:rsidRPr="00462F58">
        <w:rPr>
          <w:rFonts w:eastAsia="Times New Roman"/>
          <w:color w:val="000000"/>
          <w:sz w:val="24"/>
          <w:szCs w:val="24"/>
          <w:lang w:val="de-DE"/>
        </w:rPr>
        <w:t xml:space="preserve"> : </w:t>
      </w:r>
      <w:r>
        <w:rPr>
          <w:rFonts w:eastAsia="Times New Roman"/>
          <w:color w:val="000000"/>
          <w:sz w:val="24"/>
          <w:szCs w:val="24"/>
          <w:lang w:val="de-DE"/>
        </w:rPr>
        <w:t>A</w:t>
      </w:r>
      <w:r w:rsidRPr="00462F58">
        <w:rPr>
          <w:rFonts w:eastAsia="Times New Roman"/>
          <w:color w:val="000000"/>
          <w:sz w:val="24"/>
          <w:szCs w:val="24"/>
          <w:lang w:val="de-DE"/>
        </w:rPr>
        <w:t xml:space="preserve">. </w:t>
      </w:r>
      <w:r>
        <w:rPr>
          <w:rFonts w:eastAsia="Times New Roman"/>
          <w:color w:val="000000"/>
          <w:sz w:val="24"/>
          <w:szCs w:val="24"/>
          <w:lang w:val="de-DE"/>
        </w:rPr>
        <w:t>Georgopoulos</w:t>
      </w:r>
      <w:r w:rsidRPr="00462F58">
        <w:rPr>
          <w:rFonts w:eastAsia="Times New Roman"/>
          <w:color w:val="000000"/>
          <w:sz w:val="24"/>
          <w:szCs w:val="24"/>
          <w:lang w:val="de-DE"/>
        </w:rPr>
        <w:t xml:space="preserve"> </w:t>
      </w:r>
      <w:r>
        <w:rPr>
          <w:rFonts w:eastAsia="Times New Roman"/>
          <w:color w:val="000000"/>
          <w:spacing w:val="-3"/>
          <w:sz w:val="24"/>
          <w:szCs w:val="24"/>
          <w:lang w:val="de-DE"/>
        </w:rPr>
        <w:t>Univ</w:t>
      </w:r>
      <w:r w:rsidRPr="00462F58">
        <w:rPr>
          <w:rFonts w:eastAsia="Times New Roman"/>
          <w:color w:val="000000"/>
          <w:spacing w:val="-3"/>
          <w:sz w:val="24"/>
          <w:szCs w:val="24"/>
          <w:lang w:val="de-DE"/>
        </w:rPr>
        <w:t xml:space="preserve">. </w:t>
      </w:r>
      <w:r>
        <w:rPr>
          <w:rFonts w:eastAsia="Times New Roman"/>
          <w:color w:val="000000"/>
          <w:spacing w:val="-3"/>
          <w:sz w:val="24"/>
          <w:szCs w:val="24"/>
          <w:lang w:val="de-DE"/>
        </w:rPr>
        <w:t>Prof</w:t>
      </w:r>
      <w:r w:rsidRPr="00462F58">
        <w:rPr>
          <w:rFonts w:eastAsia="Times New Roman"/>
          <w:color w:val="000000"/>
          <w:spacing w:val="-3"/>
          <w:sz w:val="24"/>
          <w:szCs w:val="24"/>
          <w:lang w:val="de-DE"/>
        </w:rPr>
        <w:t xml:space="preserve">. </w:t>
      </w:r>
      <w:r>
        <w:rPr>
          <w:rFonts w:eastAsia="Times New Roman"/>
          <w:color w:val="000000"/>
          <w:spacing w:val="-3"/>
          <w:sz w:val="24"/>
          <w:szCs w:val="24"/>
          <w:lang w:val="de-DE"/>
        </w:rPr>
        <w:t>Dr</w:t>
      </w:r>
      <w:r w:rsidRPr="00462F58">
        <w:rPr>
          <w:rFonts w:eastAsia="Times New Roman"/>
          <w:color w:val="000000"/>
          <w:spacing w:val="-3"/>
          <w:sz w:val="24"/>
          <w:szCs w:val="24"/>
          <w:lang w:val="de-DE"/>
        </w:rPr>
        <w:t xml:space="preserve">. </w:t>
      </w:r>
      <w:r>
        <w:rPr>
          <w:rFonts w:eastAsia="Times New Roman"/>
          <w:color w:val="000000"/>
          <w:spacing w:val="-3"/>
          <w:sz w:val="24"/>
          <w:szCs w:val="24"/>
          <w:lang w:val="de-DE"/>
        </w:rPr>
        <w:t>Dr</w:t>
      </w:r>
      <w:r w:rsidRPr="00462F58">
        <w:rPr>
          <w:rFonts w:eastAsia="Times New Roman"/>
          <w:color w:val="000000"/>
          <w:spacing w:val="-3"/>
          <w:sz w:val="24"/>
          <w:szCs w:val="24"/>
          <w:lang w:val="de-DE"/>
        </w:rPr>
        <w:t xml:space="preserve">. </w:t>
      </w:r>
      <w:r>
        <w:rPr>
          <w:rFonts w:eastAsia="Times New Roman"/>
          <w:color w:val="000000"/>
          <w:spacing w:val="-3"/>
          <w:sz w:val="24"/>
          <w:szCs w:val="24"/>
          <w:lang w:val="de-DE"/>
        </w:rPr>
        <w:t>Universit</w:t>
      </w:r>
      <w:r w:rsidRPr="00462F58">
        <w:rPr>
          <w:color w:val="000000"/>
          <w:spacing w:val="-3"/>
          <w:sz w:val="24"/>
          <w:szCs w:val="24"/>
          <w:lang w:val="de-DE"/>
        </w:rPr>
        <w:t>ä</w:t>
      </w:r>
      <w:r>
        <w:rPr>
          <w:rFonts w:eastAsia="Times New Roman"/>
          <w:color w:val="000000"/>
          <w:spacing w:val="-3"/>
          <w:sz w:val="24"/>
          <w:szCs w:val="24"/>
          <w:lang w:val="de-DE"/>
        </w:rPr>
        <w:t>t</w:t>
      </w:r>
      <w:r w:rsidRPr="00462F58">
        <w:rPr>
          <w:rFonts w:eastAsia="Times New Roman"/>
          <w:color w:val="000000"/>
          <w:spacing w:val="-3"/>
          <w:sz w:val="24"/>
          <w:szCs w:val="24"/>
          <w:lang w:val="de-DE"/>
        </w:rPr>
        <w:t xml:space="preserve"> </w:t>
      </w:r>
      <w:r>
        <w:rPr>
          <w:rFonts w:eastAsia="Times New Roman"/>
          <w:color w:val="000000"/>
          <w:spacing w:val="-3"/>
          <w:sz w:val="24"/>
          <w:szCs w:val="24"/>
          <w:lang w:val="de-DE"/>
        </w:rPr>
        <w:t>Wien</w:t>
      </w:r>
    </w:p>
    <w:p w:rsidR="00462F58" w:rsidRPr="00462F58" w:rsidRDefault="00462F58" w:rsidP="00462F58">
      <w:pPr>
        <w:shd w:val="clear" w:color="auto" w:fill="FFFFFF"/>
        <w:rPr>
          <w:lang w:val="de-DE"/>
        </w:rPr>
      </w:pPr>
    </w:p>
    <w:p w:rsidR="00462F58" w:rsidRPr="00462F58" w:rsidRDefault="00462F58" w:rsidP="00462F58">
      <w:pPr>
        <w:shd w:val="clear" w:color="auto" w:fill="FFFFFF"/>
        <w:rPr>
          <w:lang w:val="de-DE"/>
        </w:rPr>
      </w:pPr>
    </w:p>
    <w:p w:rsidR="00462F58" w:rsidRPr="00462F58" w:rsidRDefault="00462F58" w:rsidP="00462F58">
      <w:pPr>
        <w:shd w:val="clear" w:color="auto" w:fill="FFFFFF"/>
        <w:rPr>
          <w:lang w:val="de-DE"/>
        </w:rPr>
      </w:pPr>
    </w:p>
    <w:p w:rsidR="00462F58" w:rsidRPr="00462F58" w:rsidRDefault="00462F58" w:rsidP="00462F58">
      <w:pPr>
        <w:shd w:val="clear" w:color="auto" w:fill="FFFFFF"/>
        <w:rPr>
          <w:lang w:val="de-DE"/>
        </w:rPr>
      </w:pPr>
    </w:p>
    <w:tbl>
      <w:tblPr>
        <w:tblW w:w="8316" w:type="dxa"/>
        <w:tblInd w:w="40" w:type="dxa"/>
        <w:tblLayout w:type="fixed"/>
        <w:tblCellMar>
          <w:left w:w="40" w:type="dxa"/>
          <w:right w:w="40" w:type="dxa"/>
        </w:tblCellMar>
        <w:tblLook w:val="0000" w:firstRow="0" w:lastRow="0" w:firstColumn="0" w:lastColumn="0" w:noHBand="0" w:noVBand="0"/>
      </w:tblPr>
      <w:tblGrid>
        <w:gridCol w:w="3307"/>
        <w:gridCol w:w="5009"/>
      </w:tblGrid>
      <w:tr w:rsidR="00462F58" w:rsidRPr="00462F58" w:rsidTr="008962DA">
        <w:trPr>
          <w:trHeight w:hRule="exact" w:val="600"/>
        </w:trPr>
        <w:tc>
          <w:tcPr>
            <w:tcW w:w="8316" w:type="dxa"/>
            <w:gridSpan w:val="2"/>
            <w:tcBorders>
              <w:top w:val="single" w:sz="6" w:space="0" w:color="auto"/>
              <w:left w:val="single" w:sz="6" w:space="0" w:color="auto"/>
              <w:bottom w:val="nil"/>
              <w:right w:val="single" w:sz="6" w:space="0" w:color="auto"/>
            </w:tcBorders>
            <w:shd w:val="clear" w:color="auto" w:fill="FFFFFF"/>
          </w:tcPr>
          <w:p w:rsidR="00462F58" w:rsidRPr="00462F58" w:rsidRDefault="00462F58" w:rsidP="007506B8">
            <w:pPr>
              <w:shd w:val="clear" w:color="auto" w:fill="FFFFFF"/>
              <w:jc w:val="center"/>
            </w:pPr>
            <w:r w:rsidRPr="00462F58">
              <w:rPr>
                <w:rFonts w:eastAsia="Times New Roman"/>
                <w:b/>
                <w:bCs/>
                <w:i/>
                <w:iCs/>
                <w:color w:val="000000"/>
              </w:rPr>
              <w:t>Ο ΔΩΔΕΚΑΛΟΓΟΣ</w:t>
            </w:r>
          </w:p>
        </w:tc>
      </w:tr>
      <w:tr w:rsidR="00462F58" w:rsidRPr="00462F58" w:rsidTr="008962DA">
        <w:trPr>
          <w:trHeight w:hRule="exact" w:val="379"/>
        </w:trPr>
        <w:tc>
          <w:tcPr>
            <w:tcW w:w="8316" w:type="dxa"/>
            <w:gridSpan w:val="2"/>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jc w:val="center"/>
            </w:pPr>
            <w:r w:rsidRPr="00462F58">
              <w:rPr>
                <w:rFonts w:eastAsia="Times New Roman"/>
                <w:b/>
                <w:bCs/>
                <w:i/>
                <w:iCs/>
                <w:color w:val="000000"/>
              </w:rPr>
              <w:t>ΤΟΥ ΝΕΟΥ ΤΟΥΡΙΣΤΙΚΟΥ ΔΟΓΜΑΤΟΣ</w:t>
            </w:r>
          </w:p>
        </w:tc>
      </w:tr>
      <w:tr w:rsidR="00462F58" w:rsidRPr="00462F58" w:rsidTr="008962DA">
        <w:trPr>
          <w:trHeight w:hRule="exact" w:val="394"/>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ind w:left="29"/>
            </w:pPr>
            <w:r w:rsidRPr="00462F58">
              <w:rPr>
                <w:rFonts w:eastAsia="Times New Roman"/>
                <w:i/>
                <w:iCs/>
                <w:color w:val="000000"/>
              </w:rPr>
              <w:t>Η στρατηγική του Υπουργείου</w:t>
            </w: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jc w:val="center"/>
            </w:pPr>
            <w:r w:rsidRPr="00462F58">
              <w:rPr>
                <w:i/>
                <w:iCs/>
                <w:color w:val="000000"/>
                <w:spacing w:val="-2"/>
              </w:rPr>
              <w:t xml:space="preserve">7. </w:t>
            </w:r>
            <w:r w:rsidRPr="00462F58">
              <w:rPr>
                <w:rFonts w:eastAsia="Times New Roman"/>
                <w:i/>
                <w:iCs/>
                <w:color w:val="000000"/>
                <w:spacing w:val="-2"/>
              </w:rPr>
              <w:t>Η σύσταση µ</w:t>
            </w:r>
            <w:proofErr w:type="spellStart"/>
            <w:r w:rsidRPr="00462F58">
              <w:rPr>
                <w:rFonts w:eastAsia="Times New Roman"/>
                <w:i/>
                <w:iCs/>
                <w:color w:val="000000"/>
                <w:spacing w:val="-2"/>
              </w:rPr>
              <w:t>ηχανισµών</w:t>
            </w:r>
            <w:proofErr w:type="spellEnd"/>
            <w:r w:rsidRPr="00462F58">
              <w:rPr>
                <w:rFonts w:eastAsia="Times New Roman"/>
                <w:i/>
                <w:iCs/>
                <w:color w:val="000000"/>
                <w:spacing w:val="-2"/>
              </w:rPr>
              <w:t xml:space="preserve"> ελέγχου</w:t>
            </w:r>
          </w:p>
        </w:tc>
      </w:tr>
      <w:tr w:rsidR="00462F58" w:rsidRPr="00462F58" w:rsidTr="008962DA">
        <w:trPr>
          <w:trHeight w:hRule="exact" w:val="254"/>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ind w:left="43"/>
            </w:pPr>
            <w:r w:rsidRPr="00462F58">
              <w:rPr>
                <w:rFonts w:eastAsia="Times New Roman"/>
                <w:i/>
                <w:iCs/>
                <w:color w:val="000000"/>
              </w:rPr>
              <w:t>Τουριστικής Ανάπτυξης µε</w:t>
            </w: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r w:rsidRPr="00462F58">
              <w:rPr>
                <w:rFonts w:eastAsia="Times New Roman"/>
                <w:i/>
                <w:iCs/>
                <w:color w:val="000000"/>
              </w:rPr>
              <w:t>και παρακολούθησης.</w:t>
            </w:r>
          </w:p>
        </w:tc>
      </w:tr>
      <w:tr w:rsidR="00462F58" w:rsidRPr="00462F58" w:rsidTr="008962DA">
        <w:trPr>
          <w:trHeight w:hRule="exact" w:val="240"/>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jc w:val="center"/>
            </w:pPr>
            <w:r w:rsidRPr="00462F58">
              <w:rPr>
                <w:rFonts w:eastAsia="Times New Roman"/>
                <w:i/>
                <w:iCs/>
                <w:color w:val="000000"/>
              </w:rPr>
              <w:t>προοπτική δεκαετίας στηρίζεται σε</w:t>
            </w: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p>
        </w:tc>
      </w:tr>
      <w:tr w:rsidR="00462F58" w:rsidRPr="00462F58" w:rsidTr="008962DA">
        <w:trPr>
          <w:trHeight w:hRule="exact" w:val="254"/>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ind w:left="34"/>
            </w:pPr>
            <w:r w:rsidRPr="00462F58">
              <w:rPr>
                <w:rFonts w:eastAsia="Times New Roman"/>
                <w:i/>
                <w:iCs/>
                <w:color w:val="000000"/>
              </w:rPr>
              <w:t xml:space="preserve">ένα νέο </w:t>
            </w:r>
            <w:r w:rsidRPr="00462F58">
              <w:rPr>
                <w:rFonts w:eastAsia="Times New Roman"/>
                <w:color w:val="000000"/>
              </w:rPr>
              <w:t>τουριστικό δόγμα</w:t>
            </w:r>
            <w:r w:rsidRPr="00462F58">
              <w:rPr>
                <w:rFonts w:eastAsia="Times New Roman"/>
                <w:i/>
                <w:iCs/>
                <w:color w:val="000000"/>
              </w:rPr>
              <w:t>, στο</w:t>
            </w: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r w:rsidRPr="00462F58">
              <w:rPr>
                <w:i/>
                <w:iCs/>
                <w:color w:val="000000"/>
              </w:rPr>
              <w:t xml:space="preserve">8. </w:t>
            </w:r>
            <w:r w:rsidRPr="00462F58">
              <w:rPr>
                <w:rFonts w:eastAsia="Times New Roman"/>
                <w:i/>
                <w:iCs/>
                <w:color w:val="000000"/>
              </w:rPr>
              <w:t xml:space="preserve">Η διοικητική </w:t>
            </w:r>
            <w:proofErr w:type="spellStart"/>
            <w:r w:rsidRPr="00462F58">
              <w:rPr>
                <w:rFonts w:eastAsia="Times New Roman"/>
                <w:i/>
                <w:iCs/>
                <w:color w:val="000000"/>
              </w:rPr>
              <w:t>αναµόρφωση</w:t>
            </w:r>
            <w:proofErr w:type="spellEnd"/>
            <w:r w:rsidRPr="00462F58">
              <w:rPr>
                <w:rFonts w:eastAsia="Times New Roman"/>
                <w:i/>
                <w:iCs/>
                <w:color w:val="000000"/>
              </w:rPr>
              <w:t xml:space="preserve"> του</w:t>
            </w:r>
          </w:p>
        </w:tc>
      </w:tr>
      <w:tr w:rsidR="00462F58" w:rsidRPr="00462F58" w:rsidTr="008962DA">
        <w:trPr>
          <w:trHeight w:hRule="exact" w:val="360"/>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ind w:left="34"/>
            </w:pPr>
            <w:r w:rsidRPr="00462F58">
              <w:rPr>
                <w:rFonts w:eastAsia="Times New Roman"/>
                <w:i/>
                <w:iCs/>
                <w:color w:val="000000"/>
              </w:rPr>
              <w:t>οποίο κυριαρχούν:</w:t>
            </w: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proofErr w:type="spellStart"/>
            <w:r w:rsidRPr="00462F58">
              <w:rPr>
                <w:rFonts w:eastAsia="Times New Roman"/>
                <w:i/>
                <w:iCs/>
                <w:color w:val="000000"/>
              </w:rPr>
              <w:t>θεσµικού</w:t>
            </w:r>
            <w:proofErr w:type="spellEnd"/>
            <w:r w:rsidRPr="00462F58">
              <w:rPr>
                <w:rFonts w:eastAsia="Times New Roman"/>
                <w:i/>
                <w:iCs/>
                <w:color w:val="000000"/>
              </w:rPr>
              <w:t xml:space="preserve"> πλαισίου.</w:t>
            </w:r>
          </w:p>
        </w:tc>
      </w:tr>
      <w:tr w:rsidR="00462F58" w:rsidRPr="00462F58" w:rsidTr="008962DA">
        <w:trPr>
          <w:trHeight w:hRule="exact" w:val="370"/>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ind w:left="43"/>
            </w:pPr>
            <w:r w:rsidRPr="00462F58">
              <w:rPr>
                <w:i/>
                <w:iCs/>
                <w:color w:val="000000"/>
                <w:spacing w:val="-1"/>
              </w:rPr>
              <w:t xml:space="preserve">1. </w:t>
            </w:r>
            <w:r w:rsidRPr="00462F58">
              <w:rPr>
                <w:rFonts w:eastAsia="Times New Roman"/>
                <w:i/>
                <w:iCs/>
                <w:color w:val="000000"/>
                <w:spacing w:val="-1"/>
              </w:rPr>
              <w:t xml:space="preserve">Η ποιοτική </w:t>
            </w:r>
            <w:proofErr w:type="spellStart"/>
            <w:r w:rsidRPr="00462F58">
              <w:rPr>
                <w:rFonts w:eastAsia="Times New Roman"/>
                <w:i/>
                <w:iCs/>
                <w:color w:val="000000"/>
                <w:spacing w:val="-1"/>
              </w:rPr>
              <w:t>αναβάθµιση</w:t>
            </w:r>
            <w:proofErr w:type="spellEnd"/>
            <w:r w:rsidRPr="00462F58">
              <w:rPr>
                <w:rFonts w:eastAsia="Times New Roman"/>
                <w:i/>
                <w:iCs/>
                <w:color w:val="000000"/>
                <w:spacing w:val="-1"/>
              </w:rPr>
              <w:t xml:space="preserve"> των</w:t>
            </w: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r w:rsidRPr="00462F58">
              <w:rPr>
                <w:i/>
                <w:iCs/>
                <w:color w:val="000000"/>
              </w:rPr>
              <w:t xml:space="preserve">9. </w:t>
            </w:r>
            <w:r w:rsidRPr="00462F58">
              <w:rPr>
                <w:rFonts w:eastAsia="Times New Roman"/>
                <w:i/>
                <w:iCs/>
                <w:color w:val="000000"/>
              </w:rPr>
              <w:t>Η τυποποίηση του ελληνικού</w:t>
            </w:r>
          </w:p>
        </w:tc>
      </w:tr>
      <w:tr w:rsidR="00462F58" w:rsidRPr="00462F58" w:rsidTr="008962DA">
        <w:trPr>
          <w:trHeight w:hRule="exact" w:val="365"/>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ind w:left="29"/>
            </w:pPr>
            <w:r w:rsidRPr="00462F58">
              <w:rPr>
                <w:rFonts w:eastAsia="Times New Roman"/>
                <w:i/>
                <w:iCs/>
                <w:color w:val="000000"/>
              </w:rPr>
              <w:t xml:space="preserve">τουριστικών </w:t>
            </w:r>
            <w:proofErr w:type="spellStart"/>
            <w:r w:rsidRPr="00462F58">
              <w:rPr>
                <w:rFonts w:eastAsia="Times New Roman"/>
                <w:i/>
                <w:iCs/>
                <w:color w:val="000000"/>
              </w:rPr>
              <w:t>υποδοµών</w:t>
            </w:r>
            <w:proofErr w:type="spellEnd"/>
            <w:r w:rsidRPr="00462F58">
              <w:rPr>
                <w:rFonts w:eastAsia="Times New Roman"/>
                <w:i/>
                <w:iCs/>
                <w:color w:val="000000"/>
              </w:rPr>
              <w:t>.</w:t>
            </w: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r w:rsidRPr="00462F58">
              <w:rPr>
                <w:rFonts w:eastAsia="Times New Roman"/>
                <w:i/>
                <w:iCs/>
                <w:color w:val="000000"/>
              </w:rPr>
              <w:t>τουριστικού προϊόντος.</w:t>
            </w:r>
          </w:p>
        </w:tc>
      </w:tr>
      <w:tr w:rsidR="00462F58" w:rsidRPr="00462F58" w:rsidTr="008962DA">
        <w:trPr>
          <w:trHeight w:hRule="exact" w:val="360"/>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ind w:left="34"/>
            </w:pPr>
            <w:r w:rsidRPr="00462F58">
              <w:rPr>
                <w:i/>
                <w:iCs/>
                <w:color w:val="000000"/>
              </w:rPr>
              <w:t xml:space="preserve">2. </w:t>
            </w:r>
            <w:r w:rsidRPr="00462F58">
              <w:rPr>
                <w:rFonts w:eastAsia="Times New Roman"/>
                <w:i/>
                <w:iCs/>
                <w:color w:val="000000"/>
              </w:rPr>
              <w:t xml:space="preserve">Ο </w:t>
            </w:r>
            <w:proofErr w:type="spellStart"/>
            <w:r w:rsidRPr="00462F58">
              <w:rPr>
                <w:rFonts w:eastAsia="Times New Roman"/>
                <w:i/>
                <w:iCs/>
                <w:color w:val="000000"/>
              </w:rPr>
              <w:t>εκσυγχρονισµός</w:t>
            </w:r>
            <w:proofErr w:type="spellEnd"/>
            <w:r w:rsidRPr="00462F58">
              <w:rPr>
                <w:rFonts w:eastAsia="Times New Roman"/>
                <w:i/>
                <w:iCs/>
                <w:color w:val="000000"/>
              </w:rPr>
              <w:t xml:space="preserve"> των</w:t>
            </w: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r w:rsidRPr="00462F58">
              <w:rPr>
                <w:i/>
                <w:iCs/>
                <w:color w:val="000000"/>
              </w:rPr>
              <w:t xml:space="preserve">10. </w:t>
            </w:r>
            <w:r w:rsidRPr="00462F58">
              <w:rPr>
                <w:rFonts w:eastAsia="Times New Roman"/>
                <w:i/>
                <w:iCs/>
                <w:color w:val="000000"/>
              </w:rPr>
              <w:t>Η επανίδρυση των υπηρεσιών</w:t>
            </w:r>
          </w:p>
        </w:tc>
      </w:tr>
      <w:tr w:rsidR="00462F58" w:rsidRPr="00462F58" w:rsidTr="008962DA">
        <w:trPr>
          <w:trHeight w:hRule="exact" w:val="259"/>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ind w:left="29"/>
            </w:pPr>
            <w:r w:rsidRPr="00462F58">
              <w:rPr>
                <w:rFonts w:eastAsia="Times New Roman"/>
                <w:i/>
                <w:iCs/>
                <w:color w:val="000000"/>
              </w:rPr>
              <w:t>τουριστικών υπηρεσιών.</w:t>
            </w: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r w:rsidRPr="00462F58">
              <w:rPr>
                <w:rFonts w:eastAsia="Times New Roman"/>
                <w:i/>
                <w:iCs/>
                <w:color w:val="000000"/>
              </w:rPr>
              <w:t>εξωτερικού και η στελέχωση τους</w:t>
            </w:r>
          </w:p>
        </w:tc>
      </w:tr>
      <w:tr w:rsidR="00462F58" w:rsidRPr="00462F58" w:rsidTr="008962DA">
        <w:trPr>
          <w:trHeight w:hRule="exact" w:val="240"/>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r w:rsidRPr="00462F58">
              <w:rPr>
                <w:rFonts w:eastAsia="Times New Roman"/>
                <w:i/>
                <w:iCs/>
                <w:color w:val="000000"/>
              </w:rPr>
              <w:t>µε νέα γενιά στελεχών.</w:t>
            </w:r>
          </w:p>
        </w:tc>
      </w:tr>
      <w:tr w:rsidR="00462F58" w:rsidRPr="00462F58" w:rsidTr="008962DA">
        <w:trPr>
          <w:trHeight w:hRule="exact" w:val="235"/>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ind w:left="38"/>
            </w:pPr>
            <w:r w:rsidRPr="00462F58">
              <w:rPr>
                <w:i/>
                <w:iCs/>
                <w:color w:val="000000"/>
              </w:rPr>
              <w:t xml:space="preserve">3. </w:t>
            </w:r>
            <w:r w:rsidRPr="00462F58">
              <w:rPr>
                <w:rFonts w:eastAsia="Times New Roman"/>
                <w:i/>
                <w:iCs/>
                <w:color w:val="000000"/>
              </w:rPr>
              <w:t xml:space="preserve">Το </w:t>
            </w:r>
            <w:proofErr w:type="spellStart"/>
            <w:r w:rsidRPr="00462F58">
              <w:rPr>
                <w:rFonts w:eastAsia="Times New Roman"/>
                <w:i/>
                <w:iCs/>
                <w:color w:val="000000"/>
              </w:rPr>
              <w:t>άνοιγµα</w:t>
            </w:r>
            <w:proofErr w:type="spellEnd"/>
            <w:r w:rsidRPr="00462F58">
              <w:rPr>
                <w:rFonts w:eastAsia="Times New Roman"/>
                <w:i/>
                <w:iCs/>
                <w:color w:val="000000"/>
              </w:rPr>
              <w:t xml:space="preserve"> προς τις</w:t>
            </w: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p>
        </w:tc>
      </w:tr>
      <w:tr w:rsidR="00462F58" w:rsidRPr="00462F58" w:rsidTr="008962DA">
        <w:trPr>
          <w:trHeight w:hRule="exact" w:val="250"/>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ind w:left="34"/>
            </w:pPr>
            <w:proofErr w:type="spellStart"/>
            <w:r w:rsidRPr="00462F58">
              <w:rPr>
                <w:rFonts w:eastAsia="Times New Roman"/>
                <w:i/>
                <w:iCs/>
                <w:color w:val="000000"/>
              </w:rPr>
              <w:t>αναδυόµενες</w:t>
            </w:r>
            <w:proofErr w:type="spellEnd"/>
            <w:r w:rsidRPr="00462F58">
              <w:rPr>
                <w:rFonts w:eastAsia="Times New Roman"/>
                <w:i/>
                <w:iCs/>
                <w:color w:val="000000"/>
              </w:rPr>
              <w:t xml:space="preserve"> αγορές.</w:t>
            </w: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jc w:val="center"/>
            </w:pPr>
            <w:r w:rsidRPr="00462F58">
              <w:rPr>
                <w:i/>
                <w:iCs/>
                <w:color w:val="000000"/>
              </w:rPr>
              <w:t xml:space="preserve">11. </w:t>
            </w:r>
            <w:r w:rsidRPr="00462F58">
              <w:rPr>
                <w:rFonts w:eastAsia="Times New Roman"/>
                <w:i/>
                <w:iCs/>
                <w:color w:val="000000"/>
              </w:rPr>
              <w:t xml:space="preserve">Η </w:t>
            </w:r>
            <w:proofErr w:type="spellStart"/>
            <w:r w:rsidRPr="00462F58">
              <w:rPr>
                <w:rFonts w:eastAsia="Times New Roman"/>
                <w:i/>
                <w:iCs/>
                <w:color w:val="000000"/>
              </w:rPr>
              <w:t>αναβάθµιση</w:t>
            </w:r>
            <w:proofErr w:type="spellEnd"/>
            <w:r w:rsidRPr="00462F58">
              <w:rPr>
                <w:rFonts w:eastAsia="Times New Roman"/>
                <w:i/>
                <w:iCs/>
                <w:color w:val="000000"/>
              </w:rPr>
              <w:t xml:space="preserve"> της τουριστικής</w:t>
            </w:r>
          </w:p>
        </w:tc>
      </w:tr>
      <w:tr w:rsidR="00462F58" w:rsidRPr="00462F58" w:rsidTr="008962DA">
        <w:trPr>
          <w:trHeight w:hRule="exact" w:val="245"/>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r w:rsidRPr="00462F58">
              <w:rPr>
                <w:rFonts w:eastAsia="Times New Roman"/>
                <w:i/>
                <w:iCs/>
                <w:color w:val="000000"/>
              </w:rPr>
              <w:t>εκπαίδευσης.</w:t>
            </w:r>
          </w:p>
        </w:tc>
      </w:tr>
      <w:tr w:rsidR="00462F58" w:rsidRPr="00462F58" w:rsidTr="008962DA">
        <w:trPr>
          <w:trHeight w:hRule="exact" w:val="230"/>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ind w:left="38"/>
            </w:pPr>
            <w:r w:rsidRPr="00462F58">
              <w:rPr>
                <w:i/>
                <w:iCs/>
                <w:color w:val="000000"/>
              </w:rPr>
              <w:t xml:space="preserve">4. </w:t>
            </w:r>
            <w:r w:rsidRPr="00462F58">
              <w:rPr>
                <w:rFonts w:eastAsia="Times New Roman"/>
                <w:i/>
                <w:iCs/>
                <w:color w:val="000000"/>
              </w:rPr>
              <w:t>Η εισαγωγή και χρήση νέων</w:t>
            </w: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p>
        </w:tc>
      </w:tr>
      <w:tr w:rsidR="00462F58" w:rsidRPr="00462F58" w:rsidTr="008962DA">
        <w:trPr>
          <w:trHeight w:hRule="exact" w:val="250"/>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ind w:left="29"/>
            </w:pPr>
            <w:r w:rsidRPr="00462F58">
              <w:rPr>
                <w:rFonts w:eastAsia="Times New Roman"/>
                <w:i/>
                <w:iCs/>
                <w:color w:val="000000"/>
              </w:rPr>
              <w:t>τεχνολογιών.</w:t>
            </w: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r w:rsidRPr="00462F58">
              <w:rPr>
                <w:i/>
                <w:iCs/>
                <w:color w:val="000000"/>
              </w:rPr>
              <w:t xml:space="preserve">12. </w:t>
            </w:r>
            <w:r w:rsidRPr="00462F58">
              <w:rPr>
                <w:rFonts w:eastAsia="Times New Roman"/>
                <w:i/>
                <w:iCs/>
                <w:color w:val="000000"/>
              </w:rPr>
              <w:t>Η σύγχρονη αντίληψη της</w:t>
            </w:r>
          </w:p>
        </w:tc>
      </w:tr>
      <w:tr w:rsidR="00462F58" w:rsidRPr="00462F58" w:rsidTr="008962DA">
        <w:trPr>
          <w:trHeight w:hRule="exact" w:val="245"/>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proofErr w:type="spellStart"/>
            <w:r w:rsidRPr="00462F58">
              <w:rPr>
                <w:rFonts w:eastAsia="Times New Roman"/>
                <w:i/>
                <w:iCs/>
                <w:color w:val="000000"/>
              </w:rPr>
              <w:t>διαφηµιστικής</w:t>
            </w:r>
            <w:proofErr w:type="spellEnd"/>
            <w:r w:rsidRPr="00462F58">
              <w:rPr>
                <w:rFonts w:eastAsia="Times New Roman"/>
                <w:i/>
                <w:iCs/>
                <w:color w:val="000000"/>
              </w:rPr>
              <w:t xml:space="preserve"> προβολής και της</w:t>
            </w:r>
          </w:p>
        </w:tc>
      </w:tr>
      <w:tr w:rsidR="00462F58" w:rsidRPr="00462F58" w:rsidTr="008962DA">
        <w:trPr>
          <w:trHeight w:hRule="exact" w:val="254"/>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ind w:left="34"/>
            </w:pPr>
            <w:r w:rsidRPr="00462F58">
              <w:rPr>
                <w:i/>
                <w:iCs/>
                <w:color w:val="000000"/>
              </w:rPr>
              <w:t xml:space="preserve">5. </w:t>
            </w:r>
            <w:r w:rsidRPr="00462F58">
              <w:rPr>
                <w:rFonts w:eastAsia="Times New Roman"/>
                <w:i/>
                <w:iCs/>
                <w:color w:val="000000"/>
              </w:rPr>
              <w:t>Η αξιοποίηση της περιουσίας</w:t>
            </w: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r w:rsidRPr="00462F58">
              <w:rPr>
                <w:rFonts w:eastAsia="Times New Roman"/>
                <w:i/>
                <w:iCs/>
                <w:color w:val="000000"/>
              </w:rPr>
              <w:t>τουριστικής επικοινωνιακής</w:t>
            </w:r>
          </w:p>
        </w:tc>
      </w:tr>
      <w:tr w:rsidR="00462F58" w:rsidRPr="00462F58" w:rsidTr="008962DA">
        <w:trPr>
          <w:trHeight w:hRule="exact" w:val="259"/>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ind w:left="29"/>
            </w:pPr>
            <w:r w:rsidRPr="00462F58">
              <w:rPr>
                <w:rFonts w:eastAsia="Times New Roman"/>
                <w:i/>
                <w:iCs/>
                <w:color w:val="000000"/>
                <w:spacing w:val="-1"/>
              </w:rPr>
              <w:t xml:space="preserve">του ελληνικού </w:t>
            </w:r>
            <w:proofErr w:type="spellStart"/>
            <w:r w:rsidRPr="00462F58">
              <w:rPr>
                <w:rFonts w:eastAsia="Times New Roman"/>
                <w:i/>
                <w:iCs/>
                <w:color w:val="000000"/>
                <w:spacing w:val="-1"/>
              </w:rPr>
              <w:t>τουρισµού</w:t>
            </w:r>
            <w:proofErr w:type="spellEnd"/>
            <w:r w:rsidRPr="00462F58">
              <w:rPr>
                <w:rFonts w:eastAsia="Times New Roman"/>
                <w:i/>
                <w:iCs/>
                <w:color w:val="000000"/>
                <w:spacing w:val="-1"/>
              </w:rPr>
              <w:t xml:space="preserve"> µε</w:t>
            </w: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r w:rsidRPr="00462F58">
              <w:rPr>
                <w:rFonts w:eastAsia="Times New Roman"/>
                <w:i/>
                <w:iCs/>
                <w:color w:val="000000"/>
              </w:rPr>
              <w:t>πολιτικής της χώρας µας.</w:t>
            </w:r>
          </w:p>
        </w:tc>
      </w:tr>
      <w:tr w:rsidR="00462F58" w:rsidRPr="00462F58" w:rsidTr="008962DA">
        <w:trPr>
          <w:trHeight w:hRule="exact" w:val="230"/>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ind w:left="29"/>
            </w:pPr>
            <w:r w:rsidRPr="00462F58">
              <w:rPr>
                <w:rFonts w:eastAsia="Times New Roman"/>
                <w:i/>
                <w:iCs/>
                <w:color w:val="000000"/>
              </w:rPr>
              <w:t>ενεργοποίηση του ιδιωτικού</w:t>
            </w: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p>
        </w:tc>
      </w:tr>
      <w:tr w:rsidR="00462F58" w:rsidRPr="00462F58" w:rsidTr="008962DA">
        <w:trPr>
          <w:trHeight w:hRule="exact" w:val="202"/>
        </w:trPr>
        <w:tc>
          <w:tcPr>
            <w:tcW w:w="3307" w:type="dxa"/>
            <w:vMerge w:val="restart"/>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ind w:left="29"/>
            </w:pPr>
            <w:proofErr w:type="spellStart"/>
            <w:r w:rsidRPr="00462F58">
              <w:rPr>
                <w:rFonts w:eastAsia="Times New Roman"/>
                <w:i/>
                <w:iCs/>
                <w:color w:val="000000"/>
              </w:rPr>
              <w:t>τοµέα</w:t>
            </w:r>
            <w:proofErr w:type="spellEnd"/>
            <w:r w:rsidRPr="00462F58">
              <w:rPr>
                <w:rFonts w:eastAsia="Times New Roman"/>
                <w:i/>
                <w:iCs/>
                <w:color w:val="000000"/>
              </w:rPr>
              <w:t>.</w:t>
            </w: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r w:rsidRPr="00462F58">
              <w:rPr>
                <w:rFonts w:eastAsia="Times New Roman"/>
                <w:color w:val="000000"/>
              </w:rPr>
              <w:t xml:space="preserve">ΣΗΜΕΙΩΣΗ: </w:t>
            </w:r>
            <w:r w:rsidRPr="00462F58">
              <w:rPr>
                <w:rFonts w:eastAsia="Times New Roman"/>
                <w:i/>
                <w:iCs/>
                <w:color w:val="000000"/>
              </w:rPr>
              <w:t>Οι ιθύνοντες δεν έχουν</w:t>
            </w:r>
          </w:p>
        </w:tc>
      </w:tr>
      <w:tr w:rsidR="00462F58" w:rsidRPr="00462F58" w:rsidTr="008962DA">
        <w:trPr>
          <w:trHeight w:hRule="exact" w:val="211"/>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 w:rsidR="00462F58" w:rsidRPr="00462F58" w:rsidRDefault="00462F58" w:rsidP="007506B8"/>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r w:rsidRPr="00462F58">
              <w:rPr>
                <w:rFonts w:eastAsia="Times New Roman"/>
                <w:i/>
                <w:iCs/>
                <w:color w:val="000000"/>
              </w:rPr>
              <w:t xml:space="preserve">συλλάβει ή κατανοήσει τη </w:t>
            </w:r>
            <w:proofErr w:type="spellStart"/>
            <w:r w:rsidRPr="00462F58">
              <w:rPr>
                <w:rFonts w:eastAsia="Times New Roman"/>
                <w:i/>
                <w:iCs/>
                <w:color w:val="000000"/>
              </w:rPr>
              <w:t>δύναµη</w:t>
            </w:r>
            <w:proofErr w:type="spellEnd"/>
            <w:r w:rsidRPr="00462F58">
              <w:rPr>
                <w:rFonts w:eastAsia="Times New Roman"/>
                <w:i/>
                <w:iCs/>
                <w:color w:val="000000"/>
              </w:rPr>
              <w:t xml:space="preserve"> του</w:t>
            </w:r>
          </w:p>
        </w:tc>
      </w:tr>
      <w:tr w:rsidR="00462F58" w:rsidRPr="00462F58" w:rsidTr="008962DA">
        <w:trPr>
          <w:trHeight w:hRule="exact" w:val="379"/>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ind w:left="43"/>
            </w:pPr>
            <w:r w:rsidRPr="00462F58">
              <w:rPr>
                <w:i/>
                <w:iCs/>
                <w:color w:val="000000"/>
              </w:rPr>
              <w:t xml:space="preserve">6. </w:t>
            </w:r>
            <w:r w:rsidRPr="00462F58">
              <w:rPr>
                <w:rFonts w:eastAsia="Times New Roman"/>
                <w:i/>
                <w:iCs/>
                <w:color w:val="000000"/>
              </w:rPr>
              <w:t xml:space="preserve">Η </w:t>
            </w:r>
            <w:proofErr w:type="spellStart"/>
            <w:r w:rsidRPr="00462F58">
              <w:rPr>
                <w:rFonts w:eastAsia="Times New Roman"/>
                <w:i/>
                <w:iCs/>
                <w:color w:val="000000"/>
              </w:rPr>
              <w:t>δηµιουργία</w:t>
            </w:r>
            <w:proofErr w:type="spellEnd"/>
            <w:r w:rsidRPr="00462F58">
              <w:rPr>
                <w:rFonts w:eastAsia="Times New Roman"/>
                <w:i/>
                <w:iCs/>
                <w:color w:val="000000"/>
              </w:rPr>
              <w:t xml:space="preserve"> φιλόξενου</w:t>
            </w: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spacing w:line="216" w:lineRule="exact"/>
              <w:ind w:right="235"/>
            </w:pPr>
            <w:r w:rsidRPr="00462F58">
              <w:rPr>
                <w:rFonts w:eastAsia="Times New Roman"/>
                <w:i/>
                <w:iCs/>
                <w:color w:val="000000"/>
              </w:rPr>
              <w:t>«</w:t>
            </w:r>
            <w:proofErr w:type="spellStart"/>
            <w:r w:rsidRPr="00462F58">
              <w:rPr>
                <w:rFonts w:eastAsia="Times New Roman"/>
                <w:i/>
                <w:iCs/>
                <w:color w:val="000000"/>
              </w:rPr>
              <w:t>κοιµώµενου</w:t>
            </w:r>
            <w:proofErr w:type="spellEnd"/>
            <w:r w:rsidRPr="00462F58">
              <w:rPr>
                <w:rFonts w:eastAsia="Times New Roman"/>
                <w:i/>
                <w:iCs/>
                <w:color w:val="000000"/>
              </w:rPr>
              <w:t xml:space="preserve"> γίγαντα» που </w:t>
            </w:r>
            <w:proofErr w:type="spellStart"/>
            <w:r w:rsidRPr="00462F58">
              <w:rPr>
                <w:rFonts w:eastAsia="Times New Roman"/>
                <w:i/>
                <w:iCs/>
                <w:color w:val="000000"/>
              </w:rPr>
              <w:t>ονοµάζεται</w:t>
            </w:r>
            <w:proofErr w:type="spellEnd"/>
            <w:r w:rsidRPr="00462F58">
              <w:rPr>
                <w:rFonts w:eastAsia="Times New Roman"/>
                <w:i/>
                <w:iCs/>
                <w:color w:val="000000"/>
              </w:rPr>
              <w:t xml:space="preserve"> ΑΓΡΟΤΟΥΡΙΣΜΟΣ.</w:t>
            </w:r>
          </w:p>
        </w:tc>
      </w:tr>
      <w:tr w:rsidR="00462F58" w:rsidRPr="00462F58" w:rsidTr="008962DA">
        <w:trPr>
          <w:trHeight w:hRule="exact" w:val="470"/>
        </w:trPr>
        <w:tc>
          <w:tcPr>
            <w:tcW w:w="3307"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ind w:left="34"/>
            </w:pPr>
            <w:r w:rsidRPr="00462F58">
              <w:rPr>
                <w:rFonts w:eastAsia="Times New Roman"/>
                <w:i/>
                <w:iCs/>
                <w:color w:val="000000"/>
                <w:spacing w:val="-1"/>
              </w:rPr>
              <w:t>επενδυτικού περιβάλλοντος.</w:t>
            </w:r>
          </w:p>
        </w:tc>
        <w:tc>
          <w:tcPr>
            <w:tcW w:w="5009" w:type="dxa"/>
            <w:tcBorders>
              <w:top w:val="nil"/>
              <w:left w:val="single" w:sz="6" w:space="0" w:color="auto"/>
              <w:bottom w:val="nil"/>
              <w:right w:val="single" w:sz="6" w:space="0" w:color="auto"/>
            </w:tcBorders>
            <w:shd w:val="clear" w:color="auto" w:fill="FFFFFF"/>
          </w:tcPr>
          <w:p w:rsidR="00462F58" w:rsidRPr="00462F58" w:rsidRDefault="00462F58" w:rsidP="007506B8">
            <w:pPr>
              <w:shd w:val="clear" w:color="auto" w:fill="FFFFFF"/>
            </w:pPr>
          </w:p>
        </w:tc>
      </w:tr>
      <w:tr w:rsidR="00462F58" w:rsidRPr="00462F58" w:rsidTr="008962DA">
        <w:trPr>
          <w:trHeight w:hRule="exact" w:val="470"/>
        </w:trPr>
        <w:tc>
          <w:tcPr>
            <w:tcW w:w="3307" w:type="dxa"/>
            <w:tcBorders>
              <w:top w:val="nil"/>
              <w:left w:val="single" w:sz="6" w:space="0" w:color="auto"/>
              <w:bottom w:val="single" w:sz="6" w:space="0" w:color="auto"/>
              <w:right w:val="single" w:sz="6" w:space="0" w:color="auto"/>
            </w:tcBorders>
            <w:shd w:val="clear" w:color="auto" w:fill="FFFFFF"/>
          </w:tcPr>
          <w:p w:rsidR="00462F58" w:rsidRDefault="00462F58" w:rsidP="007506B8">
            <w:pPr>
              <w:shd w:val="clear" w:color="auto" w:fill="FFFFFF"/>
              <w:ind w:left="34"/>
              <w:rPr>
                <w:rFonts w:eastAsia="Times New Roman"/>
                <w:i/>
                <w:iCs/>
                <w:color w:val="000000"/>
                <w:spacing w:val="-1"/>
              </w:rPr>
            </w:pPr>
          </w:p>
          <w:p w:rsidR="00462F58" w:rsidRPr="00462F58" w:rsidRDefault="00462F58" w:rsidP="007506B8">
            <w:pPr>
              <w:shd w:val="clear" w:color="auto" w:fill="FFFFFF"/>
              <w:ind w:left="34"/>
              <w:rPr>
                <w:rFonts w:eastAsia="Times New Roman"/>
                <w:i/>
                <w:iCs/>
                <w:color w:val="000000"/>
                <w:spacing w:val="-1"/>
              </w:rPr>
            </w:pPr>
          </w:p>
        </w:tc>
        <w:tc>
          <w:tcPr>
            <w:tcW w:w="5009" w:type="dxa"/>
            <w:tcBorders>
              <w:top w:val="nil"/>
              <w:left w:val="single" w:sz="6" w:space="0" w:color="auto"/>
              <w:bottom w:val="single" w:sz="6" w:space="0" w:color="auto"/>
              <w:right w:val="single" w:sz="6" w:space="0" w:color="auto"/>
            </w:tcBorders>
            <w:shd w:val="clear" w:color="auto" w:fill="FFFFFF"/>
          </w:tcPr>
          <w:p w:rsidR="00462F58" w:rsidRPr="00462F58" w:rsidRDefault="00462F58" w:rsidP="007506B8">
            <w:pPr>
              <w:shd w:val="clear" w:color="auto" w:fill="FFFFFF"/>
            </w:pPr>
          </w:p>
        </w:tc>
      </w:tr>
    </w:tbl>
    <w:p w:rsidR="00462F58" w:rsidRDefault="00462F58" w:rsidP="002171F5">
      <w:pPr>
        <w:shd w:val="clear" w:color="auto" w:fill="FFFFFF"/>
        <w:ind w:firstLine="283"/>
        <w:jc w:val="both"/>
      </w:pPr>
      <w:r w:rsidRPr="001676ED">
        <w:rPr>
          <w:rFonts w:eastAsia="Times New Roman"/>
          <w:color w:val="000000"/>
          <w:spacing w:val="-1"/>
          <w:sz w:val="36"/>
          <w:szCs w:val="36"/>
        </w:rPr>
        <w:t>Ο</w:t>
      </w:r>
      <w:r>
        <w:rPr>
          <w:rFonts w:eastAsia="Times New Roman"/>
          <w:color w:val="000000"/>
          <w:spacing w:val="-1"/>
          <w:sz w:val="22"/>
          <w:szCs w:val="22"/>
        </w:rPr>
        <w:t xml:space="preserve"> </w:t>
      </w:r>
      <w:r>
        <w:rPr>
          <w:rFonts w:eastAsia="Times New Roman"/>
          <w:i/>
          <w:iCs/>
          <w:color w:val="000000"/>
          <w:spacing w:val="-1"/>
          <w:sz w:val="22"/>
          <w:szCs w:val="22"/>
        </w:rPr>
        <w:t xml:space="preserve">αγροτουρισμός </w:t>
      </w:r>
      <w:r>
        <w:rPr>
          <w:rFonts w:eastAsia="Times New Roman"/>
          <w:color w:val="000000"/>
          <w:spacing w:val="-1"/>
          <w:sz w:val="22"/>
          <w:szCs w:val="22"/>
        </w:rPr>
        <w:t>είναι μια χειροπιαστή πραγματικότητα ηλικίας τουλάχιστον πε</w:t>
      </w:r>
      <w:r>
        <w:rPr>
          <w:rFonts w:eastAsia="Times New Roman"/>
          <w:color w:val="000000"/>
          <w:sz w:val="22"/>
          <w:szCs w:val="22"/>
        </w:rPr>
        <w:t xml:space="preserve">νήντα (50) ετών, στις ανεπτυγμένες χώρες της Ευρώπης και μια καινούρια εμπειρία σχεδόν είκοσι πέντε (25) ετών, για την ελληνική οικονομία και κοινωνία. Πρόκειται </w:t>
      </w:r>
      <w:r>
        <w:rPr>
          <w:rFonts w:eastAsia="Times New Roman"/>
          <w:color w:val="000000"/>
          <w:spacing w:val="-1"/>
          <w:sz w:val="22"/>
          <w:szCs w:val="22"/>
        </w:rPr>
        <w:t>για μια «νέα πραγματικότητα» που πραγματώνεται κατά διαφορετικό τρόπο στις χώ</w:t>
      </w:r>
      <w:r>
        <w:rPr>
          <w:rFonts w:eastAsia="Times New Roman"/>
          <w:color w:val="000000"/>
          <w:sz w:val="22"/>
          <w:szCs w:val="22"/>
        </w:rPr>
        <w:t>ρες μέλη της Ευρωπαϊκής Ένωσης από ότι στην Ελλάδα. Οι μεν πρώτες έχουν ως αφετηρία την ψυχαγωγία του κουρασμένου ανθρώπου των πόλεων, η δε Ελλάδα με τον αγροτουρισμό αποσκοπεί στο να «τονώσει το αγροτικό εισόδημα».</w:t>
      </w:r>
    </w:p>
    <w:p w:rsidR="00462F58" w:rsidRDefault="00462F58" w:rsidP="002171F5">
      <w:pPr>
        <w:shd w:val="clear" w:color="auto" w:fill="FFFFFF"/>
        <w:ind w:firstLine="283"/>
        <w:jc w:val="both"/>
        <w:rPr>
          <w:rFonts w:eastAsia="Times New Roman"/>
          <w:color w:val="000000"/>
          <w:sz w:val="22"/>
          <w:szCs w:val="22"/>
        </w:rPr>
      </w:pPr>
      <w:r>
        <w:rPr>
          <w:rFonts w:eastAsia="Times New Roman"/>
          <w:color w:val="000000"/>
          <w:spacing w:val="-2"/>
          <w:sz w:val="22"/>
          <w:szCs w:val="22"/>
        </w:rPr>
        <w:t>Οι δύο προαναφερθείσες διαφορετικές αφετηρίες είναι αυτές που μπορούν να προ-</w:t>
      </w:r>
      <w:r>
        <w:rPr>
          <w:rFonts w:eastAsia="Times New Roman"/>
          <w:color w:val="000000"/>
          <w:sz w:val="22"/>
          <w:szCs w:val="22"/>
        </w:rPr>
        <w:t xml:space="preserve">διαγράψουν και το μέλλον του </w:t>
      </w:r>
      <w:proofErr w:type="spellStart"/>
      <w:r>
        <w:rPr>
          <w:rFonts w:eastAsia="Times New Roman"/>
          <w:i/>
          <w:iCs/>
          <w:color w:val="000000"/>
          <w:sz w:val="22"/>
          <w:szCs w:val="22"/>
        </w:rPr>
        <w:t>αγροτουρισμού</w:t>
      </w:r>
      <w:proofErr w:type="spellEnd"/>
      <w:r>
        <w:rPr>
          <w:rFonts w:eastAsia="Times New Roman"/>
          <w:i/>
          <w:iCs/>
          <w:color w:val="000000"/>
          <w:sz w:val="22"/>
          <w:szCs w:val="22"/>
        </w:rPr>
        <w:t xml:space="preserve"> </w:t>
      </w:r>
      <w:r>
        <w:rPr>
          <w:rFonts w:eastAsia="Times New Roman"/>
          <w:color w:val="000000"/>
          <w:sz w:val="22"/>
          <w:szCs w:val="22"/>
        </w:rPr>
        <w:t xml:space="preserve">και να </w:t>
      </w:r>
      <w:proofErr w:type="spellStart"/>
      <w:r>
        <w:rPr>
          <w:rFonts w:eastAsia="Times New Roman"/>
          <w:color w:val="000000"/>
          <w:sz w:val="22"/>
          <w:szCs w:val="22"/>
        </w:rPr>
        <w:t>οιωνίσουν</w:t>
      </w:r>
      <w:proofErr w:type="spellEnd"/>
      <w:r>
        <w:rPr>
          <w:rFonts w:eastAsia="Times New Roman"/>
          <w:color w:val="000000"/>
          <w:sz w:val="22"/>
          <w:szCs w:val="22"/>
        </w:rPr>
        <w:t xml:space="preserve"> θετικές ή μη εξελίξεις. Η ευρωπαϊκή εμπειρία και πραγματικότητα έχει ως τώρα αποδείξει ότι ο </w:t>
      </w:r>
      <w:r>
        <w:rPr>
          <w:rFonts w:eastAsia="Times New Roman"/>
          <w:i/>
          <w:iCs/>
          <w:color w:val="000000"/>
          <w:sz w:val="22"/>
          <w:szCs w:val="22"/>
        </w:rPr>
        <w:t>αγρο</w:t>
      </w:r>
      <w:r>
        <w:rPr>
          <w:rFonts w:eastAsia="Times New Roman"/>
          <w:i/>
          <w:iCs/>
          <w:color w:val="000000"/>
          <w:spacing w:val="-1"/>
          <w:sz w:val="22"/>
          <w:szCs w:val="22"/>
        </w:rPr>
        <w:t xml:space="preserve">τουρισμός </w:t>
      </w:r>
      <w:r>
        <w:rPr>
          <w:rFonts w:eastAsia="Times New Roman"/>
          <w:color w:val="000000"/>
          <w:spacing w:val="-1"/>
          <w:sz w:val="22"/>
          <w:szCs w:val="22"/>
        </w:rPr>
        <w:t>κινείται σε πλαίσιο που το καθορίζουν: η προστασία του φυσικού περιβάλ</w:t>
      </w:r>
      <w:r>
        <w:rPr>
          <w:rFonts w:eastAsia="Times New Roman"/>
          <w:color w:val="000000"/>
          <w:sz w:val="22"/>
          <w:szCs w:val="22"/>
        </w:rPr>
        <w:t xml:space="preserve">λοντος, ο σεβασμός στη λαϊκή αρχιτεκτονική και τη λαϊκή παράδοση, η αναβίωση τελετουργικών παλαιών εθίμων, η άδολη ανθρώπινη επαφή και άλλα, από τα οποία έχουν να ωφεληθούν οι άνθρωποι των ευρωπαϊκών </w:t>
      </w:r>
      <w:r>
        <w:rPr>
          <w:rFonts w:eastAsia="Times New Roman"/>
          <w:color w:val="000000"/>
          <w:sz w:val="22"/>
          <w:szCs w:val="22"/>
        </w:rPr>
        <w:lastRenderedPageBreak/>
        <w:t xml:space="preserve">μεγαλουπόλεων. Η ελληνική εμπειρία κινείται ασφαλώς στο ίδιο πλαίσιο, αλλά οι παροχές των αγροτουριστικών υπηρεσιών φαντάζουν στους ανθρώπους των πόλεων σαν «…το ξύλινο ποδάρι της γιαγιάς μας»!, σαν τους φτωχούς ξεχασμένους συγγενείς στο χωριό που περιμένουν </w:t>
      </w:r>
      <w:r>
        <w:rPr>
          <w:rFonts w:eastAsia="Times New Roman"/>
          <w:color w:val="000000"/>
          <w:spacing w:val="-1"/>
          <w:sz w:val="22"/>
          <w:szCs w:val="22"/>
        </w:rPr>
        <w:t xml:space="preserve">το «ξεροκόμματο» του …από καιρού </w:t>
      </w:r>
      <w:proofErr w:type="spellStart"/>
      <w:r>
        <w:rPr>
          <w:rFonts w:eastAsia="Times New Roman"/>
          <w:color w:val="000000"/>
          <w:spacing w:val="-1"/>
          <w:sz w:val="22"/>
          <w:szCs w:val="22"/>
        </w:rPr>
        <w:t>μεταναστεύσαντος</w:t>
      </w:r>
      <w:proofErr w:type="spellEnd"/>
      <w:r>
        <w:rPr>
          <w:rFonts w:eastAsia="Times New Roman"/>
          <w:color w:val="000000"/>
          <w:spacing w:val="-1"/>
          <w:sz w:val="22"/>
          <w:szCs w:val="22"/>
        </w:rPr>
        <w:t xml:space="preserve"> δικού τους και που για χρό</w:t>
      </w:r>
      <w:r>
        <w:rPr>
          <w:rFonts w:eastAsia="Times New Roman"/>
          <w:color w:val="000000"/>
          <w:sz w:val="22"/>
          <w:szCs w:val="22"/>
        </w:rPr>
        <w:t>νια «είχε ρίξει μαύρη πέτρα πίσω του».</w:t>
      </w:r>
    </w:p>
    <w:p w:rsidR="00462F58" w:rsidRDefault="00462F58" w:rsidP="002171F5">
      <w:pPr>
        <w:shd w:val="clear" w:color="auto" w:fill="FFFFFF"/>
        <w:ind w:firstLine="283"/>
        <w:jc w:val="both"/>
        <w:rPr>
          <w:rFonts w:eastAsia="Times New Roman"/>
          <w:color w:val="000000"/>
          <w:sz w:val="22"/>
          <w:szCs w:val="22"/>
        </w:rPr>
      </w:pPr>
    </w:p>
    <w:p w:rsidR="00462F58" w:rsidRDefault="00462F58" w:rsidP="002171F5">
      <w:pPr>
        <w:shd w:val="clear" w:color="auto" w:fill="FFFFFF"/>
        <w:jc w:val="both"/>
      </w:pPr>
      <w:r>
        <w:rPr>
          <w:rFonts w:eastAsia="Times New Roman"/>
          <w:b/>
          <w:bCs/>
          <w:color w:val="000000"/>
          <w:spacing w:val="-2"/>
          <w:sz w:val="26"/>
          <w:szCs w:val="26"/>
        </w:rPr>
        <w:t>Γενικά</w:t>
      </w:r>
    </w:p>
    <w:p w:rsidR="00462F58" w:rsidRDefault="00462F58" w:rsidP="002171F5">
      <w:pPr>
        <w:shd w:val="clear" w:color="auto" w:fill="FFFFFF"/>
        <w:jc w:val="both"/>
      </w:pPr>
      <w:r>
        <w:rPr>
          <w:rFonts w:eastAsia="Times New Roman"/>
          <w:color w:val="000000"/>
          <w:spacing w:val="-1"/>
          <w:sz w:val="22"/>
          <w:szCs w:val="22"/>
        </w:rPr>
        <w:t xml:space="preserve">Ο </w:t>
      </w:r>
      <w:r>
        <w:rPr>
          <w:rFonts w:eastAsia="Times New Roman"/>
          <w:i/>
          <w:iCs/>
          <w:color w:val="000000"/>
          <w:spacing w:val="-1"/>
          <w:sz w:val="22"/>
          <w:szCs w:val="22"/>
        </w:rPr>
        <w:t xml:space="preserve">αγροτουρισμός </w:t>
      </w:r>
      <w:r>
        <w:rPr>
          <w:rFonts w:eastAsia="Times New Roman"/>
          <w:color w:val="000000"/>
          <w:spacing w:val="-1"/>
          <w:sz w:val="22"/>
          <w:szCs w:val="22"/>
        </w:rPr>
        <w:t xml:space="preserve">έχει καθιερωθεί ήδη ως όρος της οικονομικής επιστήμης και χρησιμοποιείται συχνά από τους απασχολούμενους με τα θέματα της </w:t>
      </w:r>
      <w:r>
        <w:rPr>
          <w:rFonts w:eastAsia="Times New Roman"/>
          <w:i/>
          <w:iCs/>
          <w:color w:val="000000"/>
          <w:spacing w:val="-1"/>
          <w:sz w:val="22"/>
          <w:szCs w:val="22"/>
        </w:rPr>
        <w:t xml:space="preserve">αγροτικής οικονομίας </w:t>
      </w:r>
      <w:r>
        <w:rPr>
          <w:rFonts w:eastAsia="Times New Roman"/>
          <w:color w:val="000000"/>
          <w:spacing w:val="-1"/>
          <w:sz w:val="22"/>
          <w:szCs w:val="22"/>
        </w:rPr>
        <w:t xml:space="preserve">ή της </w:t>
      </w:r>
      <w:r>
        <w:rPr>
          <w:rFonts w:eastAsia="Times New Roman"/>
          <w:i/>
          <w:iCs/>
          <w:color w:val="000000"/>
          <w:spacing w:val="-1"/>
          <w:sz w:val="22"/>
          <w:szCs w:val="22"/>
        </w:rPr>
        <w:t>τουριστικής οικονομίας</w:t>
      </w:r>
      <w:r>
        <w:rPr>
          <w:rFonts w:eastAsia="Times New Roman"/>
          <w:color w:val="000000"/>
          <w:spacing w:val="-1"/>
          <w:sz w:val="22"/>
          <w:szCs w:val="22"/>
        </w:rPr>
        <w:t>. Για τους λεξικογράφους: «</w:t>
      </w:r>
      <w:r>
        <w:rPr>
          <w:rFonts w:eastAsia="Times New Roman"/>
          <w:i/>
          <w:iCs/>
          <w:color w:val="000000"/>
          <w:spacing w:val="-1"/>
          <w:sz w:val="22"/>
          <w:szCs w:val="22"/>
        </w:rPr>
        <w:t xml:space="preserve">αγροτουρισμός </w:t>
      </w:r>
      <w:r>
        <w:rPr>
          <w:rFonts w:eastAsia="Times New Roman"/>
          <w:color w:val="000000"/>
          <w:spacing w:val="-1"/>
          <w:sz w:val="22"/>
          <w:szCs w:val="22"/>
        </w:rPr>
        <w:t xml:space="preserve">είναι </w:t>
      </w:r>
      <w:r>
        <w:rPr>
          <w:rFonts w:eastAsia="Times New Roman"/>
          <w:i/>
          <w:iCs/>
          <w:color w:val="000000"/>
          <w:spacing w:val="-1"/>
          <w:sz w:val="22"/>
          <w:szCs w:val="22"/>
        </w:rPr>
        <w:t>η οργα</w:t>
      </w:r>
      <w:r>
        <w:rPr>
          <w:rFonts w:eastAsia="Times New Roman"/>
          <w:i/>
          <w:iCs/>
          <w:color w:val="000000"/>
          <w:sz w:val="22"/>
          <w:szCs w:val="22"/>
        </w:rPr>
        <w:t>νωμένη τουριστική δραστηριότητα, κατά την οποία εξασφαλίζεται στους τουρίστες η δωρεάν διαμονή σε αγρόκτημα με αντάλλαγμα τη συμμετοχή τους στις αγροτικές δραστηριότητες</w:t>
      </w:r>
      <w:r w:rsidR="000723EE">
        <w:rPr>
          <w:rFonts w:eastAsia="Times New Roman"/>
          <w:i/>
          <w:iCs/>
          <w:color w:val="000000"/>
          <w:sz w:val="22"/>
          <w:szCs w:val="22"/>
        </w:rPr>
        <w:t>.</w:t>
      </w:r>
    </w:p>
    <w:p w:rsidR="00462F58" w:rsidRDefault="00462F58" w:rsidP="002171F5">
      <w:pPr>
        <w:shd w:val="clear" w:color="auto" w:fill="FFFFFF"/>
        <w:ind w:firstLine="283"/>
        <w:jc w:val="both"/>
      </w:pPr>
      <w:r>
        <w:rPr>
          <w:rFonts w:eastAsia="Times New Roman"/>
          <w:color w:val="000000"/>
          <w:spacing w:val="-1"/>
          <w:sz w:val="22"/>
          <w:szCs w:val="22"/>
        </w:rPr>
        <w:t xml:space="preserve">Φαίνεται, πως για την ελληνική πραγματικότητα υπάρχει μια </w:t>
      </w:r>
      <w:r>
        <w:rPr>
          <w:rFonts w:eastAsia="Times New Roman"/>
          <w:i/>
          <w:iCs/>
          <w:color w:val="000000"/>
          <w:spacing w:val="-1"/>
          <w:sz w:val="22"/>
          <w:szCs w:val="22"/>
        </w:rPr>
        <w:t xml:space="preserve">ασάφεια </w:t>
      </w:r>
      <w:r>
        <w:rPr>
          <w:rFonts w:eastAsia="Times New Roman"/>
          <w:color w:val="000000"/>
          <w:spacing w:val="-1"/>
          <w:sz w:val="22"/>
          <w:szCs w:val="22"/>
        </w:rPr>
        <w:t xml:space="preserve">ως </w:t>
      </w:r>
      <w:r>
        <w:rPr>
          <w:rFonts w:eastAsia="Times New Roman"/>
          <w:color w:val="000000"/>
          <w:spacing w:val="-4"/>
          <w:sz w:val="22"/>
          <w:szCs w:val="22"/>
        </w:rPr>
        <w:t xml:space="preserve">προς το τι ακριβώς σημαίνει ο </w:t>
      </w:r>
      <w:r>
        <w:rPr>
          <w:rFonts w:eastAsia="Times New Roman"/>
          <w:i/>
          <w:iCs/>
          <w:color w:val="000000"/>
          <w:spacing w:val="-4"/>
          <w:sz w:val="22"/>
          <w:szCs w:val="22"/>
        </w:rPr>
        <w:t>αγροτουρισμός</w:t>
      </w:r>
      <w:r>
        <w:rPr>
          <w:rFonts w:eastAsia="Times New Roman"/>
          <w:color w:val="000000"/>
          <w:spacing w:val="-4"/>
          <w:sz w:val="22"/>
          <w:szCs w:val="22"/>
        </w:rPr>
        <w:t xml:space="preserve">, γεγονός που σημαίνει ότι υπάρχει </w:t>
      </w:r>
      <w:r>
        <w:rPr>
          <w:rFonts w:eastAsia="Times New Roman"/>
          <w:i/>
          <w:iCs/>
          <w:color w:val="000000"/>
          <w:spacing w:val="-4"/>
          <w:sz w:val="22"/>
          <w:szCs w:val="22"/>
        </w:rPr>
        <w:t xml:space="preserve">αρκετή </w:t>
      </w:r>
      <w:r>
        <w:rPr>
          <w:rFonts w:eastAsia="Times New Roman"/>
          <w:i/>
          <w:iCs/>
          <w:color w:val="000000"/>
          <w:sz w:val="22"/>
          <w:szCs w:val="22"/>
        </w:rPr>
        <w:t xml:space="preserve">σύγχυση </w:t>
      </w:r>
      <w:r>
        <w:rPr>
          <w:rFonts w:eastAsia="Times New Roman"/>
          <w:color w:val="000000"/>
          <w:sz w:val="22"/>
          <w:szCs w:val="22"/>
        </w:rPr>
        <w:t xml:space="preserve">κατά τη χρήση αυτού του όρου, οπότε απαιτείται διασάφηση και ξεκάθαρη προσέγγιση για την καλύτερη κατανόηση της </w:t>
      </w:r>
      <w:r>
        <w:rPr>
          <w:rFonts w:eastAsia="Times New Roman"/>
          <w:i/>
          <w:iCs/>
          <w:color w:val="000000"/>
          <w:sz w:val="22"/>
          <w:szCs w:val="22"/>
        </w:rPr>
        <w:t xml:space="preserve">ύλης </w:t>
      </w:r>
      <w:r>
        <w:rPr>
          <w:rFonts w:eastAsia="Times New Roman"/>
          <w:color w:val="000000"/>
          <w:sz w:val="22"/>
          <w:szCs w:val="22"/>
        </w:rPr>
        <w:t>του παρόντος τόμου.</w:t>
      </w:r>
    </w:p>
    <w:p w:rsidR="00462F58" w:rsidRDefault="00462F58" w:rsidP="002171F5">
      <w:pPr>
        <w:shd w:val="clear" w:color="auto" w:fill="FFFFFF"/>
        <w:ind w:firstLine="283"/>
        <w:jc w:val="both"/>
      </w:pPr>
      <w:r>
        <w:rPr>
          <w:rFonts w:eastAsia="Times New Roman"/>
          <w:i/>
          <w:iCs/>
          <w:color w:val="000000"/>
          <w:spacing w:val="-1"/>
          <w:sz w:val="22"/>
          <w:szCs w:val="22"/>
        </w:rPr>
        <w:t xml:space="preserve">«Όσοι θέλουν να απολαύσουν την ησυχία, την ηρεμία, την απλότητα και τη φύση, θα </w:t>
      </w:r>
      <w:r>
        <w:rPr>
          <w:rFonts w:eastAsia="Times New Roman"/>
          <w:i/>
          <w:iCs/>
          <w:color w:val="000000"/>
          <w:sz w:val="22"/>
          <w:szCs w:val="22"/>
        </w:rPr>
        <w:t xml:space="preserve">βρεθούν στο στοιχείο τους» </w:t>
      </w:r>
      <w:r>
        <w:rPr>
          <w:rFonts w:eastAsia="Times New Roman"/>
          <w:color w:val="000000"/>
          <w:sz w:val="22"/>
          <w:szCs w:val="22"/>
        </w:rPr>
        <w:t xml:space="preserve">υποστηρίζουν εκείνοι που έχουν περάσει τις ημέρες των διακοπών τους σε κάποιο «αγρόκτημα», και κάτι τέτοιο ισχυρίζονται ορισμένοι από </w:t>
      </w:r>
      <w:r>
        <w:rPr>
          <w:rFonts w:eastAsia="Times New Roman"/>
          <w:color w:val="000000"/>
          <w:spacing w:val="-3"/>
          <w:sz w:val="22"/>
          <w:szCs w:val="22"/>
        </w:rPr>
        <w:t xml:space="preserve">τους εισηγητές </w:t>
      </w:r>
      <w:r w:rsidRPr="0059185E">
        <w:rPr>
          <w:rFonts w:eastAsia="Times New Roman"/>
          <w:color w:val="000000"/>
          <w:spacing w:val="-3"/>
          <w:sz w:val="22"/>
          <w:szCs w:val="22"/>
        </w:rPr>
        <w:t xml:space="preserve">– </w:t>
      </w:r>
      <w:r>
        <w:rPr>
          <w:rFonts w:eastAsia="Times New Roman"/>
          <w:color w:val="000000"/>
          <w:spacing w:val="-3"/>
          <w:sz w:val="22"/>
          <w:szCs w:val="22"/>
        </w:rPr>
        <w:t xml:space="preserve">διοργανωτές του αγροτουρισμού στη χώρα μας. Πρόκειται για άποψη </w:t>
      </w:r>
      <w:r>
        <w:rPr>
          <w:rFonts w:eastAsia="Times New Roman"/>
          <w:color w:val="000000"/>
          <w:sz w:val="22"/>
          <w:szCs w:val="22"/>
        </w:rPr>
        <w:t xml:space="preserve">που έχει λίγους οπαδούς προς το παρόν, αλλά φαίνεται να κερδίζει συνεχώς νέους φίλους, χωρίς ωστόσο τούτη η προσέγγιση να «αναδεικνύει» όλο το εύρος και το περιεχόμενο του όρου </w:t>
      </w:r>
      <w:r>
        <w:rPr>
          <w:rFonts w:eastAsia="Times New Roman"/>
          <w:i/>
          <w:iCs/>
          <w:color w:val="000000"/>
          <w:sz w:val="22"/>
          <w:szCs w:val="22"/>
        </w:rPr>
        <w:t>αγροτουρισμός</w:t>
      </w:r>
      <w:r>
        <w:rPr>
          <w:rFonts w:eastAsia="Times New Roman"/>
          <w:color w:val="000000"/>
          <w:sz w:val="22"/>
          <w:szCs w:val="22"/>
        </w:rPr>
        <w:t>.</w:t>
      </w:r>
    </w:p>
    <w:p w:rsidR="00462F58" w:rsidRDefault="00462F58" w:rsidP="002171F5">
      <w:pPr>
        <w:shd w:val="clear" w:color="auto" w:fill="FFFFFF"/>
        <w:ind w:firstLine="283"/>
        <w:jc w:val="both"/>
      </w:pPr>
      <w:r>
        <w:rPr>
          <w:rFonts w:eastAsia="Times New Roman"/>
          <w:color w:val="000000"/>
          <w:spacing w:val="-1"/>
          <w:sz w:val="22"/>
          <w:szCs w:val="22"/>
        </w:rPr>
        <w:t xml:space="preserve">Οπαδοί άλλης άποψης διακηρύσσουν ότι ο </w:t>
      </w:r>
      <w:r>
        <w:rPr>
          <w:rFonts w:eastAsia="Times New Roman"/>
          <w:i/>
          <w:iCs/>
          <w:color w:val="000000"/>
          <w:spacing w:val="-1"/>
          <w:sz w:val="22"/>
          <w:szCs w:val="22"/>
        </w:rPr>
        <w:t xml:space="preserve">αγροτουρισμός </w:t>
      </w:r>
      <w:r>
        <w:rPr>
          <w:rFonts w:eastAsia="Times New Roman"/>
          <w:color w:val="000000"/>
          <w:spacing w:val="-1"/>
          <w:sz w:val="22"/>
          <w:szCs w:val="22"/>
        </w:rPr>
        <w:t xml:space="preserve">ως «μορφή τουρισμού» </w:t>
      </w:r>
      <w:r>
        <w:rPr>
          <w:rFonts w:eastAsia="Times New Roman"/>
          <w:color w:val="000000"/>
          <w:sz w:val="22"/>
          <w:szCs w:val="22"/>
        </w:rPr>
        <w:t xml:space="preserve">είναι: </w:t>
      </w:r>
      <w:r>
        <w:rPr>
          <w:rFonts w:eastAsia="Times New Roman"/>
          <w:i/>
          <w:iCs/>
          <w:color w:val="000000"/>
          <w:sz w:val="22"/>
          <w:szCs w:val="22"/>
        </w:rPr>
        <w:t>«η παράλληλη ανάπτυξη δραστηριοτήτων που αποσκοπεί στην οικονομική ανα</w:t>
      </w:r>
      <w:r>
        <w:rPr>
          <w:rFonts w:eastAsia="Times New Roman"/>
          <w:i/>
          <w:iCs/>
          <w:color w:val="000000"/>
          <w:spacing w:val="-1"/>
          <w:sz w:val="22"/>
          <w:szCs w:val="22"/>
        </w:rPr>
        <w:t xml:space="preserve">βάθμιση των αγροτικών χώρων της υπαίθρου, με την στήριξη της τοπικής αγροτικής </w:t>
      </w:r>
      <w:r>
        <w:rPr>
          <w:rFonts w:eastAsia="Times New Roman"/>
          <w:i/>
          <w:iCs/>
          <w:color w:val="000000"/>
          <w:sz w:val="22"/>
          <w:szCs w:val="22"/>
        </w:rPr>
        <w:t>παραγωγής, της ήπιας τοπικής αγροτικής παραγωγής, της εμπορίας, της ήπιας και μι</w:t>
      </w:r>
      <w:r>
        <w:rPr>
          <w:rFonts w:eastAsia="Times New Roman"/>
          <w:i/>
          <w:iCs/>
          <w:color w:val="000000"/>
          <w:spacing w:val="-1"/>
          <w:sz w:val="22"/>
          <w:szCs w:val="22"/>
        </w:rPr>
        <w:t xml:space="preserve">κρής κλίμακας προσφοράς τουριστικών υπηρεσιών και της ανάδειξης του πολιτιστικού </w:t>
      </w:r>
      <w:r>
        <w:rPr>
          <w:rFonts w:eastAsia="Times New Roman"/>
          <w:i/>
          <w:iCs/>
          <w:color w:val="000000"/>
          <w:sz w:val="22"/>
          <w:szCs w:val="22"/>
        </w:rPr>
        <w:t>και φυσικού πλούτου κάθε περιοχής».</w:t>
      </w:r>
    </w:p>
    <w:p w:rsidR="000723EE" w:rsidRDefault="000723EE" w:rsidP="002171F5">
      <w:pPr>
        <w:shd w:val="clear" w:color="auto" w:fill="FFFFFF"/>
        <w:rPr>
          <w:rFonts w:eastAsia="Times New Roman"/>
          <w:b/>
          <w:color w:val="000000"/>
          <w:sz w:val="22"/>
          <w:szCs w:val="22"/>
        </w:rPr>
      </w:pPr>
    </w:p>
    <w:p w:rsidR="00462F58" w:rsidRDefault="00462F58" w:rsidP="002171F5">
      <w:pPr>
        <w:shd w:val="clear" w:color="auto" w:fill="FFFFFF"/>
      </w:pPr>
      <w:r>
        <w:rPr>
          <w:rFonts w:eastAsia="Times New Roman"/>
          <w:b/>
          <w:bCs/>
          <w:color w:val="000000"/>
          <w:spacing w:val="-1"/>
          <w:sz w:val="26"/>
          <w:szCs w:val="26"/>
        </w:rPr>
        <w:t>Αγροτουρισμός: η «άλλη λύση»</w:t>
      </w:r>
    </w:p>
    <w:p w:rsidR="00462F58" w:rsidRDefault="00462F58" w:rsidP="002171F5">
      <w:pPr>
        <w:shd w:val="clear" w:color="auto" w:fill="FFFFFF"/>
        <w:jc w:val="both"/>
      </w:pPr>
      <w:r>
        <w:rPr>
          <w:rFonts w:eastAsia="Times New Roman"/>
          <w:color w:val="000000"/>
          <w:spacing w:val="-1"/>
          <w:sz w:val="22"/>
          <w:szCs w:val="22"/>
        </w:rPr>
        <w:t>Ο αγροτουρισμός είναι ένα είδος διακοπών που έχει υπαγορευθεί από την ανάγκη της οικονομικής επιβίωσης κάποιων μικρών ιδιοκτητών γης - αγροτών και που αποφάσι</w:t>
      </w:r>
      <w:r>
        <w:rPr>
          <w:rFonts w:eastAsia="Times New Roman"/>
          <w:color w:val="000000"/>
          <w:sz w:val="22"/>
          <w:szCs w:val="22"/>
        </w:rPr>
        <w:t xml:space="preserve">σαν να ακολουθήσουν παραδοσιακές μεθόδους καλλιέργειας </w:t>
      </w:r>
      <w:r w:rsidRPr="0059185E">
        <w:rPr>
          <w:rFonts w:eastAsia="Times New Roman"/>
          <w:color w:val="000000"/>
          <w:sz w:val="22"/>
          <w:szCs w:val="22"/>
        </w:rPr>
        <w:t>–</w:t>
      </w:r>
      <w:r>
        <w:rPr>
          <w:rFonts w:eastAsia="Times New Roman"/>
          <w:color w:val="000000"/>
          <w:sz w:val="22"/>
          <w:szCs w:val="22"/>
        </w:rPr>
        <w:t xml:space="preserve">με αποφυγή χρήσης </w:t>
      </w:r>
      <w:r>
        <w:rPr>
          <w:rFonts w:eastAsia="Times New Roman"/>
          <w:color w:val="000000"/>
          <w:spacing w:val="-1"/>
          <w:sz w:val="22"/>
          <w:szCs w:val="22"/>
        </w:rPr>
        <w:t>φυτοφαρμάκων και χημικών ουσιών–, παρά το γεγονός ότι τα προϊόντα τέτοιων καλ</w:t>
      </w:r>
      <w:r>
        <w:rPr>
          <w:rFonts w:eastAsia="Times New Roman"/>
          <w:color w:val="000000"/>
          <w:sz w:val="22"/>
          <w:szCs w:val="22"/>
        </w:rPr>
        <w:t xml:space="preserve">λιεργειών αποκτούν μια συνεχώς αυξανόμενη ζήτηση </w:t>
      </w:r>
      <w:r w:rsidRPr="0059185E">
        <w:rPr>
          <w:rFonts w:eastAsia="Times New Roman"/>
          <w:color w:val="000000"/>
          <w:sz w:val="22"/>
          <w:szCs w:val="22"/>
        </w:rPr>
        <w:t>–</w:t>
      </w:r>
      <w:r>
        <w:rPr>
          <w:rFonts w:eastAsia="Times New Roman"/>
          <w:color w:val="000000"/>
          <w:sz w:val="22"/>
          <w:szCs w:val="22"/>
        </w:rPr>
        <w:t xml:space="preserve">χωρίς ωστόσο αυτές οι αγροτικές εκμεταλλεύσεις να είναι ακόμα κερδοφόρες–, και να παράσχουν φιλοξενία σε </w:t>
      </w:r>
      <w:r>
        <w:rPr>
          <w:rFonts w:eastAsia="Times New Roman"/>
          <w:color w:val="000000"/>
          <w:spacing w:val="-3"/>
          <w:sz w:val="22"/>
          <w:szCs w:val="22"/>
        </w:rPr>
        <w:t>ανθρώπους που θέλουν να ζήσουν κοντά στη φύση, που θέλουν να ιδούν εκ του σύνεγ</w:t>
      </w:r>
      <w:r>
        <w:rPr>
          <w:rFonts w:eastAsia="Times New Roman"/>
          <w:color w:val="000000"/>
          <w:spacing w:val="-5"/>
          <w:sz w:val="22"/>
          <w:szCs w:val="22"/>
        </w:rPr>
        <w:t xml:space="preserve">γυς τις παραδοσιακές μορφές καλλιέργειας και που </w:t>
      </w:r>
      <w:r w:rsidRPr="0059185E">
        <w:rPr>
          <w:rFonts w:eastAsia="Times New Roman"/>
          <w:color w:val="000000"/>
          <w:spacing w:val="-5"/>
          <w:sz w:val="22"/>
          <w:szCs w:val="22"/>
        </w:rPr>
        <w:t xml:space="preserve">– </w:t>
      </w:r>
      <w:r>
        <w:rPr>
          <w:rFonts w:eastAsia="Times New Roman"/>
          <w:color w:val="000000"/>
          <w:spacing w:val="-5"/>
          <w:sz w:val="22"/>
          <w:szCs w:val="22"/>
        </w:rPr>
        <w:t>πολλές φορές</w:t>
      </w:r>
      <w:r w:rsidRPr="0059185E">
        <w:rPr>
          <w:rFonts w:eastAsia="Times New Roman"/>
          <w:color w:val="000000"/>
          <w:spacing w:val="-5"/>
          <w:sz w:val="22"/>
          <w:szCs w:val="22"/>
        </w:rPr>
        <w:t xml:space="preserve">– </w:t>
      </w:r>
      <w:r>
        <w:rPr>
          <w:rFonts w:eastAsia="Times New Roman"/>
          <w:color w:val="000000"/>
          <w:spacing w:val="-5"/>
          <w:sz w:val="22"/>
          <w:szCs w:val="22"/>
        </w:rPr>
        <w:t>θέλουν να συμμετέ</w:t>
      </w:r>
      <w:r>
        <w:rPr>
          <w:rFonts w:eastAsia="Times New Roman"/>
          <w:color w:val="000000"/>
          <w:spacing w:val="-1"/>
          <w:sz w:val="22"/>
          <w:szCs w:val="22"/>
        </w:rPr>
        <w:t xml:space="preserve">χουν ενεργά σε αυτές, και έτσι με αυτόν τον τρόπο να διασφαλίζουν οι ιδιοκτήτες γης </w:t>
      </w:r>
      <w:r w:rsidRPr="0059185E">
        <w:rPr>
          <w:rFonts w:eastAsia="Times New Roman"/>
          <w:color w:val="000000"/>
          <w:sz w:val="22"/>
          <w:szCs w:val="22"/>
        </w:rPr>
        <w:t xml:space="preserve">– </w:t>
      </w:r>
      <w:r>
        <w:rPr>
          <w:rFonts w:eastAsia="Times New Roman"/>
          <w:color w:val="000000"/>
          <w:sz w:val="22"/>
          <w:szCs w:val="22"/>
        </w:rPr>
        <w:t xml:space="preserve">αγρότες ένα </w:t>
      </w:r>
      <w:r>
        <w:rPr>
          <w:rFonts w:eastAsia="Times New Roman"/>
          <w:i/>
          <w:iCs/>
          <w:color w:val="000000"/>
          <w:sz w:val="22"/>
          <w:szCs w:val="22"/>
        </w:rPr>
        <w:t>επιπλέον εισόδημα.</w:t>
      </w:r>
    </w:p>
    <w:p w:rsidR="00462F58" w:rsidRDefault="00462F58" w:rsidP="002171F5">
      <w:pPr>
        <w:shd w:val="clear" w:color="auto" w:fill="FFFFFF"/>
        <w:ind w:firstLine="283"/>
        <w:jc w:val="both"/>
      </w:pPr>
      <w:r>
        <w:rPr>
          <w:rFonts w:eastAsia="Times New Roman"/>
          <w:color w:val="000000"/>
          <w:spacing w:val="-1"/>
          <w:sz w:val="22"/>
          <w:szCs w:val="22"/>
        </w:rPr>
        <w:t>Όσοι άνθρωποι επιλέξουν να κάνουν αυτό το είδος διακοπών πρόκειται να ζήσουν σε τοπία ιδιαίτερου φυσικού κάλλους και μπορούν να επιδοθούν σε σειρά δραστηριο</w:t>
      </w:r>
      <w:r>
        <w:rPr>
          <w:rFonts w:eastAsia="Times New Roman"/>
          <w:color w:val="000000"/>
          <w:spacing w:val="-3"/>
          <w:sz w:val="22"/>
          <w:szCs w:val="22"/>
        </w:rPr>
        <w:t xml:space="preserve">τήτων, όπως είναι π.χ. η πεζοπορία, η ποδηλασία, η ιππασία, το κολύμπι κ.ά. Επιπλέον, </w:t>
      </w:r>
      <w:r>
        <w:rPr>
          <w:rFonts w:eastAsia="Times New Roman"/>
          <w:color w:val="000000"/>
          <w:spacing w:val="-1"/>
          <w:sz w:val="22"/>
          <w:szCs w:val="22"/>
        </w:rPr>
        <w:t>έχουν τη δυνατότητα να γνωρίσουν την τοπική μαγειρική, να αναλώσουν τοπικά πα</w:t>
      </w:r>
      <w:r>
        <w:rPr>
          <w:rFonts w:eastAsia="Times New Roman"/>
          <w:color w:val="000000"/>
          <w:sz w:val="22"/>
          <w:szCs w:val="22"/>
        </w:rPr>
        <w:t>ραδοσιακά υγιεινά προϊόντα, αλλά και να έρθουν σε επαφή με ήθη και έθιμα των αγροτικών πληθυσμών, ήθη και έθιμα ξεχασμένα από τους ανθρώπους της πόλης.</w:t>
      </w:r>
    </w:p>
    <w:p w:rsidR="00462F58" w:rsidRDefault="00462F58" w:rsidP="002171F5">
      <w:pPr>
        <w:shd w:val="clear" w:color="auto" w:fill="FFFFFF"/>
        <w:ind w:firstLine="283"/>
        <w:jc w:val="both"/>
      </w:pPr>
      <w:r>
        <w:rPr>
          <w:rFonts w:eastAsia="Times New Roman"/>
          <w:color w:val="000000"/>
          <w:spacing w:val="-1"/>
          <w:sz w:val="22"/>
          <w:szCs w:val="22"/>
        </w:rPr>
        <w:t xml:space="preserve">Οι </w:t>
      </w:r>
      <w:r>
        <w:rPr>
          <w:rFonts w:eastAsia="Times New Roman"/>
          <w:i/>
          <w:iCs/>
          <w:color w:val="000000"/>
          <w:spacing w:val="-1"/>
          <w:sz w:val="22"/>
          <w:szCs w:val="22"/>
        </w:rPr>
        <w:t xml:space="preserve">αγροτουρίστες </w:t>
      </w:r>
      <w:r>
        <w:rPr>
          <w:rFonts w:eastAsia="Times New Roman"/>
          <w:color w:val="000000"/>
          <w:spacing w:val="-1"/>
          <w:sz w:val="22"/>
          <w:szCs w:val="22"/>
        </w:rPr>
        <w:t>επιλέγουν τα καταλύματά τους με βάση: -τις μεθόδους καλλιέρ</w:t>
      </w:r>
      <w:r>
        <w:rPr>
          <w:rFonts w:eastAsia="Times New Roman"/>
          <w:color w:val="000000"/>
          <w:sz w:val="22"/>
          <w:szCs w:val="22"/>
        </w:rPr>
        <w:t>γειας που εφαρμόζονται στα αγροκτήματα, -το φυσικό κάλλος του περιβάλλοντος χώρου, -το βαθμό προστασίας της φύσης, -την παροχή καλών συνθηκών διαμονής, -την παροχή τοπικών υγιεινών εδεσμάτων διατροφής.</w:t>
      </w:r>
    </w:p>
    <w:p w:rsidR="00462F58" w:rsidRDefault="00462F58" w:rsidP="002171F5">
      <w:pPr>
        <w:shd w:val="clear" w:color="auto" w:fill="FFFFFF"/>
        <w:ind w:firstLine="283"/>
        <w:jc w:val="both"/>
      </w:pPr>
      <w:r>
        <w:rPr>
          <w:rFonts w:eastAsia="Times New Roman"/>
          <w:color w:val="000000"/>
          <w:spacing w:val="-1"/>
          <w:sz w:val="22"/>
          <w:szCs w:val="22"/>
        </w:rPr>
        <w:t xml:space="preserve">Ο αυθεντικός χαρακτήρας των </w:t>
      </w:r>
      <w:r>
        <w:rPr>
          <w:rFonts w:eastAsia="Times New Roman"/>
          <w:i/>
          <w:iCs/>
          <w:color w:val="000000"/>
          <w:spacing w:val="-1"/>
          <w:sz w:val="22"/>
          <w:szCs w:val="22"/>
        </w:rPr>
        <w:t xml:space="preserve">αγροκτημάτων </w:t>
      </w:r>
      <w:r>
        <w:rPr>
          <w:rFonts w:eastAsia="Times New Roman"/>
          <w:color w:val="000000"/>
          <w:spacing w:val="-1"/>
          <w:sz w:val="22"/>
          <w:szCs w:val="22"/>
        </w:rPr>
        <w:t>μπορεί να διατηρηθεί όταν στο κα</w:t>
      </w:r>
      <w:r>
        <w:rPr>
          <w:rFonts w:eastAsia="Times New Roman"/>
          <w:color w:val="000000"/>
          <w:sz w:val="22"/>
          <w:szCs w:val="22"/>
        </w:rPr>
        <w:t xml:space="preserve">θένα από αυτά δεν φιλοξενηθούν περισσότερα από δέκα πέντε (15) άτομα, όταν τα μέλη των οικογενειών που παρέχουν «φιλοξενία» έρχονται σε άμεση επαφή με τους </w:t>
      </w:r>
      <w:r>
        <w:rPr>
          <w:rFonts w:eastAsia="Times New Roman"/>
          <w:color w:val="000000"/>
          <w:spacing w:val="-1"/>
          <w:sz w:val="22"/>
          <w:szCs w:val="22"/>
        </w:rPr>
        <w:t xml:space="preserve">«επισκέπτες» - τουρίστες, όταν οι </w:t>
      </w:r>
      <w:r>
        <w:rPr>
          <w:rFonts w:eastAsia="Times New Roman"/>
          <w:i/>
          <w:iCs/>
          <w:color w:val="000000"/>
          <w:spacing w:val="-1"/>
          <w:sz w:val="22"/>
          <w:szCs w:val="22"/>
        </w:rPr>
        <w:t xml:space="preserve">αγροτουρίστες </w:t>
      </w:r>
      <w:r>
        <w:rPr>
          <w:rFonts w:eastAsia="Times New Roman"/>
          <w:color w:val="000000"/>
          <w:spacing w:val="-1"/>
          <w:sz w:val="22"/>
          <w:szCs w:val="22"/>
        </w:rPr>
        <w:t>γνωρίζουν την περιοχή και τις παρα</w:t>
      </w:r>
      <w:r>
        <w:rPr>
          <w:rFonts w:eastAsia="Times New Roman"/>
          <w:color w:val="000000"/>
          <w:spacing w:val="-3"/>
          <w:sz w:val="22"/>
          <w:szCs w:val="22"/>
        </w:rPr>
        <w:t xml:space="preserve">δόσεις των ανθρώπων και ξεναγηθούν πέριξ των αγροκτημάτων στις γειτονικές </w:t>
      </w:r>
      <w:r>
        <w:rPr>
          <w:rFonts w:eastAsia="Times New Roman"/>
          <w:i/>
          <w:iCs/>
          <w:color w:val="000000"/>
          <w:spacing w:val="-3"/>
          <w:sz w:val="22"/>
          <w:szCs w:val="22"/>
        </w:rPr>
        <w:t>εξοχές</w:t>
      </w:r>
      <w:r>
        <w:rPr>
          <w:rFonts w:eastAsia="Times New Roman"/>
          <w:color w:val="000000"/>
          <w:spacing w:val="-3"/>
          <w:sz w:val="22"/>
          <w:szCs w:val="22"/>
        </w:rPr>
        <w:t xml:space="preserve">, </w:t>
      </w:r>
      <w:r>
        <w:rPr>
          <w:rFonts w:eastAsia="Times New Roman"/>
          <w:color w:val="000000"/>
          <w:sz w:val="22"/>
          <w:szCs w:val="22"/>
        </w:rPr>
        <w:t xml:space="preserve">και όταν οι </w:t>
      </w:r>
      <w:r>
        <w:rPr>
          <w:rFonts w:eastAsia="Times New Roman"/>
          <w:i/>
          <w:iCs/>
          <w:color w:val="000000"/>
          <w:sz w:val="22"/>
          <w:szCs w:val="22"/>
        </w:rPr>
        <w:t xml:space="preserve">φιλοξενούμενοι </w:t>
      </w:r>
      <w:r>
        <w:rPr>
          <w:rFonts w:eastAsia="Times New Roman"/>
          <w:color w:val="000000"/>
          <w:sz w:val="22"/>
          <w:szCs w:val="22"/>
        </w:rPr>
        <w:t xml:space="preserve">μπορούν </w:t>
      </w:r>
      <w:r w:rsidRPr="0059185E">
        <w:rPr>
          <w:rFonts w:eastAsia="Times New Roman"/>
          <w:color w:val="000000"/>
          <w:sz w:val="22"/>
          <w:szCs w:val="22"/>
        </w:rPr>
        <w:t>–</w:t>
      </w:r>
      <w:r>
        <w:rPr>
          <w:rFonts w:eastAsia="Times New Roman"/>
          <w:color w:val="000000"/>
          <w:sz w:val="22"/>
          <w:szCs w:val="22"/>
        </w:rPr>
        <w:t>εάν το επιθυμούν</w:t>
      </w:r>
      <w:r w:rsidRPr="0059185E">
        <w:rPr>
          <w:rFonts w:eastAsia="Times New Roman"/>
          <w:color w:val="000000"/>
          <w:sz w:val="22"/>
          <w:szCs w:val="22"/>
        </w:rPr>
        <w:t xml:space="preserve">– </w:t>
      </w:r>
      <w:r>
        <w:rPr>
          <w:rFonts w:eastAsia="Times New Roman"/>
          <w:color w:val="000000"/>
          <w:sz w:val="22"/>
          <w:szCs w:val="22"/>
        </w:rPr>
        <w:t>να συμμετάσχουν ενεργά και στις εργασίες του αγροκτήματος.</w:t>
      </w:r>
    </w:p>
    <w:p w:rsidR="001676ED" w:rsidRDefault="001676ED" w:rsidP="002171F5">
      <w:pPr>
        <w:shd w:val="clear" w:color="auto" w:fill="FFFFFF"/>
        <w:rPr>
          <w:rFonts w:eastAsia="Times New Roman"/>
          <w:b/>
          <w:bCs/>
          <w:color w:val="000000"/>
          <w:spacing w:val="-2"/>
          <w:sz w:val="26"/>
          <w:szCs w:val="26"/>
        </w:rPr>
      </w:pPr>
    </w:p>
    <w:p w:rsidR="001676ED" w:rsidRDefault="001676ED" w:rsidP="002171F5">
      <w:pPr>
        <w:shd w:val="clear" w:color="auto" w:fill="FFFFFF"/>
        <w:rPr>
          <w:rFonts w:eastAsia="Times New Roman"/>
          <w:b/>
          <w:bCs/>
          <w:color w:val="000000"/>
          <w:spacing w:val="-2"/>
          <w:sz w:val="26"/>
          <w:szCs w:val="26"/>
        </w:rPr>
      </w:pPr>
    </w:p>
    <w:p w:rsidR="00462F58" w:rsidRDefault="00462F58" w:rsidP="002171F5">
      <w:pPr>
        <w:shd w:val="clear" w:color="auto" w:fill="FFFFFF"/>
      </w:pPr>
      <w:r>
        <w:rPr>
          <w:rFonts w:eastAsia="Times New Roman"/>
          <w:b/>
          <w:bCs/>
          <w:color w:val="000000"/>
          <w:spacing w:val="-2"/>
          <w:sz w:val="26"/>
          <w:szCs w:val="26"/>
        </w:rPr>
        <w:t>Αγροτουρισμός: μοχλός ανάπτυξης</w:t>
      </w:r>
    </w:p>
    <w:p w:rsidR="00462F58" w:rsidRDefault="00462F58" w:rsidP="002171F5">
      <w:pPr>
        <w:shd w:val="clear" w:color="auto" w:fill="FFFFFF"/>
        <w:jc w:val="both"/>
      </w:pPr>
      <w:r>
        <w:rPr>
          <w:rFonts w:eastAsia="Times New Roman"/>
          <w:color w:val="000000"/>
          <w:spacing w:val="-3"/>
          <w:sz w:val="22"/>
          <w:szCs w:val="22"/>
        </w:rPr>
        <w:t xml:space="preserve">Ο αγροτουρισμός συμβάλλει τα μέγιστα στην </w:t>
      </w:r>
      <w:r>
        <w:rPr>
          <w:rFonts w:eastAsia="Times New Roman"/>
          <w:i/>
          <w:iCs/>
          <w:color w:val="000000"/>
          <w:spacing w:val="-3"/>
          <w:sz w:val="22"/>
          <w:szCs w:val="22"/>
        </w:rPr>
        <w:t>τοπική ανάπτυξη</w:t>
      </w:r>
      <w:r>
        <w:rPr>
          <w:rFonts w:eastAsia="Times New Roman"/>
          <w:color w:val="000000"/>
          <w:spacing w:val="-3"/>
          <w:sz w:val="22"/>
          <w:szCs w:val="22"/>
        </w:rPr>
        <w:t xml:space="preserve">: Η δημιουργία ξενώνων </w:t>
      </w:r>
      <w:r>
        <w:rPr>
          <w:rFonts w:eastAsia="Times New Roman"/>
          <w:color w:val="000000"/>
          <w:spacing w:val="-4"/>
          <w:sz w:val="22"/>
          <w:szCs w:val="22"/>
        </w:rPr>
        <w:t xml:space="preserve">και η στελέχωσή τους σημαίνει </w:t>
      </w:r>
      <w:r>
        <w:rPr>
          <w:rFonts w:eastAsia="Times New Roman"/>
          <w:i/>
          <w:iCs/>
          <w:color w:val="000000"/>
          <w:spacing w:val="-4"/>
          <w:sz w:val="22"/>
          <w:szCs w:val="22"/>
        </w:rPr>
        <w:t xml:space="preserve">νέες θέσεις εργασίας </w:t>
      </w:r>
      <w:r>
        <w:rPr>
          <w:rFonts w:eastAsia="Times New Roman"/>
          <w:color w:val="000000"/>
          <w:spacing w:val="-4"/>
          <w:sz w:val="22"/>
          <w:szCs w:val="22"/>
        </w:rPr>
        <w:t xml:space="preserve">και η ανάπτυξη του αγροτουρισμού </w:t>
      </w:r>
      <w:r>
        <w:rPr>
          <w:rFonts w:eastAsia="Times New Roman"/>
          <w:color w:val="000000"/>
          <w:sz w:val="22"/>
          <w:szCs w:val="22"/>
        </w:rPr>
        <w:t xml:space="preserve">σημαίνει </w:t>
      </w:r>
      <w:r>
        <w:rPr>
          <w:rFonts w:eastAsia="Times New Roman"/>
          <w:i/>
          <w:iCs/>
          <w:color w:val="000000"/>
          <w:sz w:val="22"/>
          <w:szCs w:val="22"/>
        </w:rPr>
        <w:t xml:space="preserve">πρόσθετα κέρδη </w:t>
      </w:r>
      <w:r>
        <w:rPr>
          <w:rFonts w:eastAsia="Times New Roman"/>
          <w:color w:val="000000"/>
          <w:sz w:val="22"/>
          <w:szCs w:val="22"/>
        </w:rPr>
        <w:t xml:space="preserve">στον αγροτικό χώρο και </w:t>
      </w:r>
      <w:r>
        <w:rPr>
          <w:rFonts w:eastAsia="Times New Roman"/>
          <w:i/>
          <w:iCs/>
          <w:color w:val="000000"/>
          <w:sz w:val="22"/>
          <w:szCs w:val="22"/>
        </w:rPr>
        <w:t xml:space="preserve">συγκράτηση του πληθυσμού </w:t>
      </w:r>
      <w:r w:rsidRPr="0059185E">
        <w:rPr>
          <w:rFonts w:eastAsia="Times New Roman"/>
          <w:color w:val="000000"/>
          <w:sz w:val="22"/>
          <w:szCs w:val="22"/>
        </w:rPr>
        <w:t>–</w:t>
      </w:r>
      <w:r>
        <w:rPr>
          <w:rFonts w:eastAsia="Times New Roman"/>
          <w:color w:val="000000"/>
          <w:sz w:val="22"/>
          <w:szCs w:val="22"/>
        </w:rPr>
        <w:t>κυρίως των νέων</w:t>
      </w:r>
      <w:r w:rsidRPr="0059185E">
        <w:rPr>
          <w:rFonts w:eastAsia="Times New Roman"/>
          <w:color w:val="000000"/>
          <w:sz w:val="22"/>
          <w:szCs w:val="22"/>
        </w:rPr>
        <w:t xml:space="preserve">– </w:t>
      </w:r>
      <w:r>
        <w:rPr>
          <w:rFonts w:eastAsia="Times New Roman"/>
          <w:color w:val="000000"/>
          <w:sz w:val="22"/>
          <w:szCs w:val="22"/>
        </w:rPr>
        <w:t xml:space="preserve">στην ύπαιθρο. Συνάμα, ο αγροτουρισμός σημαίνει και </w:t>
      </w:r>
      <w:r>
        <w:rPr>
          <w:rFonts w:eastAsia="Times New Roman"/>
          <w:i/>
          <w:iCs/>
          <w:color w:val="000000"/>
          <w:sz w:val="22"/>
          <w:szCs w:val="22"/>
        </w:rPr>
        <w:t xml:space="preserve">αύξηση της </w:t>
      </w:r>
      <w:r>
        <w:rPr>
          <w:rFonts w:eastAsia="Times New Roman"/>
          <w:i/>
          <w:iCs/>
          <w:color w:val="000000"/>
          <w:spacing w:val="-1"/>
          <w:sz w:val="22"/>
          <w:szCs w:val="22"/>
        </w:rPr>
        <w:t xml:space="preserve">«κοινωνικής ζωής» </w:t>
      </w:r>
      <w:r>
        <w:rPr>
          <w:rFonts w:eastAsia="Times New Roman"/>
          <w:color w:val="000000"/>
          <w:spacing w:val="-1"/>
          <w:sz w:val="22"/>
          <w:szCs w:val="22"/>
        </w:rPr>
        <w:t xml:space="preserve">σε απομακρυσμένα από αστικά κέντρα χωριά, κάτι από το οποίο </w:t>
      </w:r>
      <w:r>
        <w:rPr>
          <w:rFonts w:eastAsia="Times New Roman"/>
          <w:color w:val="000000"/>
          <w:sz w:val="22"/>
          <w:szCs w:val="22"/>
        </w:rPr>
        <w:t xml:space="preserve">έχουν </w:t>
      </w:r>
      <w:r>
        <w:rPr>
          <w:rFonts w:eastAsia="Times New Roman"/>
          <w:i/>
          <w:iCs/>
          <w:color w:val="000000"/>
          <w:sz w:val="22"/>
          <w:szCs w:val="22"/>
        </w:rPr>
        <w:t xml:space="preserve">μεγάλη ανάγκη </w:t>
      </w:r>
      <w:r>
        <w:rPr>
          <w:rFonts w:eastAsia="Times New Roman"/>
          <w:color w:val="000000"/>
          <w:sz w:val="22"/>
          <w:szCs w:val="22"/>
        </w:rPr>
        <w:t>πολλοί κάτοικοι των μικρών και «απομονωμένων»</w:t>
      </w:r>
      <w:r w:rsidRPr="00462F58">
        <w:rPr>
          <w:rFonts w:eastAsia="Times New Roman"/>
          <w:color w:val="000000"/>
          <w:sz w:val="22"/>
          <w:szCs w:val="22"/>
        </w:rPr>
        <w:t xml:space="preserve"> </w:t>
      </w:r>
      <w:r>
        <w:rPr>
          <w:rFonts w:eastAsia="Times New Roman"/>
          <w:color w:val="000000"/>
          <w:sz w:val="22"/>
          <w:szCs w:val="22"/>
        </w:rPr>
        <w:t xml:space="preserve">οικισμών. Έχει παρατηρηθεί ότι σημαντικό μέρος των </w:t>
      </w:r>
      <w:r>
        <w:rPr>
          <w:rFonts w:eastAsia="Times New Roman"/>
          <w:i/>
          <w:iCs/>
          <w:color w:val="000000"/>
          <w:sz w:val="22"/>
          <w:szCs w:val="22"/>
        </w:rPr>
        <w:t xml:space="preserve">κερδών </w:t>
      </w:r>
      <w:r>
        <w:rPr>
          <w:rFonts w:eastAsia="Times New Roman"/>
          <w:color w:val="000000"/>
          <w:sz w:val="22"/>
          <w:szCs w:val="22"/>
        </w:rPr>
        <w:t>που δημιουργούνται από τον</w:t>
      </w:r>
      <w:r w:rsidRPr="00462F58">
        <w:rPr>
          <w:rFonts w:eastAsia="Times New Roman"/>
          <w:color w:val="000000"/>
          <w:sz w:val="22"/>
          <w:szCs w:val="22"/>
        </w:rPr>
        <w:t xml:space="preserve"> </w:t>
      </w:r>
      <w:r>
        <w:rPr>
          <w:rFonts w:eastAsia="Times New Roman"/>
          <w:color w:val="000000"/>
          <w:sz w:val="22"/>
          <w:szCs w:val="22"/>
        </w:rPr>
        <w:t xml:space="preserve">αγροτουρισμό, διοχετεύεται στην κύρια ασχολία του πληθυσμού της υπαίθρου που </w:t>
      </w:r>
      <w:r>
        <w:rPr>
          <w:rFonts w:eastAsia="Times New Roman"/>
          <w:color w:val="000000"/>
          <w:spacing w:val="-2"/>
          <w:sz w:val="22"/>
          <w:szCs w:val="22"/>
        </w:rPr>
        <w:t xml:space="preserve">είναι η </w:t>
      </w:r>
      <w:r>
        <w:rPr>
          <w:rFonts w:eastAsia="Times New Roman"/>
          <w:i/>
          <w:iCs/>
          <w:color w:val="000000"/>
          <w:spacing w:val="-2"/>
          <w:sz w:val="22"/>
          <w:szCs w:val="22"/>
        </w:rPr>
        <w:t>γεωργία</w:t>
      </w:r>
      <w:r>
        <w:rPr>
          <w:rFonts w:eastAsia="Times New Roman"/>
          <w:color w:val="000000"/>
          <w:spacing w:val="-2"/>
          <w:sz w:val="22"/>
          <w:szCs w:val="22"/>
        </w:rPr>
        <w:t xml:space="preserve">, και ότι σημαντικό ποσοστό του αγροτικού εισοδήματος σε ορισμένες περιοχές της χώρας δημιουργείται από την ενεργό δράση και </w:t>
      </w:r>
      <w:r>
        <w:rPr>
          <w:rFonts w:eastAsia="Times New Roman"/>
          <w:i/>
          <w:iCs/>
          <w:color w:val="000000"/>
          <w:spacing w:val="-2"/>
          <w:sz w:val="22"/>
          <w:szCs w:val="22"/>
        </w:rPr>
        <w:t xml:space="preserve">συμμετοχή των γυναικών </w:t>
      </w:r>
      <w:r>
        <w:rPr>
          <w:rFonts w:eastAsia="Times New Roman"/>
          <w:color w:val="000000"/>
          <w:spacing w:val="-1"/>
          <w:sz w:val="22"/>
          <w:szCs w:val="22"/>
        </w:rPr>
        <w:t xml:space="preserve">στην εδραίωση του αγροτουρισμού, γεγονός που σημαίνει ότι ο </w:t>
      </w:r>
      <w:r>
        <w:rPr>
          <w:rFonts w:eastAsia="Times New Roman"/>
          <w:i/>
          <w:iCs/>
          <w:color w:val="000000"/>
          <w:spacing w:val="-1"/>
          <w:sz w:val="22"/>
          <w:szCs w:val="22"/>
        </w:rPr>
        <w:t xml:space="preserve">αγροτουρισμός </w:t>
      </w:r>
      <w:r>
        <w:rPr>
          <w:rFonts w:eastAsia="Times New Roman"/>
          <w:color w:val="000000"/>
          <w:spacing w:val="-1"/>
          <w:sz w:val="22"/>
          <w:szCs w:val="22"/>
        </w:rPr>
        <w:t>συνει</w:t>
      </w:r>
      <w:r>
        <w:rPr>
          <w:rFonts w:eastAsia="Times New Roman"/>
          <w:color w:val="000000"/>
          <w:sz w:val="22"/>
          <w:szCs w:val="22"/>
        </w:rPr>
        <w:t xml:space="preserve">σφέρει και στο να υπάρξουν κινήσεις, δράσεις και πρωτοβουλίες ανενεργών </w:t>
      </w:r>
      <w:r w:rsidRPr="0059185E">
        <w:rPr>
          <w:rFonts w:eastAsia="Times New Roman"/>
          <w:color w:val="000000"/>
          <w:sz w:val="22"/>
          <w:szCs w:val="22"/>
        </w:rPr>
        <w:t>–</w:t>
      </w:r>
      <w:r>
        <w:rPr>
          <w:rFonts w:eastAsia="Times New Roman"/>
          <w:color w:val="000000"/>
          <w:sz w:val="22"/>
          <w:szCs w:val="22"/>
        </w:rPr>
        <w:t>έως τώρα</w:t>
      </w:r>
      <w:r w:rsidRPr="0059185E">
        <w:rPr>
          <w:rFonts w:eastAsia="Times New Roman"/>
          <w:color w:val="000000"/>
          <w:sz w:val="22"/>
          <w:szCs w:val="22"/>
        </w:rPr>
        <w:t xml:space="preserve">– </w:t>
      </w:r>
      <w:r>
        <w:rPr>
          <w:rFonts w:eastAsia="Times New Roman"/>
          <w:color w:val="000000"/>
          <w:sz w:val="22"/>
          <w:szCs w:val="22"/>
        </w:rPr>
        <w:t>κοινωνικών ομάδων.</w:t>
      </w:r>
    </w:p>
    <w:p w:rsidR="00462F58" w:rsidRDefault="00462F58" w:rsidP="002171F5">
      <w:pPr>
        <w:shd w:val="clear" w:color="auto" w:fill="FFFFFF"/>
        <w:ind w:firstLine="283"/>
        <w:jc w:val="both"/>
      </w:pPr>
      <w:r>
        <w:rPr>
          <w:rFonts w:eastAsia="Times New Roman"/>
          <w:color w:val="000000"/>
          <w:spacing w:val="-4"/>
          <w:sz w:val="22"/>
          <w:szCs w:val="22"/>
        </w:rPr>
        <w:t xml:space="preserve">Πρωτοβουλίες και δράσεις προώθησης του </w:t>
      </w:r>
      <w:r>
        <w:rPr>
          <w:rFonts w:eastAsia="Times New Roman"/>
          <w:i/>
          <w:iCs/>
          <w:color w:val="000000"/>
          <w:spacing w:val="-4"/>
          <w:sz w:val="22"/>
          <w:szCs w:val="22"/>
        </w:rPr>
        <w:t xml:space="preserve">αγροτουρισμού </w:t>
      </w:r>
      <w:r>
        <w:rPr>
          <w:rFonts w:eastAsia="Times New Roman"/>
          <w:color w:val="000000"/>
          <w:spacing w:val="-4"/>
          <w:sz w:val="22"/>
          <w:szCs w:val="22"/>
        </w:rPr>
        <w:t xml:space="preserve">στην Ελλάδα έχουν </w:t>
      </w:r>
      <w:r w:rsidR="000723EE">
        <w:rPr>
          <w:rFonts w:eastAsia="Times New Roman"/>
          <w:color w:val="000000"/>
          <w:spacing w:val="-4"/>
          <w:sz w:val="22"/>
          <w:szCs w:val="22"/>
        </w:rPr>
        <w:t>εκδηλ</w:t>
      </w:r>
      <w:r w:rsidR="000723EE">
        <w:rPr>
          <w:rFonts w:eastAsia="Times New Roman"/>
          <w:color w:val="000000"/>
          <w:spacing w:val="-1"/>
          <w:sz w:val="22"/>
          <w:szCs w:val="22"/>
        </w:rPr>
        <w:t>ωθεί</w:t>
      </w:r>
      <w:r>
        <w:rPr>
          <w:rFonts w:eastAsia="Times New Roman"/>
          <w:color w:val="000000"/>
          <w:spacing w:val="-1"/>
          <w:sz w:val="22"/>
          <w:szCs w:val="22"/>
        </w:rPr>
        <w:t xml:space="preserve"> σε πολλές περιοχές και αναφέρουμε ενδεικτικά παραδείγματα: στον Λαγκαδά, </w:t>
      </w:r>
      <w:r>
        <w:rPr>
          <w:rFonts w:eastAsia="Times New Roman"/>
          <w:color w:val="000000"/>
          <w:spacing w:val="-3"/>
          <w:sz w:val="22"/>
          <w:szCs w:val="22"/>
        </w:rPr>
        <w:t xml:space="preserve">στα Κρούσια Κιλκίς, στα Γρεβενά (Πίνδος), στην Καλαμπάκα </w:t>
      </w:r>
      <w:r w:rsidRPr="0059185E">
        <w:rPr>
          <w:rFonts w:eastAsia="Times New Roman"/>
          <w:color w:val="000000"/>
          <w:spacing w:val="-3"/>
          <w:sz w:val="22"/>
          <w:szCs w:val="22"/>
        </w:rPr>
        <w:t xml:space="preserve">– </w:t>
      </w:r>
      <w:r>
        <w:rPr>
          <w:rFonts w:eastAsia="Times New Roman"/>
          <w:color w:val="000000"/>
          <w:spacing w:val="-3"/>
          <w:sz w:val="22"/>
          <w:szCs w:val="22"/>
        </w:rPr>
        <w:t>Μετέωρα, στο Καρπε</w:t>
      </w:r>
      <w:r>
        <w:rPr>
          <w:rFonts w:eastAsia="Times New Roman"/>
          <w:color w:val="000000"/>
          <w:sz w:val="22"/>
          <w:szCs w:val="22"/>
        </w:rPr>
        <w:t xml:space="preserve">νήσι, στη Στροφυλλιά Αχαΐας, στη Συκαμιά Λέσβου, στις Πλαταιές Βοιωτίας, στο Λισσό Κρήτης, στον παλαιό Άγιο Παντελεήμονα (Όλυμπος), στη Γαλάτιστα, στην </w:t>
      </w:r>
      <w:r>
        <w:rPr>
          <w:rFonts w:eastAsia="Times New Roman"/>
          <w:color w:val="000000"/>
          <w:spacing w:val="-1"/>
          <w:sz w:val="22"/>
          <w:szCs w:val="22"/>
        </w:rPr>
        <w:t xml:space="preserve">Αρναία, στη Βράσνα, στην Ουρανούπολη, στο Δελβινάκι και αλλού και σε οικισμούς </w:t>
      </w:r>
      <w:r>
        <w:rPr>
          <w:rFonts w:eastAsia="Times New Roman"/>
          <w:color w:val="000000"/>
          <w:sz w:val="22"/>
          <w:szCs w:val="22"/>
        </w:rPr>
        <w:t>κοντά στο «Δέλτα του Έβρου», στο «Δάσος της Δαδιάς», στο Παγγαίο όρος, στη Ροδόπη, στα Άγραφα, στα ορεινά της Κόνιτσας και σε άλλες περιοχές.</w:t>
      </w:r>
    </w:p>
    <w:p w:rsidR="00462F58" w:rsidRDefault="00462F58" w:rsidP="002171F5">
      <w:pPr>
        <w:shd w:val="clear" w:color="auto" w:fill="FFFFFF"/>
        <w:ind w:firstLine="283"/>
        <w:jc w:val="both"/>
      </w:pPr>
      <w:r>
        <w:rPr>
          <w:rFonts w:eastAsia="Times New Roman"/>
          <w:color w:val="000000"/>
          <w:sz w:val="22"/>
          <w:szCs w:val="22"/>
        </w:rPr>
        <w:t xml:space="preserve">Οι περισσότερες πρωτοβουλίες και δράσεις που προωθήθηκαν για την εδραίωση </w:t>
      </w:r>
      <w:r>
        <w:rPr>
          <w:rFonts w:eastAsia="Times New Roman"/>
          <w:color w:val="000000"/>
          <w:spacing w:val="-5"/>
          <w:sz w:val="22"/>
          <w:szCs w:val="22"/>
        </w:rPr>
        <w:t xml:space="preserve">και την επέκταση του αγροτουρισμού στη χώρα οφείλονται στα ευρωπαϊκά διαρθρωτικά </w:t>
      </w:r>
      <w:r>
        <w:rPr>
          <w:rFonts w:eastAsia="Times New Roman"/>
          <w:color w:val="000000"/>
          <w:sz w:val="22"/>
          <w:szCs w:val="22"/>
        </w:rPr>
        <w:t xml:space="preserve">προγράμματα και στις δυνατότητες που παρείχαν τα </w:t>
      </w:r>
      <w:r>
        <w:rPr>
          <w:rFonts w:eastAsia="Times New Roman"/>
          <w:color w:val="000000"/>
          <w:sz w:val="22"/>
          <w:szCs w:val="22"/>
          <w:lang w:val="en-US"/>
        </w:rPr>
        <w:t>Leader</w:t>
      </w:r>
      <w:r w:rsidRPr="0059185E">
        <w:rPr>
          <w:rFonts w:eastAsia="Times New Roman"/>
          <w:color w:val="000000"/>
          <w:sz w:val="22"/>
          <w:szCs w:val="22"/>
        </w:rPr>
        <w:t xml:space="preserve"> </w:t>
      </w:r>
      <w:r>
        <w:rPr>
          <w:rFonts w:eastAsia="Times New Roman"/>
          <w:color w:val="000000"/>
          <w:sz w:val="22"/>
          <w:szCs w:val="22"/>
        </w:rPr>
        <w:t xml:space="preserve">Ι και ΙΙ και </w:t>
      </w:r>
      <w:r>
        <w:rPr>
          <w:rFonts w:eastAsia="Times New Roman"/>
          <w:color w:val="000000"/>
          <w:sz w:val="22"/>
          <w:szCs w:val="22"/>
          <w:lang w:val="en-US"/>
        </w:rPr>
        <w:t>Leader</w:t>
      </w:r>
      <w:r w:rsidRPr="0059185E">
        <w:rPr>
          <w:rFonts w:eastAsia="Times New Roman"/>
          <w:color w:val="000000"/>
          <w:sz w:val="22"/>
          <w:szCs w:val="22"/>
        </w:rPr>
        <w:t xml:space="preserve"> +, </w:t>
      </w:r>
      <w:r>
        <w:rPr>
          <w:rFonts w:eastAsia="Times New Roman"/>
          <w:color w:val="000000"/>
          <w:spacing w:val="-3"/>
          <w:sz w:val="22"/>
          <w:szCs w:val="22"/>
        </w:rPr>
        <w:t xml:space="preserve">όμως οι μέχρι τώρα εφαρμογές δείχνουν πως η </w:t>
      </w:r>
      <w:r>
        <w:rPr>
          <w:rFonts w:eastAsia="Times New Roman"/>
          <w:i/>
          <w:iCs/>
          <w:color w:val="000000"/>
          <w:spacing w:val="-3"/>
          <w:sz w:val="22"/>
          <w:szCs w:val="22"/>
        </w:rPr>
        <w:t xml:space="preserve">«ιδέα του αγροτουρισμού» </w:t>
      </w:r>
      <w:r>
        <w:rPr>
          <w:rFonts w:eastAsia="Times New Roman"/>
          <w:color w:val="000000"/>
          <w:spacing w:val="-3"/>
          <w:sz w:val="22"/>
          <w:szCs w:val="22"/>
        </w:rPr>
        <w:t xml:space="preserve">στην Ελλάδα </w:t>
      </w:r>
      <w:r>
        <w:rPr>
          <w:rFonts w:eastAsia="Times New Roman"/>
          <w:color w:val="000000"/>
          <w:sz w:val="22"/>
          <w:szCs w:val="22"/>
        </w:rPr>
        <w:t xml:space="preserve">διανύει ακόμα τα πρώτα </w:t>
      </w:r>
      <w:r w:rsidRPr="0059185E">
        <w:rPr>
          <w:rFonts w:eastAsia="Times New Roman"/>
          <w:color w:val="000000"/>
          <w:sz w:val="22"/>
          <w:szCs w:val="22"/>
        </w:rPr>
        <w:t>–</w:t>
      </w:r>
      <w:r>
        <w:rPr>
          <w:rFonts w:eastAsia="Times New Roman"/>
          <w:color w:val="000000"/>
          <w:sz w:val="22"/>
          <w:szCs w:val="22"/>
        </w:rPr>
        <w:t>νηπιακά, θα λέγαμε</w:t>
      </w:r>
      <w:r w:rsidRPr="0059185E">
        <w:rPr>
          <w:rFonts w:eastAsia="Times New Roman"/>
          <w:color w:val="000000"/>
          <w:sz w:val="22"/>
          <w:szCs w:val="22"/>
        </w:rPr>
        <w:t xml:space="preserve">– </w:t>
      </w:r>
      <w:r>
        <w:rPr>
          <w:rFonts w:eastAsia="Times New Roman"/>
          <w:color w:val="000000"/>
          <w:sz w:val="22"/>
          <w:szCs w:val="22"/>
        </w:rPr>
        <w:t>βήματα.</w:t>
      </w:r>
    </w:p>
    <w:p w:rsidR="000723EE" w:rsidRDefault="00462F58" w:rsidP="002171F5">
      <w:pPr>
        <w:shd w:val="clear" w:color="auto" w:fill="FFFFFF"/>
        <w:ind w:firstLine="283"/>
        <w:jc w:val="both"/>
        <w:rPr>
          <w:rFonts w:eastAsia="Times New Roman"/>
          <w:color w:val="000000"/>
          <w:spacing w:val="-1"/>
          <w:sz w:val="22"/>
          <w:szCs w:val="22"/>
        </w:rPr>
      </w:pPr>
      <w:r>
        <w:rPr>
          <w:rFonts w:eastAsia="Times New Roman"/>
          <w:color w:val="000000"/>
          <w:spacing w:val="-1"/>
          <w:sz w:val="22"/>
          <w:szCs w:val="22"/>
        </w:rPr>
        <w:t xml:space="preserve">Θεωρούμε ότι για να υπάρξει επιτυχής έκβαση αυτών των πρωτοβουλιών και </w:t>
      </w:r>
    </w:p>
    <w:p w:rsidR="00462F58" w:rsidRDefault="00462F58" w:rsidP="002171F5">
      <w:pPr>
        <w:shd w:val="clear" w:color="auto" w:fill="FFFFFF"/>
        <w:ind w:firstLine="283"/>
        <w:jc w:val="both"/>
      </w:pPr>
      <w:r>
        <w:rPr>
          <w:rFonts w:eastAsia="Times New Roman"/>
          <w:color w:val="000000"/>
          <w:spacing w:val="-1"/>
          <w:sz w:val="22"/>
          <w:szCs w:val="22"/>
        </w:rPr>
        <w:t xml:space="preserve">προσπαθειών </w:t>
      </w:r>
      <w:r>
        <w:rPr>
          <w:rFonts w:eastAsia="Times New Roman"/>
          <w:i/>
          <w:iCs/>
          <w:color w:val="000000"/>
          <w:spacing w:val="-1"/>
          <w:sz w:val="22"/>
          <w:szCs w:val="22"/>
        </w:rPr>
        <w:t xml:space="preserve">θα πρέπει να αποκλειστεί η ανάπτυξη αγροτουριστικών δραστηριοτήτων στις «περιοχές ελέγχου της τουριστικής ανάπτυξης» και δη στις ήδη «τουριστικά κορεσμένες </w:t>
      </w:r>
      <w:r>
        <w:rPr>
          <w:rFonts w:eastAsia="Times New Roman"/>
          <w:i/>
          <w:iCs/>
          <w:color w:val="000000"/>
          <w:sz w:val="22"/>
          <w:szCs w:val="22"/>
        </w:rPr>
        <w:t xml:space="preserve">περιοχές». </w:t>
      </w:r>
      <w:r>
        <w:rPr>
          <w:rFonts w:eastAsia="Times New Roman"/>
          <w:color w:val="000000"/>
          <w:sz w:val="22"/>
          <w:szCs w:val="22"/>
        </w:rPr>
        <w:t xml:space="preserve">Βέβαια, απαιτείται να προσδιορισθούν με σαφήνεια και να χαρτογραφηθούν οι «υπεραναπτυγμένες τουριστικά περιοχές» στις οποίες αναμφίβολα ανήκουν </w:t>
      </w:r>
      <w:r>
        <w:rPr>
          <w:rFonts w:eastAsia="Times New Roman"/>
          <w:color w:val="000000"/>
          <w:spacing w:val="-4"/>
          <w:sz w:val="22"/>
          <w:szCs w:val="22"/>
        </w:rPr>
        <w:t xml:space="preserve">όλα τα παραλιακά τμήματα και οι τόποι </w:t>
      </w:r>
      <w:r w:rsidRPr="0059185E">
        <w:rPr>
          <w:rFonts w:eastAsia="Times New Roman"/>
          <w:color w:val="000000"/>
          <w:spacing w:val="-4"/>
          <w:sz w:val="22"/>
          <w:szCs w:val="22"/>
        </w:rPr>
        <w:t xml:space="preserve">– </w:t>
      </w:r>
      <w:r>
        <w:rPr>
          <w:rFonts w:eastAsia="Times New Roman"/>
          <w:color w:val="000000"/>
          <w:spacing w:val="-4"/>
          <w:sz w:val="22"/>
          <w:szCs w:val="22"/>
        </w:rPr>
        <w:t xml:space="preserve">προορισμοί μαζικού τουρισμού–, και κατόπιν, </w:t>
      </w:r>
      <w:r>
        <w:rPr>
          <w:rFonts w:eastAsia="Times New Roman"/>
          <w:color w:val="000000"/>
          <w:spacing w:val="-5"/>
          <w:sz w:val="22"/>
          <w:szCs w:val="22"/>
        </w:rPr>
        <w:t xml:space="preserve">στο πλαίσιο της εφαρμογής του ευρωπαϊκού </w:t>
      </w:r>
      <w:r>
        <w:rPr>
          <w:rFonts w:eastAsia="Times New Roman"/>
          <w:i/>
          <w:iCs/>
          <w:color w:val="000000"/>
          <w:spacing w:val="-5"/>
          <w:sz w:val="22"/>
          <w:szCs w:val="22"/>
        </w:rPr>
        <w:t xml:space="preserve">Κανονισμού 2328/1991 </w:t>
      </w:r>
      <w:r>
        <w:rPr>
          <w:rFonts w:eastAsia="Times New Roman"/>
          <w:color w:val="000000"/>
          <w:spacing w:val="-5"/>
          <w:sz w:val="22"/>
          <w:szCs w:val="22"/>
        </w:rPr>
        <w:t xml:space="preserve">και των </w:t>
      </w:r>
      <w:r>
        <w:rPr>
          <w:rFonts w:eastAsia="Times New Roman"/>
          <w:i/>
          <w:iCs/>
          <w:color w:val="000000"/>
          <w:spacing w:val="-5"/>
          <w:sz w:val="22"/>
          <w:szCs w:val="22"/>
        </w:rPr>
        <w:t xml:space="preserve">Κοινοτικών </w:t>
      </w:r>
      <w:r>
        <w:rPr>
          <w:rFonts w:eastAsia="Times New Roman"/>
          <w:i/>
          <w:iCs/>
          <w:color w:val="000000"/>
          <w:spacing w:val="-4"/>
          <w:sz w:val="22"/>
          <w:szCs w:val="22"/>
        </w:rPr>
        <w:t xml:space="preserve">Προγραμμάτων </w:t>
      </w:r>
      <w:r>
        <w:rPr>
          <w:rFonts w:eastAsia="Times New Roman"/>
          <w:i/>
          <w:iCs/>
          <w:color w:val="000000"/>
          <w:spacing w:val="-4"/>
          <w:sz w:val="22"/>
          <w:szCs w:val="22"/>
          <w:lang w:val="en-US"/>
        </w:rPr>
        <w:t>Leader</w:t>
      </w:r>
      <w:r w:rsidRPr="0059185E">
        <w:rPr>
          <w:rFonts w:eastAsia="Times New Roman"/>
          <w:i/>
          <w:iCs/>
          <w:color w:val="000000"/>
          <w:spacing w:val="-4"/>
          <w:sz w:val="22"/>
          <w:szCs w:val="22"/>
        </w:rPr>
        <w:t xml:space="preserve">, </w:t>
      </w:r>
      <w:r>
        <w:rPr>
          <w:rFonts w:eastAsia="Times New Roman"/>
          <w:color w:val="000000"/>
          <w:spacing w:val="-4"/>
          <w:sz w:val="22"/>
          <w:szCs w:val="22"/>
        </w:rPr>
        <w:t xml:space="preserve">να περιορισθούν οι επιδοτήσεις για δημιουργία ενοικιαζόμενων </w:t>
      </w:r>
      <w:r>
        <w:rPr>
          <w:rFonts w:eastAsia="Times New Roman"/>
          <w:color w:val="000000"/>
          <w:sz w:val="22"/>
          <w:szCs w:val="22"/>
        </w:rPr>
        <w:t xml:space="preserve">δωματίων και διαμερισμάτων, αλλά </w:t>
      </w:r>
      <w:r>
        <w:rPr>
          <w:rFonts w:eastAsia="Times New Roman"/>
          <w:b/>
          <w:bCs/>
          <w:color w:val="000000"/>
          <w:sz w:val="22"/>
          <w:szCs w:val="22"/>
        </w:rPr>
        <w:t xml:space="preserve">να ενισχυθούν </w:t>
      </w:r>
      <w:r w:rsidRPr="0059185E">
        <w:rPr>
          <w:rFonts w:eastAsia="Times New Roman"/>
          <w:color w:val="000000"/>
          <w:sz w:val="22"/>
          <w:szCs w:val="22"/>
        </w:rPr>
        <w:t>–</w:t>
      </w:r>
      <w:r>
        <w:rPr>
          <w:rFonts w:eastAsia="Times New Roman"/>
          <w:color w:val="000000"/>
          <w:sz w:val="22"/>
          <w:szCs w:val="22"/>
        </w:rPr>
        <w:t>μετά από ολοκληρωμένα προγράμματα και μελέτες:</w:t>
      </w:r>
    </w:p>
    <w:p w:rsidR="00462F58" w:rsidRDefault="00462F58" w:rsidP="002171F5">
      <w:pPr>
        <w:numPr>
          <w:ilvl w:val="0"/>
          <w:numId w:val="1"/>
        </w:numPr>
        <w:shd w:val="clear" w:color="auto" w:fill="FFFFFF"/>
        <w:tabs>
          <w:tab w:val="left" w:pos="120"/>
        </w:tabs>
        <w:ind w:hanging="120"/>
        <w:jc w:val="both"/>
        <w:rPr>
          <w:rFonts w:eastAsia="Times New Roman"/>
          <w:color w:val="000000"/>
          <w:sz w:val="22"/>
          <w:szCs w:val="22"/>
        </w:rPr>
      </w:pPr>
      <w:r>
        <w:rPr>
          <w:rFonts w:eastAsia="Times New Roman"/>
          <w:color w:val="000000"/>
          <w:sz w:val="22"/>
          <w:szCs w:val="22"/>
        </w:rPr>
        <w:t xml:space="preserve">η δημιουργία καταλυμάτων μέσα σε παραδοσιακά κτίσματα στους οικισμούς που </w:t>
      </w:r>
      <w:r>
        <w:rPr>
          <w:rFonts w:eastAsia="Times New Roman"/>
          <w:color w:val="000000"/>
          <w:spacing w:val="-3"/>
          <w:sz w:val="22"/>
          <w:szCs w:val="22"/>
        </w:rPr>
        <w:t xml:space="preserve">διαθέτουν χαρακτηριστικά «παραδοσιακά σύνολα» ή μέσα σε μεμονωμένα κτίσματα, </w:t>
      </w:r>
      <w:r>
        <w:rPr>
          <w:rFonts w:eastAsia="Times New Roman"/>
          <w:color w:val="000000"/>
          <w:sz w:val="22"/>
          <w:szCs w:val="22"/>
        </w:rPr>
        <w:t>σύμφωνα με τις διατάξεις του Π.Δ. 33/1979</w:t>
      </w:r>
    </w:p>
    <w:p w:rsidR="00462F58" w:rsidRDefault="00462F58" w:rsidP="002171F5">
      <w:pPr>
        <w:numPr>
          <w:ilvl w:val="0"/>
          <w:numId w:val="1"/>
        </w:numPr>
        <w:shd w:val="clear" w:color="auto" w:fill="FFFFFF"/>
        <w:tabs>
          <w:tab w:val="left" w:pos="120"/>
        </w:tabs>
        <w:ind w:hanging="120"/>
        <w:jc w:val="both"/>
        <w:rPr>
          <w:rFonts w:eastAsia="Times New Roman"/>
          <w:color w:val="000000"/>
          <w:sz w:val="22"/>
          <w:szCs w:val="22"/>
        </w:rPr>
      </w:pPr>
      <w:r>
        <w:rPr>
          <w:rFonts w:eastAsia="Times New Roman"/>
          <w:color w:val="000000"/>
          <w:spacing w:val="-6"/>
          <w:sz w:val="22"/>
          <w:szCs w:val="22"/>
        </w:rPr>
        <w:t xml:space="preserve">η ανέγερση νέων μικρών ξενοδοχείων με τις προδιαγραφές που είναι δημοσιευμένες στο </w:t>
      </w:r>
      <w:r>
        <w:rPr>
          <w:rFonts w:eastAsia="Times New Roman"/>
          <w:color w:val="000000"/>
          <w:spacing w:val="-5"/>
          <w:sz w:val="22"/>
          <w:szCs w:val="22"/>
        </w:rPr>
        <w:t xml:space="preserve">ΦΕΚ 557 Β΄/1987, και με παροχή δυνατότητας στον ΕΟΤ να εξετάζει κατά περίπτωση </w:t>
      </w:r>
      <w:r>
        <w:rPr>
          <w:rFonts w:eastAsia="Times New Roman"/>
          <w:color w:val="000000"/>
          <w:spacing w:val="-6"/>
          <w:sz w:val="22"/>
          <w:szCs w:val="22"/>
        </w:rPr>
        <w:t>κάποιες τροποποιήσεις των προδιαγραφών ξενοδοχειακών καταλυμάτων που θα ιδρύο</w:t>
      </w:r>
      <w:r>
        <w:rPr>
          <w:rFonts w:eastAsia="Times New Roman"/>
          <w:color w:val="000000"/>
          <w:spacing w:val="-4"/>
          <w:sz w:val="22"/>
          <w:szCs w:val="22"/>
        </w:rPr>
        <w:t xml:space="preserve">νται στο πλαίσιο του χρηματοδοτούμενου </w:t>
      </w:r>
      <w:r w:rsidRPr="0059185E">
        <w:rPr>
          <w:rFonts w:eastAsia="Times New Roman"/>
          <w:color w:val="000000"/>
          <w:spacing w:val="-4"/>
          <w:sz w:val="22"/>
          <w:szCs w:val="22"/>
        </w:rPr>
        <w:t xml:space="preserve">– </w:t>
      </w:r>
      <w:r>
        <w:rPr>
          <w:rFonts w:eastAsia="Times New Roman"/>
          <w:color w:val="000000"/>
          <w:spacing w:val="-4"/>
          <w:sz w:val="22"/>
          <w:szCs w:val="22"/>
        </w:rPr>
        <w:t>επιδοτούμενου αγροτουρισμού</w:t>
      </w:r>
    </w:p>
    <w:p w:rsidR="00A3503A" w:rsidRDefault="00462F58" w:rsidP="002171F5">
      <w:pPr>
        <w:rPr>
          <w:rFonts w:eastAsia="Times New Roman"/>
          <w:color w:val="000000"/>
          <w:sz w:val="22"/>
          <w:szCs w:val="22"/>
        </w:rPr>
      </w:pPr>
      <w:r>
        <w:rPr>
          <w:rFonts w:eastAsia="Times New Roman"/>
          <w:color w:val="000000"/>
          <w:sz w:val="22"/>
          <w:szCs w:val="22"/>
        </w:rPr>
        <w:t>η δημιουργία μορφών μη κύριων ξενοδοχειακών καταλυμάτων, με τήρηση των</w:t>
      </w:r>
      <w:r w:rsidRPr="00462F58">
        <w:rPr>
          <w:rFonts w:eastAsia="Times New Roman"/>
          <w:color w:val="000000"/>
          <w:sz w:val="22"/>
          <w:szCs w:val="22"/>
        </w:rPr>
        <w:t xml:space="preserve"> </w:t>
      </w:r>
      <w:r>
        <w:rPr>
          <w:rFonts w:eastAsia="Times New Roman"/>
          <w:color w:val="000000"/>
          <w:sz w:val="22"/>
          <w:szCs w:val="22"/>
        </w:rPr>
        <w:t>θεσπισμένων προδιαγραφών και μετά από προηγούμενη σχετική έγκριση του ΕΟΤ.</w:t>
      </w:r>
    </w:p>
    <w:p w:rsidR="00462F58" w:rsidRDefault="00462F58" w:rsidP="002171F5">
      <w:pPr>
        <w:shd w:val="clear" w:color="auto" w:fill="FFFFFF"/>
        <w:ind w:firstLine="283"/>
        <w:jc w:val="both"/>
      </w:pPr>
      <w:r>
        <w:rPr>
          <w:rFonts w:eastAsia="Times New Roman"/>
          <w:color w:val="000000"/>
          <w:sz w:val="22"/>
          <w:szCs w:val="22"/>
        </w:rPr>
        <w:t xml:space="preserve">Ορισμένοι </w:t>
      </w:r>
      <w:r w:rsidRPr="0059185E">
        <w:rPr>
          <w:rFonts w:eastAsia="Times New Roman"/>
          <w:color w:val="000000"/>
          <w:sz w:val="22"/>
          <w:szCs w:val="22"/>
        </w:rPr>
        <w:t>–</w:t>
      </w:r>
      <w:r>
        <w:rPr>
          <w:rFonts w:eastAsia="Times New Roman"/>
          <w:color w:val="000000"/>
          <w:sz w:val="22"/>
          <w:szCs w:val="22"/>
        </w:rPr>
        <w:t>εκφραστές της κρατικής πολιτικής στον τομέα του ελληνικού τουρι</w:t>
      </w:r>
      <w:r>
        <w:rPr>
          <w:rFonts w:eastAsia="Times New Roman"/>
          <w:color w:val="000000"/>
          <w:spacing w:val="-1"/>
          <w:sz w:val="22"/>
          <w:szCs w:val="22"/>
        </w:rPr>
        <w:t>σμού</w:t>
      </w:r>
      <w:r w:rsidRPr="0059185E">
        <w:rPr>
          <w:rFonts w:eastAsia="Times New Roman"/>
          <w:color w:val="000000"/>
          <w:spacing w:val="-1"/>
          <w:sz w:val="22"/>
          <w:szCs w:val="22"/>
        </w:rPr>
        <w:t xml:space="preserve">– </w:t>
      </w:r>
      <w:r>
        <w:rPr>
          <w:rFonts w:eastAsia="Times New Roman"/>
          <w:color w:val="000000"/>
          <w:spacing w:val="-1"/>
          <w:sz w:val="22"/>
          <w:szCs w:val="22"/>
        </w:rPr>
        <w:t xml:space="preserve">προτείνουν την αναστολή των χρηματοδοτήσεων και των σχετικών αδειών για </w:t>
      </w:r>
      <w:r>
        <w:rPr>
          <w:rFonts w:eastAsia="Times New Roman"/>
          <w:color w:val="000000"/>
          <w:spacing w:val="-5"/>
          <w:sz w:val="22"/>
          <w:szCs w:val="22"/>
        </w:rPr>
        <w:t>τη δημιουργία νέων καταλυμάτων σε οικισμούς ή τόπους όπου υπάρχουν ήδη καταλύμα</w:t>
      </w:r>
      <w:r>
        <w:rPr>
          <w:rFonts w:eastAsia="Times New Roman"/>
          <w:color w:val="000000"/>
          <w:sz w:val="22"/>
          <w:szCs w:val="22"/>
        </w:rPr>
        <w:t xml:space="preserve">τα </w:t>
      </w:r>
      <w:r w:rsidRPr="0059185E">
        <w:rPr>
          <w:rFonts w:eastAsia="Times New Roman"/>
          <w:color w:val="000000"/>
          <w:sz w:val="22"/>
          <w:szCs w:val="22"/>
        </w:rPr>
        <w:t>–</w:t>
      </w:r>
      <w:r>
        <w:rPr>
          <w:rFonts w:eastAsia="Times New Roman"/>
          <w:color w:val="000000"/>
          <w:sz w:val="22"/>
          <w:szCs w:val="22"/>
        </w:rPr>
        <w:t>αλλά τα οποία δεν έχουν ικανοποιητικές πληρότητες.</w:t>
      </w:r>
    </w:p>
    <w:p w:rsidR="001676ED" w:rsidRDefault="001676ED" w:rsidP="002171F5">
      <w:pPr>
        <w:shd w:val="clear" w:color="auto" w:fill="FFFFFF"/>
        <w:rPr>
          <w:rFonts w:eastAsia="Times New Roman"/>
          <w:b/>
          <w:bCs/>
          <w:color w:val="000000"/>
          <w:spacing w:val="-2"/>
          <w:sz w:val="26"/>
          <w:szCs w:val="26"/>
        </w:rPr>
      </w:pPr>
    </w:p>
    <w:p w:rsidR="00462F58" w:rsidRDefault="00462F58" w:rsidP="002171F5">
      <w:pPr>
        <w:shd w:val="clear" w:color="auto" w:fill="FFFFFF"/>
      </w:pPr>
      <w:r>
        <w:rPr>
          <w:rFonts w:eastAsia="Times New Roman"/>
          <w:b/>
          <w:bCs/>
          <w:color w:val="000000"/>
          <w:spacing w:val="-2"/>
          <w:sz w:val="26"/>
          <w:szCs w:val="26"/>
        </w:rPr>
        <w:t>Αγροτουρισμός: συμπληρωματικές εγκαταστάσεις</w:t>
      </w:r>
    </w:p>
    <w:p w:rsidR="00462F58" w:rsidRPr="00462F58" w:rsidRDefault="00462F58" w:rsidP="002171F5">
      <w:pPr>
        <w:shd w:val="clear" w:color="auto" w:fill="FFFFFF"/>
        <w:jc w:val="both"/>
      </w:pPr>
      <w:r w:rsidRPr="00462F58">
        <w:rPr>
          <w:rFonts w:eastAsia="Times New Roman"/>
          <w:color w:val="000000"/>
          <w:spacing w:val="-1"/>
          <w:sz w:val="22"/>
          <w:szCs w:val="22"/>
        </w:rPr>
        <w:t>Το πρόβλημα των καταλυμάτων δεν είναι το μοναδικό που πρέπει να επιλυθεί, προ-</w:t>
      </w:r>
      <w:r w:rsidRPr="00462F58">
        <w:rPr>
          <w:rFonts w:eastAsia="Times New Roman"/>
          <w:color w:val="000000"/>
          <w:sz w:val="22"/>
          <w:szCs w:val="22"/>
        </w:rPr>
        <w:t>κειμένου να υπάρξει ολοκληρωμένη απόδοση του αγροτουρισμού, γιατί στη γενικό</w:t>
      </w:r>
      <w:r w:rsidRPr="00462F58">
        <w:rPr>
          <w:rFonts w:eastAsia="Times New Roman"/>
          <w:color w:val="000000"/>
          <w:spacing w:val="-1"/>
          <w:sz w:val="22"/>
          <w:szCs w:val="22"/>
        </w:rPr>
        <w:t xml:space="preserve">τερη τουριστική πολιτική για συνολική ποιοτική αναβάθμιση και διαφοροποίηση του </w:t>
      </w:r>
      <w:r w:rsidRPr="00462F58">
        <w:rPr>
          <w:rFonts w:eastAsia="Times New Roman"/>
          <w:color w:val="000000"/>
          <w:sz w:val="22"/>
          <w:szCs w:val="22"/>
        </w:rPr>
        <w:t xml:space="preserve">τουριστικού προϊόντος, τα </w:t>
      </w:r>
      <w:r w:rsidRPr="00462F58">
        <w:rPr>
          <w:rFonts w:eastAsia="Times New Roman"/>
          <w:color w:val="000000"/>
          <w:sz w:val="22"/>
          <w:szCs w:val="22"/>
        </w:rPr>
        <w:lastRenderedPageBreak/>
        <w:t>προγράμματα αγροτουριστικής ανάπτυξης θα πρέπει να περιλαμβάνουν και διάφορες εγκαταστάσεις και ανωδομές, όπως:</w:t>
      </w:r>
    </w:p>
    <w:p w:rsidR="00462F58" w:rsidRPr="00462F58" w:rsidRDefault="00462F58" w:rsidP="002171F5">
      <w:pPr>
        <w:numPr>
          <w:ilvl w:val="0"/>
          <w:numId w:val="2"/>
        </w:numPr>
        <w:shd w:val="clear" w:color="auto" w:fill="FFFFFF"/>
        <w:tabs>
          <w:tab w:val="left" w:pos="130"/>
        </w:tabs>
        <w:rPr>
          <w:rFonts w:eastAsia="Times New Roman"/>
          <w:color w:val="000000"/>
          <w:sz w:val="22"/>
          <w:szCs w:val="22"/>
        </w:rPr>
      </w:pPr>
      <w:r w:rsidRPr="00462F58">
        <w:rPr>
          <w:rFonts w:eastAsia="Times New Roman"/>
          <w:color w:val="000000"/>
          <w:sz w:val="22"/>
          <w:szCs w:val="22"/>
        </w:rPr>
        <w:t>κέντρα εστίασης και αναψυχής</w:t>
      </w:r>
    </w:p>
    <w:p w:rsidR="00462F58" w:rsidRPr="00462F58" w:rsidRDefault="00462F58" w:rsidP="002171F5">
      <w:pPr>
        <w:numPr>
          <w:ilvl w:val="0"/>
          <w:numId w:val="2"/>
        </w:numPr>
        <w:shd w:val="clear" w:color="auto" w:fill="FFFFFF"/>
        <w:tabs>
          <w:tab w:val="left" w:pos="130"/>
        </w:tabs>
        <w:rPr>
          <w:rFonts w:eastAsia="Times New Roman"/>
          <w:color w:val="000000"/>
          <w:sz w:val="22"/>
          <w:szCs w:val="22"/>
        </w:rPr>
      </w:pPr>
      <w:r w:rsidRPr="00462F58">
        <w:rPr>
          <w:rFonts w:eastAsia="Times New Roman"/>
          <w:color w:val="000000"/>
          <w:sz w:val="22"/>
          <w:szCs w:val="22"/>
        </w:rPr>
        <w:t>μικρές εγκαταστάσεις πολιτιστικών χρήσεων</w:t>
      </w:r>
    </w:p>
    <w:p w:rsidR="00462F58" w:rsidRPr="00462F58" w:rsidRDefault="00462F58" w:rsidP="002171F5">
      <w:pPr>
        <w:numPr>
          <w:ilvl w:val="0"/>
          <w:numId w:val="2"/>
        </w:numPr>
        <w:shd w:val="clear" w:color="auto" w:fill="FFFFFF"/>
        <w:tabs>
          <w:tab w:val="left" w:pos="130"/>
        </w:tabs>
        <w:ind w:hanging="130"/>
        <w:rPr>
          <w:rFonts w:eastAsia="Times New Roman"/>
          <w:color w:val="000000"/>
          <w:sz w:val="22"/>
          <w:szCs w:val="22"/>
        </w:rPr>
      </w:pPr>
      <w:r w:rsidRPr="00462F58">
        <w:rPr>
          <w:rFonts w:eastAsia="Times New Roman"/>
          <w:color w:val="000000"/>
          <w:spacing w:val="-5"/>
          <w:sz w:val="22"/>
          <w:szCs w:val="22"/>
        </w:rPr>
        <w:t xml:space="preserve">μικρές εγκαταστάσεις ειδικής τουριστικής υποδομής (εκθεσιακοί χώροι, χώροι άθλησης </w:t>
      </w:r>
      <w:r w:rsidRPr="00462F58">
        <w:rPr>
          <w:rFonts w:eastAsia="Times New Roman"/>
          <w:color w:val="000000"/>
          <w:sz w:val="22"/>
          <w:szCs w:val="22"/>
        </w:rPr>
        <w:t>κ.λπ.)</w:t>
      </w:r>
    </w:p>
    <w:p w:rsidR="00462F58" w:rsidRPr="00462F58" w:rsidRDefault="00462F58" w:rsidP="002171F5">
      <w:pPr>
        <w:numPr>
          <w:ilvl w:val="0"/>
          <w:numId w:val="2"/>
        </w:numPr>
        <w:shd w:val="clear" w:color="auto" w:fill="FFFFFF"/>
        <w:tabs>
          <w:tab w:val="left" w:pos="130"/>
        </w:tabs>
        <w:rPr>
          <w:rFonts w:eastAsia="Times New Roman"/>
          <w:color w:val="000000"/>
          <w:sz w:val="22"/>
          <w:szCs w:val="22"/>
        </w:rPr>
      </w:pPr>
      <w:r w:rsidRPr="00462F58">
        <w:rPr>
          <w:rFonts w:eastAsia="Times New Roman"/>
          <w:color w:val="000000"/>
          <w:sz w:val="22"/>
          <w:szCs w:val="22"/>
        </w:rPr>
        <w:t>εργαστήρια μεταποίησης αγροτικών προϊόντων και πρατήρια πώλησης κ.λπ.</w:t>
      </w:r>
    </w:p>
    <w:p w:rsidR="00462F58" w:rsidRPr="00462F58" w:rsidRDefault="00462F58" w:rsidP="002171F5">
      <w:pPr>
        <w:numPr>
          <w:ilvl w:val="0"/>
          <w:numId w:val="2"/>
        </w:numPr>
        <w:shd w:val="clear" w:color="auto" w:fill="FFFFFF"/>
        <w:tabs>
          <w:tab w:val="left" w:pos="130"/>
        </w:tabs>
        <w:rPr>
          <w:rFonts w:eastAsia="Times New Roman"/>
          <w:color w:val="000000"/>
          <w:sz w:val="22"/>
          <w:szCs w:val="22"/>
        </w:rPr>
      </w:pPr>
      <w:r w:rsidRPr="00462F58">
        <w:rPr>
          <w:rFonts w:eastAsia="Times New Roman"/>
          <w:color w:val="000000"/>
          <w:sz w:val="22"/>
          <w:szCs w:val="22"/>
        </w:rPr>
        <w:t>γραφείο πληροφοριών και κρατήσεων.</w:t>
      </w:r>
    </w:p>
    <w:p w:rsidR="00462F58" w:rsidRPr="00462F58" w:rsidRDefault="00462F58" w:rsidP="002171F5">
      <w:pPr>
        <w:shd w:val="clear" w:color="auto" w:fill="FFFFFF"/>
        <w:ind w:firstLine="283"/>
        <w:jc w:val="both"/>
      </w:pPr>
      <w:r w:rsidRPr="00462F58">
        <w:rPr>
          <w:rFonts w:eastAsia="Times New Roman"/>
          <w:color w:val="000000"/>
          <w:spacing w:val="-1"/>
          <w:sz w:val="22"/>
          <w:szCs w:val="22"/>
        </w:rPr>
        <w:t xml:space="preserve">Στις προαναφερθείσες περιπτώσεις η στέγαση όλων αυτών των «χρήσεων» πρέπει κατά προτεραιότητα να γίνει σε </w:t>
      </w:r>
      <w:r w:rsidRPr="00462F58">
        <w:rPr>
          <w:rFonts w:eastAsia="Times New Roman"/>
          <w:i/>
          <w:iCs/>
          <w:color w:val="000000"/>
          <w:spacing w:val="-1"/>
          <w:sz w:val="22"/>
          <w:szCs w:val="22"/>
        </w:rPr>
        <w:t>παραδοσιακά κτίσματα</w:t>
      </w:r>
      <w:r w:rsidRPr="00462F58">
        <w:rPr>
          <w:rFonts w:eastAsia="Times New Roman"/>
          <w:color w:val="000000"/>
          <w:spacing w:val="-1"/>
          <w:sz w:val="22"/>
          <w:szCs w:val="22"/>
        </w:rPr>
        <w:t xml:space="preserve">, ειδικά όσες </w:t>
      </w:r>
      <w:r w:rsidRPr="00462F58">
        <w:rPr>
          <w:rFonts w:eastAsia="Times New Roman"/>
          <w:i/>
          <w:iCs/>
          <w:color w:val="000000"/>
          <w:spacing w:val="-1"/>
          <w:sz w:val="22"/>
          <w:szCs w:val="22"/>
        </w:rPr>
        <w:t xml:space="preserve">χρήσεις </w:t>
      </w:r>
      <w:r w:rsidRPr="00462F58">
        <w:rPr>
          <w:rFonts w:eastAsia="Times New Roman"/>
          <w:color w:val="000000"/>
          <w:spacing w:val="-1"/>
          <w:sz w:val="22"/>
          <w:szCs w:val="22"/>
        </w:rPr>
        <w:t>σχετίζο</w:t>
      </w:r>
      <w:r w:rsidRPr="00462F58">
        <w:rPr>
          <w:rFonts w:eastAsia="Times New Roman"/>
          <w:color w:val="000000"/>
          <w:sz w:val="22"/>
          <w:szCs w:val="22"/>
        </w:rPr>
        <w:t xml:space="preserve">νται με την </w:t>
      </w:r>
      <w:r w:rsidRPr="00462F58">
        <w:rPr>
          <w:rFonts w:eastAsia="Times New Roman"/>
          <w:i/>
          <w:iCs/>
          <w:color w:val="000000"/>
          <w:sz w:val="22"/>
          <w:szCs w:val="22"/>
        </w:rPr>
        <w:t>ειδική τουριστική υποδομή</w:t>
      </w:r>
      <w:r w:rsidRPr="00462F58">
        <w:rPr>
          <w:rFonts w:eastAsia="Times New Roman"/>
          <w:color w:val="000000"/>
          <w:sz w:val="22"/>
          <w:szCs w:val="22"/>
        </w:rPr>
        <w:t>, όπως είναι π.χ. τα συνεδριακά κέντρα, ενώ πρέπει να τηρούνται οι αναγκαίες ελάχιστες προδιαγραφές προκειμένου τα –επιδοτούμενα– έργα να εξυπηρετούν τους επιδιωκόμενους σκοπούς.</w:t>
      </w:r>
    </w:p>
    <w:p w:rsidR="00462F58" w:rsidRDefault="00462F58" w:rsidP="002171F5">
      <w:pPr>
        <w:shd w:val="clear" w:color="auto" w:fill="FFFFFF"/>
        <w:ind w:firstLine="283"/>
        <w:jc w:val="both"/>
      </w:pPr>
      <w:r w:rsidRPr="00462F58">
        <w:rPr>
          <w:rFonts w:eastAsia="Times New Roman"/>
          <w:color w:val="000000"/>
          <w:sz w:val="22"/>
          <w:szCs w:val="22"/>
        </w:rPr>
        <w:t>Διευκρινίζουμε ότι οι προαναφερθείσες «εγκαταστάσεις και ανωδομές», καθώς και τα καταλύματα, πραγματώνονται με βάση τα αναφερόμενα στο άρθρο 2 του Ν. 2160/1993 και τελούν υπό τον προληπτικό και κατασταλτικό έλεγχο του ΕΟΤ.</w:t>
      </w:r>
    </w:p>
    <w:p w:rsidR="000723EE" w:rsidRDefault="00462F58" w:rsidP="002171F5">
      <w:pPr>
        <w:shd w:val="clear" w:color="auto" w:fill="FFFFFF"/>
        <w:ind w:firstLine="283"/>
        <w:jc w:val="both"/>
        <w:rPr>
          <w:rFonts w:eastAsia="Times New Roman"/>
          <w:i/>
          <w:iCs/>
          <w:color w:val="000000"/>
          <w:spacing w:val="-1"/>
          <w:sz w:val="22"/>
          <w:szCs w:val="22"/>
        </w:rPr>
      </w:pPr>
      <w:r>
        <w:rPr>
          <w:rFonts w:eastAsia="Times New Roman"/>
          <w:color w:val="000000"/>
          <w:spacing w:val="-1"/>
          <w:sz w:val="22"/>
          <w:szCs w:val="22"/>
        </w:rPr>
        <w:t xml:space="preserve">Εξαιρετικά σημαντική θεωρείται και η </w:t>
      </w:r>
      <w:r>
        <w:rPr>
          <w:rFonts w:eastAsia="Times New Roman"/>
          <w:i/>
          <w:iCs/>
          <w:color w:val="000000"/>
          <w:spacing w:val="-1"/>
          <w:sz w:val="22"/>
          <w:szCs w:val="22"/>
        </w:rPr>
        <w:t>οργανωτική αγροτουριστική υποδομή</w:t>
      </w:r>
    </w:p>
    <w:p w:rsidR="00462F58" w:rsidRDefault="00462F58" w:rsidP="002171F5">
      <w:pPr>
        <w:shd w:val="clear" w:color="auto" w:fill="FFFFFF"/>
        <w:ind w:firstLine="283"/>
        <w:jc w:val="both"/>
      </w:pPr>
      <w:r>
        <w:rPr>
          <w:rFonts w:eastAsia="Times New Roman"/>
          <w:i/>
          <w:iCs/>
          <w:color w:val="000000"/>
          <w:spacing w:val="-1"/>
          <w:sz w:val="22"/>
          <w:szCs w:val="22"/>
        </w:rPr>
        <w:t xml:space="preserve"> </w:t>
      </w:r>
      <w:r>
        <w:rPr>
          <w:rFonts w:eastAsia="Times New Roman"/>
          <w:color w:val="000000"/>
          <w:spacing w:val="-1"/>
          <w:sz w:val="22"/>
          <w:szCs w:val="22"/>
        </w:rPr>
        <w:t>(προ</w:t>
      </w:r>
      <w:r>
        <w:rPr>
          <w:rFonts w:eastAsia="Times New Roman"/>
          <w:color w:val="000000"/>
          <w:spacing w:val="-2"/>
          <w:sz w:val="22"/>
          <w:szCs w:val="22"/>
        </w:rPr>
        <w:t xml:space="preserve">γραμματισμός, μάρκετινγκ-προβολή, τεχνική βοήθεια, οργάνωση της λειτουργίας των </w:t>
      </w:r>
      <w:r>
        <w:rPr>
          <w:rFonts w:eastAsia="Times New Roman"/>
          <w:color w:val="000000"/>
          <w:spacing w:val="-3"/>
          <w:sz w:val="22"/>
          <w:szCs w:val="22"/>
        </w:rPr>
        <w:t>μονάδων για προσπέλαση στην αγορά, κοινοπραξίες στους τομείς πληροφόρησης, κρα</w:t>
      </w:r>
      <w:r>
        <w:rPr>
          <w:rFonts w:eastAsia="Times New Roman"/>
          <w:color w:val="000000"/>
          <w:spacing w:val="-2"/>
          <w:sz w:val="22"/>
          <w:szCs w:val="22"/>
        </w:rPr>
        <w:t xml:space="preserve">τήσεων, προμηθειών κ.λπ.), καθώς και η </w:t>
      </w:r>
      <w:r>
        <w:rPr>
          <w:rFonts w:eastAsia="Times New Roman"/>
          <w:i/>
          <w:iCs/>
          <w:color w:val="000000"/>
          <w:spacing w:val="-2"/>
          <w:sz w:val="22"/>
          <w:szCs w:val="22"/>
        </w:rPr>
        <w:t xml:space="preserve">επιμόρφωση </w:t>
      </w:r>
      <w:r w:rsidRPr="0059185E">
        <w:rPr>
          <w:rFonts w:eastAsia="Times New Roman"/>
          <w:i/>
          <w:iCs/>
          <w:color w:val="000000"/>
          <w:spacing w:val="-2"/>
          <w:sz w:val="22"/>
          <w:szCs w:val="22"/>
        </w:rPr>
        <w:t xml:space="preserve">– </w:t>
      </w:r>
      <w:r>
        <w:rPr>
          <w:rFonts w:eastAsia="Times New Roman"/>
          <w:i/>
          <w:iCs/>
          <w:color w:val="000000"/>
          <w:spacing w:val="-2"/>
          <w:sz w:val="22"/>
          <w:szCs w:val="22"/>
        </w:rPr>
        <w:t xml:space="preserve">προετοιμασία των αγροτών </w:t>
      </w:r>
      <w:r>
        <w:rPr>
          <w:rFonts w:eastAsia="Times New Roman"/>
          <w:color w:val="000000"/>
          <w:spacing w:val="-2"/>
          <w:sz w:val="22"/>
          <w:szCs w:val="22"/>
        </w:rPr>
        <w:t xml:space="preserve">για </w:t>
      </w:r>
      <w:r>
        <w:rPr>
          <w:rFonts w:eastAsia="Times New Roman"/>
          <w:color w:val="000000"/>
          <w:sz w:val="22"/>
          <w:szCs w:val="22"/>
        </w:rPr>
        <w:t>το νέο ρόλο που καλούνται να παίξουν.</w:t>
      </w:r>
    </w:p>
    <w:p w:rsidR="00462F58" w:rsidRDefault="00462F58" w:rsidP="002171F5">
      <w:pPr>
        <w:shd w:val="clear" w:color="auto" w:fill="FFFFFF"/>
        <w:ind w:firstLine="283"/>
        <w:jc w:val="both"/>
      </w:pPr>
      <w:r>
        <w:rPr>
          <w:rFonts w:eastAsia="Times New Roman"/>
          <w:color w:val="000000"/>
          <w:spacing w:val="-2"/>
          <w:sz w:val="22"/>
          <w:szCs w:val="22"/>
        </w:rPr>
        <w:t xml:space="preserve">Όσοι γνωρίζουν καλά τις εξελίξεις στον </w:t>
      </w:r>
      <w:r>
        <w:rPr>
          <w:rFonts w:eastAsia="Times New Roman"/>
          <w:i/>
          <w:iCs/>
          <w:color w:val="000000"/>
          <w:spacing w:val="-2"/>
          <w:sz w:val="22"/>
          <w:szCs w:val="22"/>
        </w:rPr>
        <w:t xml:space="preserve">ελληνικό αγροτικό τομέα </w:t>
      </w:r>
      <w:r>
        <w:rPr>
          <w:rFonts w:eastAsia="Times New Roman"/>
          <w:color w:val="000000"/>
          <w:spacing w:val="-2"/>
          <w:sz w:val="22"/>
          <w:szCs w:val="22"/>
        </w:rPr>
        <w:t xml:space="preserve">και στον </w:t>
      </w:r>
      <w:r>
        <w:rPr>
          <w:rFonts w:eastAsia="Times New Roman"/>
          <w:i/>
          <w:iCs/>
          <w:color w:val="000000"/>
          <w:spacing w:val="-2"/>
          <w:sz w:val="22"/>
          <w:szCs w:val="22"/>
        </w:rPr>
        <w:t xml:space="preserve">ελληνικό </w:t>
      </w:r>
      <w:r>
        <w:rPr>
          <w:rFonts w:eastAsia="Times New Roman"/>
          <w:i/>
          <w:iCs/>
          <w:color w:val="000000"/>
          <w:spacing w:val="-1"/>
          <w:sz w:val="22"/>
          <w:szCs w:val="22"/>
        </w:rPr>
        <w:t xml:space="preserve">τουριστικό τομέα, </w:t>
      </w:r>
      <w:r>
        <w:rPr>
          <w:rFonts w:eastAsia="Times New Roman"/>
          <w:color w:val="000000"/>
          <w:spacing w:val="-1"/>
          <w:sz w:val="22"/>
          <w:szCs w:val="22"/>
        </w:rPr>
        <w:t xml:space="preserve">εκτιμούν ότι </w:t>
      </w:r>
      <w:r>
        <w:rPr>
          <w:rFonts w:eastAsia="Times New Roman"/>
          <w:i/>
          <w:iCs/>
          <w:color w:val="000000"/>
          <w:spacing w:val="-1"/>
          <w:sz w:val="22"/>
          <w:szCs w:val="22"/>
        </w:rPr>
        <w:t xml:space="preserve">δεν διασφαλίζεται η ανάπτυξη των αγροτικών περιοχών </w:t>
      </w:r>
      <w:r>
        <w:rPr>
          <w:rFonts w:eastAsia="Times New Roman"/>
          <w:i/>
          <w:iCs/>
          <w:color w:val="000000"/>
          <w:sz w:val="22"/>
          <w:szCs w:val="22"/>
        </w:rPr>
        <w:t xml:space="preserve">μέσω του αγροτουρισμού </w:t>
      </w:r>
      <w:r>
        <w:rPr>
          <w:rFonts w:eastAsia="Times New Roman"/>
          <w:color w:val="000000"/>
          <w:sz w:val="22"/>
          <w:szCs w:val="22"/>
        </w:rPr>
        <w:t xml:space="preserve">και παρ’ όλα αυτά όλοι συνηγορούν στις χρηματοδοτήσεις </w:t>
      </w:r>
      <w:r>
        <w:rPr>
          <w:rFonts w:eastAsia="Times New Roman"/>
          <w:color w:val="000000"/>
          <w:spacing w:val="-1"/>
          <w:sz w:val="22"/>
          <w:szCs w:val="22"/>
        </w:rPr>
        <w:t>των αγροτουριστικών εγκαταστάσεων, υπό την προϋπόθεση όμως ότι πρέπει να εντα</w:t>
      </w:r>
      <w:r>
        <w:rPr>
          <w:rFonts w:eastAsia="Times New Roman"/>
          <w:color w:val="000000"/>
          <w:sz w:val="22"/>
          <w:szCs w:val="22"/>
        </w:rPr>
        <w:t xml:space="preserve">χθούν στο πλαίσιο μιας </w:t>
      </w:r>
      <w:r>
        <w:rPr>
          <w:rFonts w:eastAsia="Times New Roman"/>
          <w:i/>
          <w:iCs/>
          <w:color w:val="000000"/>
          <w:sz w:val="22"/>
          <w:szCs w:val="22"/>
        </w:rPr>
        <w:t>εθνικής τουριστικής πολιτικής</w:t>
      </w:r>
      <w:r>
        <w:rPr>
          <w:rFonts w:eastAsia="Times New Roman"/>
          <w:color w:val="000000"/>
          <w:sz w:val="22"/>
          <w:szCs w:val="22"/>
        </w:rPr>
        <w:t>, τους όρους και τους</w:t>
      </w:r>
      <w:r w:rsidRPr="00462F58">
        <w:rPr>
          <w:rFonts w:eastAsia="Times New Roman"/>
          <w:color w:val="000000"/>
          <w:sz w:val="22"/>
          <w:szCs w:val="22"/>
        </w:rPr>
        <w:t xml:space="preserve"> </w:t>
      </w:r>
      <w:r>
        <w:rPr>
          <w:rFonts w:eastAsia="Times New Roman"/>
          <w:color w:val="000000"/>
          <w:sz w:val="22"/>
          <w:szCs w:val="22"/>
        </w:rPr>
        <w:t xml:space="preserve">κανόνες της οποίας θα ρυθμίζει πάγια </w:t>
      </w:r>
      <w:r w:rsidRPr="0059185E">
        <w:rPr>
          <w:rFonts w:eastAsia="Times New Roman"/>
          <w:color w:val="000000"/>
          <w:sz w:val="22"/>
          <w:szCs w:val="22"/>
        </w:rPr>
        <w:t xml:space="preserve">– </w:t>
      </w:r>
      <w:r>
        <w:rPr>
          <w:rFonts w:eastAsia="Times New Roman"/>
          <w:color w:val="000000"/>
          <w:sz w:val="22"/>
          <w:szCs w:val="22"/>
        </w:rPr>
        <w:t>ευέλικτη νομοθεσία.</w:t>
      </w:r>
    </w:p>
    <w:p w:rsidR="001676ED" w:rsidRDefault="001676ED" w:rsidP="002171F5">
      <w:pPr>
        <w:shd w:val="clear" w:color="auto" w:fill="FFFFFF"/>
        <w:rPr>
          <w:b/>
          <w:bCs/>
          <w:color w:val="000000"/>
          <w:spacing w:val="-3"/>
          <w:sz w:val="26"/>
          <w:szCs w:val="26"/>
        </w:rPr>
      </w:pPr>
    </w:p>
    <w:p w:rsidR="007A3233" w:rsidRDefault="007A3233" w:rsidP="002171F5">
      <w:pPr>
        <w:shd w:val="clear" w:color="auto" w:fill="FFFFFF"/>
      </w:pPr>
      <w:r>
        <w:rPr>
          <w:rFonts w:eastAsia="Times New Roman"/>
          <w:b/>
          <w:bCs/>
          <w:color w:val="000000"/>
          <w:spacing w:val="-3"/>
          <w:sz w:val="26"/>
          <w:szCs w:val="26"/>
        </w:rPr>
        <w:t>Αγροτουρισμός και «Αγροτικός Τομέας»</w:t>
      </w:r>
    </w:p>
    <w:p w:rsidR="007A3233" w:rsidRDefault="007A3233" w:rsidP="002171F5">
      <w:pPr>
        <w:shd w:val="clear" w:color="auto" w:fill="FFFFFF"/>
        <w:jc w:val="both"/>
      </w:pPr>
      <w:r w:rsidRPr="002171F5">
        <w:rPr>
          <w:rFonts w:eastAsia="Times New Roman"/>
          <w:color w:val="000000"/>
          <w:spacing w:val="-2"/>
          <w:sz w:val="22"/>
          <w:szCs w:val="22"/>
        </w:rPr>
        <w:t xml:space="preserve">Κάθε μορφή συνεργασίας ανάμεσα στην </w:t>
      </w:r>
      <w:r w:rsidRPr="002171F5">
        <w:rPr>
          <w:rFonts w:eastAsia="Times New Roman"/>
          <w:i/>
          <w:iCs/>
          <w:color w:val="000000"/>
          <w:spacing w:val="-2"/>
          <w:sz w:val="22"/>
          <w:szCs w:val="22"/>
        </w:rPr>
        <w:t xml:space="preserve">αγροτική πολιτική </w:t>
      </w:r>
      <w:r w:rsidRPr="002171F5">
        <w:rPr>
          <w:rFonts w:eastAsia="Times New Roman"/>
          <w:color w:val="000000"/>
          <w:spacing w:val="-2"/>
          <w:sz w:val="22"/>
          <w:szCs w:val="22"/>
        </w:rPr>
        <w:t xml:space="preserve">με την </w:t>
      </w:r>
      <w:r w:rsidRPr="002171F5">
        <w:rPr>
          <w:rFonts w:eastAsia="Times New Roman"/>
          <w:i/>
          <w:iCs/>
          <w:color w:val="000000"/>
          <w:spacing w:val="-2"/>
          <w:sz w:val="22"/>
          <w:szCs w:val="22"/>
        </w:rPr>
        <w:t xml:space="preserve">τουριστική πολιτική </w:t>
      </w:r>
      <w:r w:rsidRPr="002171F5">
        <w:rPr>
          <w:rFonts w:eastAsia="Times New Roman"/>
          <w:color w:val="000000"/>
          <w:sz w:val="22"/>
          <w:szCs w:val="22"/>
        </w:rPr>
        <w:t>μπορεί να παράγει σημαντικές ωφέλειες και για τις δύο οικονομικές «δραστηριότη</w:t>
      </w:r>
      <w:r w:rsidRPr="002171F5">
        <w:rPr>
          <w:rFonts w:eastAsia="Times New Roman"/>
          <w:color w:val="000000"/>
          <w:spacing w:val="-1"/>
          <w:sz w:val="22"/>
          <w:szCs w:val="22"/>
        </w:rPr>
        <w:t xml:space="preserve">τες», και αυτό προϋποθέτει </w:t>
      </w:r>
      <w:r w:rsidRPr="002171F5">
        <w:rPr>
          <w:rFonts w:eastAsia="Times New Roman"/>
          <w:bCs/>
          <w:color w:val="000000"/>
          <w:spacing w:val="-1"/>
          <w:sz w:val="22"/>
          <w:szCs w:val="22"/>
        </w:rPr>
        <w:t xml:space="preserve">στενή συνεργασία </w:t>
      </w:r>
      <w:r w:rsidRPr="002171F5">
        <w:rPr>
          <w:rFonts w:eastAsia="Times New Roman"/>
          <w:color w:val="000000"/>
          <w:spacing w:val="-1"/>
          <w:sz w:val="22"/>
          <w:szCs w:val="22"/>
        </w:rPr>
        <w:t xml:space="preserve">μεταξύ των </w:t>
      </w:r>
      <w:r w:rsidRPr="002171F5">
        <w:rPr>
          <w:rFonts w:eastAsia="Times New Roman"/>
          <w:i/>
          <w:iCs/>
          <w:color w:val="000000"/>
          <w:spacing w:val="-1"/>
          <w:sz w:val="22"/>
          <w:szCs w:val="22"/>
        </w:rPr>
        <w:t xml:space="preserve">τουριστικών επιχειρήσεων </w:t>
      </w:r>
      <w:r w:rsidRPr="002171F5">
        <w:rPr>
          <w:rFonts w:eastAsia="Times New Roman"/>
          <w:color w:val="000000"/>
          <w:spacing w:val="-1"/>
          <w:sz w:val="22"/>
          <w:szCs w:val="22"/>
        </w:rPr>
        <w:t xml:space="preserve">και των </w:t>
      </w:r>
      <w:r w:rsidRPr="002171F5">
        <w:rPr>
          <w:rFonts w:eastAsia="Times New Roman"/>
          <w:i/>
          <w:iCs/>
          <w:color w:val="000000"/>
          <w:spacing w:val="-1"/>
          <w:sz w:val="22"/>
          <w:szCs w:val="22"/>
        </w:rPr>
        <w:t>αγροτικών επιχειρήσεων</w:t>
      </w:r>
      <w:r w:rsidRPr="002171F5">
        <w:rPr>
          <w:rFonts w:eastAsia="Times New Roman"/>
          <w:color w:val="000000"/>
          <w:spacing w:val="-1"/>
          <w:sz w:val="22"/>
          <w:szCs w:val="22"/>
        </w:rPr>
        <w:t xml:space="preserve">, στη βάση ενός εποικοδομητικού και δημιουργικού </w:t>
      </w:r>
      <w:r w:rsidRPr="002171F5">
        <w:rPr>
          <w:rFonts w:eastAsia="Times New Roman"/>
          <w:color w:val="000000"/>
          <w:sz w:val="22"/>
          <w:szCs w:val="22"/>
        </w:rPr>
        <w:t xml:space="preserve">πνεύματος που θα απορρίπτει τις στενοκέφαλες συντεχνιακές συμπεριφορές που – </w:t>
      </w:r>
      <w:r w:rsidRPr="002171F5">
        <w:rPr>
          <w:rFonts w:eastAsia="Times New Roman"/>
          <w:color w:val="000000"/>
          <w:spacing w:val="-1"/>
          <w:sz w:val="22"/>
          <w:szCs w:val="22"/>
        </w:rPr>
        <w:t>συνήθως– οδηγούν σε αποτυχίες.</w:t>
      </w:r>
      <w:r>
        <w:rPr>
          <w:rFonts w:eastAsia="Times New Roman"/>
          <w:color w:val="000000"/>
          <w:spacing w:val="-1"/>
          <w:sz w:val="22"/>
          <w:szCs w:val="22"/>
        </w:rPr>
        <w:t xml:space="preserve"> Η ουσία και η αναγκαία προϋπόθεση για μια τέτοια </w:t>
      </w:r>
      <w:r>
        <w:rPr>
          <w:rFonts w:eastAsia="Times New Roman"/>
          <w:color w:val="000000"/>
          <w:sz w:val="22"/>
          <w:szCs w:val="22"/>
        </w:rPr>
        <w:t xml:space="preserve">συνεργασία είναι: </w:t>
      </w:r>
      <w:r>
        <w:rPr>
          <w:rFonts w:eastAsia="Times New Roman"/>
          <w:i/>
          <w:iCs/>
          <w:color w:val="000000"/>
          <w:sz w:val="22"/>
          <w:szCs w:val="22"/>
        </w:rPr>
        <w:t xml:space="preserve">ο Τουρισμός να ολοκληρώνει τον Αγροτικό Τομέα και όχι να τον </w:t>
      </w:r>
      <w:r>
        <w:rPr>
          <w:rFonts w:eastAsia="Times New Roman"/>
          <w:i/>
          <w:iCs/>
          <w:color w:val="000000"/>
          <w:spacing w:val="-1"/>
          <w:sz w:val="22"/>
          <w:szCs w:val="22"/>
        </w:rPr>
        <w:t>αντικαθιστά</w:t>
      </w:r>
      <w:r>
        <w:rPr>
          <w:rFonts w:eastAsia="Times New Roman"/>
          <w:color w:val="000000"/>
          <w:spacing w:val="-1"/>
          <w:sz w:val="22"/>
          <w:szCs w:val="22"/>
        </w:rPr>
        <w:t xml:space="preserve">. Ο αγροτικός τομέας υπήρξε </w:t>
      </w:r>
      <w:r w:rsidRPr="0059185E">
        <w:rPr>
          <w:rFonts w:eastAsia="Times New Roman"/>
          <w:color w:val="000000"/>
          <w:spacing w:val="-1"/>
          <w:sz w:val="22"/>
          <w:szCs w:val="22"/>
        </w:rPr>
        <w:t>–</w:t>
      </w:r>
      <w:r>
        <w:rPr>
          <w:rFonts w:eastAsia="Times New Roman"/>
          <w:color w:val="000000"/>
          <w:spacing w:val="-1"/>
          <w:sz w:val="22"/>
          <w:szCs w:val="22"/>
        </w:rPr>
        <w:t>και είναι μέχρι σήμερα</w:t>
      </w:r>
      <w:r w:rsidRPr="0059185E">
        <w:rPr>
          <w:rFonts w:eastAsia="Times New Roman"/>
          <w:color w:val="000000"/>
          <w:spacing w:val="-1"/>
          <w:sz w:val="22"/>
          <w:szCs w:val="22"/>
        </w:rPr>
        <w:t xml:space="preserve">– </w:t>
      </w:r>
      <w:r>
        <w:rPr>
          <w:rFonts w:eastAsia="Times New Roman"/>
          <w:color w:val="000000"/>
          <w:spacing w:val="-1"/>
          <w:sz w:val="22"/>
          <w:szCs w:val="22"/>
        </w:rPr>
        <w:t xml:space="preserve">ο βασικός τομέας της </w:t>
      </w:r>
      <w:r>
        <w:rPr>
          <w:rFonts w:eastAsia="Times New Roman"/>
          <w:i/>
          <w:iCs/>
          <w:color w:val="000000"/>
          <w:spacing w:val="-1"/>
          <w:sz w:val="22"/>
          <w:szCs w:val="22"/>
        </w:rPr>
        <w:t xml:space="preserve">Ελληνικής Οικονομίας </w:t>
      </w:r>
      <w:r>
        <w:rPr>
          <w:rFonts w:eastAsia="Times New Roman"/>
          <w:color w:val="000000"/>
          <w:spacing w:val="-1"/>
          <w:sz w:val="22"/>
          <w:szCs w:val="22"/>
        </w:rPr>
        <w:t xml:space="preserve">και ο τουριστικός τομέας υπήρξε </w:t>
      </w:r>
      <w:r w:rsidRPr="0059185E">
        <w:rPr>
          <w:rFonts w:eastAsia="Times New Roman"/>
          <w:color w:val="000000"/>
          <w:spacing w:val="-1"/>
          <w:sz w:val="22"/>
          <w:szCs w:val="22"/>
        </w:rPr>
        <w:t>–</w:t>
      </w:r>
      <w:r>
        <w:rPr>
          <w:rFonts w:eastAsia="Times New Roman"/>
          <w:color w:val="000000"/>
          <w:spacing w:val="-1"/>
          <w:sz w:val="22"/>
          <w:szCs w:val="22"/>
        </w:rPr>
        <w:t>και είναι ακόμα</w:t>
      </w:r>
      <w:r w:rsidRPr="0059185E">
        <w:rPr>
          <w:rFonts w:eastAsia="Times New Roman"/>
          <w:color w:val="000000"/>
          <w:spacing w:val="-1"/>
          <w:sz w:val="22"/>
          <w:szCs w:val="22"/>
        </w:rPr>
        <w:t xml:space="preserve">– </w:t>
      </w:r>
      <w:r>
        <w:rPr>
          <w:rFonts w:eastAsia="Times New Roman"/>
          <w:color w:val="000000"/>
          <w:spacing w:val="-1"/>
          <w:sz w:val="22"/>
          <w:szCs w:val="22"/>
        </w:rPr>
        <w:t>σημα</w:t>
      </w:r>
      <w:r>
        <w:rPr>
          <w:rFonts w:eastAsia="Times New Roman"/>
          <w:color w:val="000000"/>
          <w:sz w:val="22"/>
          <w:szCs w:val="22"/>
        </w:rPr>
        <w:t xml:space="preserve">ντικός τομέας </w:t>
      </w:r>
      <w:r w:rsidRPr="0059185E">
        <w:rPr>
          <w:rFonts w:eastAsia="Times New Roman"/>
          <w:color w:val="000000"/>
          <w:sz w:val="22"/>
          <w:szCs w:val="22"/>
        </w:rPr>
        <w:t xml:space="preserve">– </w:t>
      </w:r>
      <w:r>
        <w:rPr>
          <w:rFonts w:eastAsia="Times New Roman"/>
          <w:color w:val="000000"/>
          <w:sz w:val="22"/>
          <w:szCs w:val="22"/>
        </w:rPr>
        <w:t xml:space="preserve">μεταφορέας απαραίτητων χρηματικών πόρων της </w:t>
      </w:r>
      <w:r>
        <w:rPr>
          <w:rFonts w:eastAsia="Times New Roman"/>
          <w:i/>
          <w:iCs/>
          <w:color w:val="000000"/>
          <w:sz w:val="22"/>
          <w:szCs w:val="22"/>
        </w:rPr>
        <w:t xml:space="preserve">Εθνικής Οικονομίας </w:t>
      </w:r>
      <w:r>
        <w:rPr>
          <w:rFonts w:eastAsia="Times New Roman"/>
          <w:color w:val="000000"/>
          <w:sz w:val="22"/>
          <w:szCs w:val="22"/>
        </w:rPr>
        <w:t>μας.</w:t>
      </w:r>
    </w:p>
    <w:p w:rsidR="007A3233" w:rsidRDefault="007A3233" w:rsidP="002171F5">
      <w:pPr>
        <w:shd w:val="clear" w:color="auto" w:fill="FFFFFF"/>
        <w:ind w:firstLine="283"/>
        <w:jc w:val="both"/>
      </w:pPr>
      <w:r>
        <w:rPr>
          <w:rFonts w:eastAsia="Times New Roman"/>
          <w:color w:val="000000"/>
          <w:spacing w:val="-1"/>
          <w:sz w:val="22"/>
          <w:szCs w:val="22"/>
        </w:rPr>
        <w:t xml:space="preserve">Η στενή συνεργασία μεταξύ Τουρισμού και Αγροτικού Τομέα αρχίζει συνήθως με </w:t>
      </w:r>
      <w:r>
        <w:rPr>
          <w:rFonts w:eastAsia="Times New Roman"/>
          <w:color w:val="000000"/>
          <w:spacing w:val="-2"/>
          <w:sz w:val="22"/>
          <w:szCs w:val="22"/>
        </w:rPr>
        <w:t xml:space="preserve">την </w:t>
      </w:r>
      <w:r>
        <w:rPr>
          <w:rFonts w:eastAsia="Times New Roman"/>
          <w:i/>
          <w:iCs/>
          <w:color w:val="000000"/>
          <w:spacing w:val="-2"/>
          <w:sz w:val="22"/>
          <w:szCs w:val="22"/>
        </w:rPr>
        <w:t>επιλεκτική ανάκτηση αγροτικών οικημάτων και εκτάσεων</w:t>
      </w:r>
      <w:r>
        <w:rPr>
          <w:rFonts w:eastAsia="Times New Roman"/>
          <w:color w:val="000000"/>
          <w:spacing w:val="-2"/>
          <w:sz w:val="22"/>
          <w:szCs w:val="22"/>
        </w:rPr>
        <w:t>, για να τους δοθεί η ποιό</w:t>
      </w:r>
      <w:r>
        <w:rPr>
          <w:rFonts w:eastAsia="Times New Roman"/>
          <w:color w:val="000000"/>
          <w:sz w:val="22"/>
          <w:szCs w:val="22"/>
        </w:rPr>
        <w:t xml:space="preserve">τητα που θα τους μεταμορφώσει σε «στοιχεία» πάνω στα οποία θα αναπτυχθούν οι </w:t>
      </w:r>
      <w:r>
        <w:rPr>
          <w:rFonts w:eastAsia="Times New Roman"/>
          <w:i/>
          <w:iCs/>
          <w:color w:val="000000"/>
          <w:sz w:val="22"/>
          <w:szCs w:val="22"/>
        </w:rPr>
        <w:t>αγροτουριστικές δραστηριότητες</w:t>
      </w:r>
      <w:r>
        <w:rPr>
          <w:rFonts w:eastAsia="Times New Roman"/>
          <w:color w:val="000000"/>
          <w:sz w:val="22"/>
          <w:szCs w:val="22"/>
        </w:rPr>
        <w:t>.</w:t>
      </w:r>
    </w:p>
    <w:p w:rsidR="007A3233" w:rsidRDefault="007A3233" w:rsidP="002171F5">
      <w:pPr>
        <w:shd w:val="clear" w:color="auto" w:fill="FFFFFF"/>
        <w:ind w:firstLine="283"/>
        <w:jc w:val="both"/>
      </w:pPr>
      <w:r>
        <w:rPr>
          <w:rFonts w:eastAsia="Times New Roman"/>
          <w:color w:val="000000"/>
          <w:spacing w:val="-4"/>
          <w:sz w:val="22"/>
          <w:szCs w:val="22"/>
        </w:rPr>
        <w:t xml:space="preserve">Η ολοκλήρωση της σχέσης Τουρισμού </w:t>
      </w:r>
      <w:r w:rsidRPr="0059185E">
        <w:rPr>
          <w:rFonts w:eastAsia="Times New Roman"/>
          <w:color w:val="000000"/>
          <w:spacing w:val="-4"/>
          <w:sz w:val="22"/>
          <w:szCs w:val="22"/>
        </w:rPr>
        <w:t xml:space="preserve">– </w:t>
      </w:r>
      <w:r>
        <w:rPr>
          <w:rFonts w:eastAsia="Times New Roman"/>
          <w:color w:val="000000"/>
          <w:spacing w:val="-4"/>
          <w:sz w:val="22"/>
          <w:szCs w:val="22"/>
        </w:rPr>
        <w:t>Αγροτικού Τομέα προϋποθέτει την προστα</w:t>
      </w:r>
      <w:r>
        <w:rPr>
          <w:rFonts w:eastAsia="Times New Roman"/>
          <w:color w:val="000000"/>
          <w:spacing w:val="-3"/>
          <w:sz w:val="22"/>
          <w:szCs w:val="22"/>
        </w:rPr>
        <w:t xml:space="preserve">σία του φυσικού περιβάλλοντος και έτσι τίθενται κατά βάσιν τα προβλήματα της αγροτικής παραγωγής που συνδέονται με τον περιορισμό των ζωοτεχνικών δραστηριοτήτων </w:t>
      </w:r>
      <w:r>
        <w:rPr>
          <w:rFonts w:eastAsia="Times New Roman"/>
          <w:color w:val="000000"/>
          <w:spacing w:val="-1"/>
          <w:sz w:val="22"/>
          <w:szCs w:val="22"/>
        </w:rPr>
        <w:t xml:space="preserve">(μείωση της </w:t>
      </w:r>
      <w:proofErr w:type="spellStart"/>
      <w:r>
        <w:rPr>
          <w:rFonts w:eastAsia="Times New Roman"/>
          <w:color w:val="000000"/>
          <w:spacing w:val="-1"/>
          <w:sz w:val="22"/>
          <w:szCs w:val="22"/>
        </w:rPr>
        <w:t>αιγοπροβατοτροφίας</w:t>
      </w:r>
      <w:proofErr w:type="spellEnd"/>
      <w:r>
        <w:rPr>
          <w:rFonts w:eastAsia="Times New Roman"/>
          <w:color w:val="000000"/>
          <w:spacing w:val="-1"/>
          <w:sz w:val="22"/>
          <w:szCs w:val="22"/>
        </w:rPr>
        <w:t xml:space="preserve">) και των καλλιεργειών, τίθενται οι περιορισμοί που </w:t>
      </w:r>
      <w:r>
        <w:rPr>
          <w:rFonts w:eastAsia="Times New Roman"/>
          <w:color w:val="000000"/>
          <w:sz w:val="22"/>
          <w:szCs w:val="22"/>
        </w:rPr>
        <w:t>επιβάλλονται για χάρη της προστασίας του φυσικού περιβάλλοντος.</w:t>
      </w:r>
    </w:p>
    <w:p w:rsidR="007A3233" w:rsidRDefault="007A3233" w:rsidP="002171F5">
      <w:pPr>
        <w:shd w:val="clear" w:color="auto" w:fill="FFFFFF"/>
        <w:ind w:firstLine="283"/>
        <w:jc w:val="both"/>
      </w:pPr>
      <w:r>
        <w:rPr>
          <w:rFonts w:eastAsia="Times New Roman"/>
          <w:color w:val="000000"/>
          <w:spacing w:val="-2"/>
          <w:sz w:val="22"/>
          <w:szCs w:val="22"/>
        </w:rPr>
        <w:t xml:space="preserve">Οι </w:t>
      </w:r>
      <w:proofErr w:type="spellStart"/>
      <w:r>
        <w:rPr>
          <w:rFonts w:eastAsia="Times New Roman"/>
          <w:color w:val="000000"/>
          <w:spacing w:val="-2"/>
          <w:sz w:val="22"/>
          <w:szCs w:val="22"/>
        </w:rPr>
        <w:t>εκτατικές</w:t>
      </w:r>
      <w:proofErr w:type="spellEnd"/>
      <w:r>
        <w:rPr>
          <w:rFonts w:eastAsia="Times New Roman"/>
          <w:color w:val="000000"/>
          <w:spacing w:val="-2"/>
          <w:sz w:val="22"/>
          <w:szCs w:val="22"/>
        </w:rPr>
        <w:t xml:space="preserve"> και οι εντατικές γεωργικές εκμεταλλεύσεις και η νομαδική κτηνοτροφία θεωρούνται ότι είναι αυτές που κατεξοχήν καταστρέφουν το περιβάλλον, γι’ αυτό </w:t>
      </w:r>
      <w:r>
        <w:rPr>
          <w:rFonts w:eastAsia="Times New Roman"/>
          <w:color w:val="000000"/>
          <w:sz w:val="22"/>
          <w:szCs w:val="22"/>
        </w:rPr>
        <w:t xml:space="preserve">και θεωρούνται ασυμβίβαστες με τους οικολογικούς και περιβαλλοντικούς στόχους του αγροτουρισμού, ιδίως στις </w:t>
      </w:r>
      <w:r>
        <w:rPr>
          <w:rFonts w:eastAsia="Times New Roman"/>
          <w:i/>
          <w:iCs/>
          <w:color w:val="000000"/>
          <w:sz w:val="22"/>
          <w:szCs w:val="22"/>
        </w:rPr>
        <w:t>προστατευόμενες περιοχές</w:t>
      </w:r>
      <w:r>
        <w:rPr>
          <w:rFonts w:eastAsia="Times New Roman"/>
          <w:color w:val="000000"/>
          <w:sz w:val="22"/>
          <w:szCs w:val="22"/>
        </w:rPr>
        <w:t>.</w:t>
      </w:r>
    </w:p>
    <w:p w:rsidR="007A3233" w:rsidRDefault="007A3233" w:rsidP="002171F5">
      <w:pPr>
        <w:shd w:val="clear" w:color="auto" w:fill="FFFFFF"/>
        <w:ind w:firstLine="283"/>
        <w:jc w:val="both"/>
      </w:pPr>
      <w:r>
        <w:rPr>
          <w:rFonts w:eastAsia="Times New Roman"/>
          <w:color w:val="000000"/>
          <w:spacing w:val="-4"/>
          <w:sz w:val="22"/>
          <w:szCs w:val="22"/>
        </w:rPr>
        <w:t>Υπ’ αυτές τις συνθήκες, ο αγροτουρισμός αποτελεί καταλυτικό παράγοντα: Ολοκλη</w:t>
      </w:r>
      <w:r>
        <w:rPr>
          <w:rFonts w:eastAsia="Times New Roman"/>
          <w:color w:val="000000"/>
          <w:spacing w:val="-2"/>
          <w:sz w:val="22"/>
          <w:szCs w:val="22"/>
        </w:rPr>
        <w:t xml:space="preserve">ρώνει τις δραστηριότητες του αγροτικού τομέα και συμψηφίζει τη μείωση που μπορεί </w:t>
      </w:r>
      <w:r>
        <w:rPr>
          <w:rFonts w:eastAsia="Times New Roman"/>
          <w:color w:val="000000"/>
          <w:spacing w:val="-1"/>
          <w:sz w:val="22"/>
          <w:szCs w:val="22"/>
        </w:rPr>
        <w:t>να προκύψει στα εισοδήματα των παραγωγών από την αγροτική παραγωγική δραστη</w:t>
      </w:r>
      <w:r>
        <w:rPr>
          <w:rFonts w:eastAsia="Times New Roman"/>
          <w:color w:val="000000"/>
          <w:sz w:val="22"/>
          <w:szCs w:val="22"/>
        </w:rPr>
        <w:t xml:space="preserve">ριότητά τους, με </w:t>
      </w:r>
      <w:r>
        <w:rPr>
          <w:rFonts w:eastAsia="Times New Roman"/>
          <w:color w:val="000000"/>
          <w:sz w:val="22"/>
          <w:szCs w:val="22"/>
        </w:rPr>
        <w:lastRenderedPageBreak/>
        <w:t>αναπλήρωση (αυτών των «χαμένων» εισοδημάτων) από τον αγροτουρισμό ή από τις νέες δραστηριότητες της αγροτικής παραγωγής.</w:t>
      </w:r>
    </w:p>
    <w:p w:rsidR="007A3233" w:rsidRPr="001C25DE" w:rsidRDefault="007A3233" w:rsidP="002171F5">
      <w:pPr>
        <w:shd w:val="clear" w:color="auto" w:fill="FFFFFF"/>
        <w:ind w:firstLine="283"/>
        <w:jc w:val="both"/>
      </w:pPr>
      <w:r w:rsidRPr="001C25DE">
        <w:rPr>
          <w:rFonts w:eastAsia="Times New Roman"/>
          <w:color w:val="000000"/>
          <w:sz w:val="22"/>
          <w:szCs w:val="22"/>
        </w:rPr>
        <w:t xml:space="preserve">Ο αγροτουρισμός αποτελεί «φαινόμενο μικρών διαστάσεων» κατανεμημένος σε </w:t>
      </w:r>
      <w:r w:rsidRPr="001C25DE">
        <w:rPr>
          <w:rFonts w:eastAsia="Times New Roman"/>
          <w:color w:val="000000"/>
          <w:spacing w:val="-2"/>
          <w:sz w:val="22"/>
          <w:szCs w:val="22"/>
        </w:rPr>
        <w:t xml:space="preserve">σχετικά μεγάλες εκτάσεις και συμβάλλει στο να μειωθούν στο ελάχιστο προκληθείσες </w:t>
      </w:r>
      <w:r w:rsidRPr="001C25DE">
        <w:rPr>
          <w:rFonts w:eastAsia="Times New Roman"/>
          <w:color w:val="000000"/>
          <w:spacing w:val="-1"/>
          <w:sz w:val="22"/>
          <w:szCs w:val="22"/>
        </w:rPr>
        <w:t xml:space="preserve">κατά το παρελθόν καταστροφές στο περιβάλλον, κυρίως από την υπερβολική συγκέντρωση πληθυσμού ανά μονάδα επιφάνειας. Έτσι φαίνεται ότι ο αγροτουρισμός είναι </w:t>
      </w:r>
      <w:r w:rsidRPr="001C25DE">
        <w:rPr>
          <w:rFonts w:eastAsia="Times New Roman"/>
          <w:color w:val="000000"/>
          <w:sz w:val="22"/>
          <w:szCs w:val="22"/>
        </w:rPr>
        <w:t>σημαντικός και στην προστασία του περιβάλλοντος και στην αναβάθμιση των φυσικών πόρων και των εδαφών.</w:t>
      </w:r>
    </w:p>
    <w:p w:rsidR="007A3233" w:rsidRPr="001C25DE" w:rsidRDefault="007A3233" w:rsidP="002171F5">
      <w:pPr>
        <w:shd w:val="clear" w:color="auto" w:fill="FFFFFF"/>
        <w:ind w:firstLine="283"/>
        <w:jc w:val="both"/>
      </w:pPr>
      <w:r w:rsidRPr="001C25DE">
        <w:rPr>
          <w:rFonts w:eastAsia="Times New Roman"/>
          <w:color w:val="000000"/>
          <w:sz w:val="22"/>
          <w:szCs w:val="22"/>
        </w:rPr>
        <w:t xml:space="preserve">Οι </w:t>
      </w:r>
      <w:r w:rsidRPr="001C25DE">
        <w:rPr>
          <w:rFonts w:eastAsia="Times New Roman"/>
          <w:i/>
          <w:iCs/>
          <w:color w:val="000000"/>
          <w:sz w:val="22"/>
          <w:szCs w:val="22"/>
        </w:rPr>
        <w:t>παραδοσιακοί οι</w:t>
      </w:r>
      <w:r w:rsidRPr="001C25DE">
        <w:rPr>
          <w:rFonts w:eastAsia="Times New Roman"/>
          <w:color w:val="000000"/>
          <w:sz w:val="22"/>
          <w:szCs w:val="22"/>
        </w:rPr>
        <w:t xml:space="preserve">κισμοί αποτελούν σημαντική πολιτιστική και αρχιτεκτονική </w:t>
      </w:r>
      <w:r w:rsidRPr="001C25DE">
        <w:rPr>
          <w:rFonts w:eastAsia="Times New Roman"/>
          <w:color w:val="000000"/>
          <w:spacing w:val="-1"/>
          <w:sz w:val="22"/>
          <w:szCs w:val="22"/>
        </w:rPr>
        <w:t>κληρονομιά και πάρα πολύ συχνά υποτιμούνται για τη σκοπιμότητα της πραγματικής οικονομικής αξίας τους. Συχνά διαμαρτυρόμαστε για τη διατήρησή τους, γεγονός που</w:t>
      </w:r>
    </w:p>
    <w:p w:rsidR="007A3233" w:rsidRPr="001C25DE" w:rsidRDefault="007A3233" w:rsidP="002171F5">
      <w:pPr>
        <w:shd w:val="clear" w:color="auto" w:fill="FFFFFF"/>
        <w:jc w:val="both"/>
      </w:pPr>
      <w:r w:rsidRPr="001C25DE">
        <w:rPr>
          <w:rFonts w:eastAsia="Times New Roman"/>
          <w:color w:val="000000"/>
          <w:spacing w:val="-3"/>
          <w:sz w:val="22"/>
          <w:szCs w:val="22"/>
        </w:rPr>
        <w:t>σημαίνει ότι δεν δείχνουμε τον προσήκοντα σεβασμό στην τυπολογία της προϋπάρχου</w:t>
      </w:r>
      <w:r w:rsidRPr="001C25DE">
        <w:rPr>
          <w:rFonts w:eastAsia="Times New Roman"/>
          <w:color w:val="000000"/>
          <w:spacing w:val="-2"/>
          <w:sz w:val="22"/>
          <w:szCs w:val="22"/>
        </w:rPr>
        <w:t>σας αρχιτεκτονικής. Και όταν τεθούν κάποιοι «οικιστικοί περιορισμοί», για την πραγ</w:t>
      </w:r>
      <w:r w:rsidRPr="001C25DE">
        <w:rPr>
          <w:rFonts w:eastAsia="Times New Roman"/>
          <w:color w:val="000000"/>
          <w:spacing w:val="-5"/>
          <w:sz w:val="22"/>
          <w:szCs w:val="22"/>
        </w:rPr>
        <w:t xml:space="preserve">μάτωση των οποίων συναντάμε εμπόδιο τους … παραδοσιακούς οικισμούς (!), θα πρέπει </w:t>
      </w:r>
      <w:r w:rsidRPr="001C25DE">
        <w:rPr>
          <w:rFonts w:eastAsia="Times New Roman"/>
          <w:color w:val="000000"/>
          <w:sz w:val="22"/>
          <w:szCs w:val="22"/>
        </w:rPr>
        <w:t>να θεωρήσουμε ότι αυτό το «εμπόδιο» είναι εξωπραγματικό και υπερβολικό.</w:t>
      </w:r>
    </w:p>
    <w:p w:rsidR="007A3233" w:rsidRPr="001C25DE" w:rsidRDefault="007A3233" w:rsidP="002171F5">
      <w:pPr>
        <w:shd w:val="clear" w:color="auto" w:fill="FFFFFF"/>
        <w:ind w:firstLine="283"/>
        <w:jc w:val="both"/>
      </w:pPr>
      <w:r w:rsidRPr="001C25DE">
        <w:rPr>
          <w:rFonts w:eastAsia="Times New Roman"/>
          <w:color w:val="000000"/>
          <w:spacing w:val="-1"/>
          <w:sz w:val="22"/>
          <w:szCs w:val="22"/>
        </w:rPr>
        <w:t xml:space="preserve">Ο </w:t>
      </w:r>
      <w:r w:rsidRPr="001C25DE">
        <w:rPr>
          <w:rFonts w:eastAsia="Times New Roman"/>
          <w:i/>
          <w:iCs/>
          <w:color w:val="000000"/>
          <w:spacing w:val="-1"/>
          <w:sz w:val="22"/>
          <w:szCs w:val="22"/>
        </w:rPr>
        <w:t xml:space="preserve">αγροτουρισμός </w:t>
      </w:r>
      <w:r w:rsidRPr="001C25DE">
        <w:rPr>
          <w:rFonts w:eastAsia="Times New Roman"/>
          <w:color w:val="000000"/>
          <w:spacing w:val="-1"/>
          <w:sz w:val="22"/>
          <w:szCs w:val="22"/>
        </w:rPr>
        <w:t>αλλάζει τη συμπεριφορά των αγροτών, των ανθρώπων της υπαί</w:t>
      </w:r>
      <w:r w:rsidRPr="001C25DE">
        <w:rPr>
          <w:rFonts w:eastAsia="Times New Roman"/>
          <w:color w:val="000000"/>
          <w:spacing w:val="-2"/>
          <w:sz w:val="22"/>
          <w:szCs w:val="22"/>
        </w:rPr>
        <w:t xml:space="preserve">θρου που ενδιαφέρονται ενεργά για την προστασία του φυσικού περιβάλλοντος και τη </w:t>
      </w:r>
      <w:r w:rsidRPr="001C25DE">
        <w:rPr>
          <w:rFonts w:eastAsia="Times New Roman"/>
          <w:color w:val="000000"/>
          <w:sz w:val="22"/>
          <w:szCs w:val="22"/>
        </w:rPr>
        <w:t xml:space="preserve">διατήρηση της ακεραιότητας των παραδοσιακών οικισμών, γεγονός που σημαίνει αύξηση του αριθμού των </w:t>
      </w:r>
      <w:r w:rsidRPr="001C25DE">
        <w:rPr>
          <w:rFonts w:eastAsia="Times New Roman"/>
          <w:i/>
          <w:iCs/>
          <w:color w:val="000000"/>
          <w:sz w:val="22"/>
          <w:szCs w:val="22"/>
        </w:rPr>
        <w:t xml:space="preserve">αγροτουριστών </w:t>
      </w:r>
      <w:r w:rsidRPr="001C25DE">
        <w:rPr>
          <w:rFonts w:eastAsia="Times New Roman"/>
          <w:color w:val="000000"/>
          <w:sz w:val="22"/>
          <w:szCs w:val="22"/>
        </w:rPr>
        <w:t>και –κατ’ επέκταση– αύξηση των δημιουργούμενων εισοδημάτων.</w:t>
      </w:r>
    </w:p>
    <w:p w:rsidR="007A3233" w:rsidRPr="001C25DE" w:rsidRDefault="007A3233" w:rsidP="002171F5">
      <w:pPr>
        <w:shd w:val="clear" w:color="auto" w:fill="FFFFFF"/>
        <w:ind w:firstLine="283"/>
        <w:jc w:val="both"/>
      </w:pPr>
      <w:r w:rsidRPr="001C25DE">
        <w:rPr>
          <w:rFonts w:eastAsia="Times New Roman"/>
          <w:color w:val="000000"/>
          <w:sz w:val="22"/>
          <w:szCs w:val="22"/>
        </w:rPr>
        <w:t xml:space="preserve">Βέβαια, για να φτάσουν τουρίστες στα χωριά της υπαίθρου πρέπει οι αγρότες να «εργαστούν» και στον τομέα της </w:t>
      </w:r>
      <w:r w:rsidRPr="001C25DE">
        <w:rPr>
          <w:rFonts w:eastAsia="Times New Roman"/>
          <w:i/>
          <w:iCs/>
          <w:color w:val="000000"/>
          <w:sz w:val="22"/>
          <w:szCs w:val="22"/>
        </w:rPr>
        <w:t xml:space="preserve">διαφήμισης </w:t>
      </w:r>
      <w:r w:rsidRPr="001C25DE">
        <w:rPr>
          <w:rFonts w:eastAsia="Times New Roman"/>
          <w:color w:val="000000"/>
          <w:sz w:val="22"/>
          <w:szCs w:val="22"/>
        </w:rPr>
        <w:t xml:space="preserve">και να διασφαλίσουν </w:t>
      </w:r>
      <w:r w:rsidRPr="001C25DE">
        <w:rPr>
          <w:rFonts w:eastAsia="Times New Roman"/>
          <w:i/>
          <w:iCs/>
          <w:color w:val="000000"/>
          <w:sz w:val="22"/>
          <w:szCs w:val="22"/>
        </w:rPr>
        <w:t xml:space="preserve">«απλή υποδοχή, </w:t>
      </w:r>
      <w:r w:rsidRPr="001C25DE">
        <w:rPr>
          <w:rFonts w:eastAsia="Times New Roman"/>
          <w:i/>
          <w:iCs/>
          <w:color w:val="000000"/>
          <w:spacing w:val="-1"/>
          <w:sz w:val="22"/>
          <w:szCs w:val="22"/>
        </w:rPr>
        <w:t>αλλά ζωντανή»</w:t>
      </w:r>
      <w:r w:rsidRPr="001C25DE">
        <w:rPr>
          <w:rFonts w:eastAsia="Times New Roman"/>
          <w:color w:val="000000"/>
          <w:spacing w:val="-1"/>
          <w:sz w:val="22"/>
          <w:szCs w:val="22"/>
        </w:rPr>
        <w:t>, με ένα πακέτο ελάχιστων προτάσεων, που δεν θα υστερεί σε στοιχει</w:t>
      </w:r>
      <w:r w:rsidRPr="001C25DE">
        <w:rPr>
          <w:rFonts w:eastAsia="Times New Roman"/>
          <w:color w:val="000000"/>
          <w:sz w:val="22"/>
          <w:szCs w:val="22"/>
        </w:rPr>
        <w:t>ώδεις (τουλάχιστον) εγκαταστάσεις, σε διαχείριση εκδρομών, σε δρομολόγια, σε αναβάθμιση του φυσικού περιβάλλοντος και σε εξασφάλιση των αναγκαίων κοινωνικών και εμπορικών υπηρεσιών.</w:t>
      </w:r>
    </w:p>
    <w:p w:rsidR="007A3233" w:rsidRPr="001C25DE" w:rsidRDefault="007A3233" w:rsidP="002171F5">
      <w:pPr>
        <w:shd w:val="clear" w:color="auto" w:fill="FFFFFF"/>
        <w:ind w:firstLine="283"/>
        <w:jc w:val="both"/>
      </w:pPr>
      <w:r w:rsidRPr="001C25DE">
        <w:rPr>
          <w:rFonts w:eastAsia="Times New Roman"/>
          <w:color w:val="000000"/>
          <w:spacing w:val="-2"/>
          <w:sz w:val="22"/>
          <w:szCs w:val="22"/>
        </w:rPr>
        <w:t>Με τον αγροτουρισμό έχουμε την παρουσία μιας μορφής «</w:t>
      </w:r>
      <w:proofErr w:type="spellStart"/>
      <w:r w:rsidRPr="001C25DE">
        <w:rPr>
          <w:rFonts w:eastAsia="Times New Roman"/>
          <w:color w:val="000000"/>
          <w:spacing w:val="-2"/>
          <w:sz w:val="22"/>
          <w:szCs w:val="22"/>
        </w:rPr>
        <w:t>αυτόχθονης</w:t>
      </w:r>
      <w:proofErr w:type="spellEnd"/>
      <w:r w:rsidRPr="001C25DE">
        <w:rPr>
          <w:rFonts w:eastAsia="Times New Roman"/>
          <w:color w:val="000000"/>
          <w:spacing w:val="-2"/>
          <w:sz w:val="22"/>
          <w:szCs w:val="22"/>
        </w:rPr>
        <w:t xml:space="preserve"> ανάπτυξης» </w:t>
      </w:r>
      <w:r w:rsidRPr="001C25DE">
        <w:rPr>
          <w:rFonts w:eastAsia="Times New Roman"/>
          <w:color w:val="000000"/>
          <w:sz w:val="22"/>
          <w:szCs w:val="22"/>
        </w:rPr>
        <w:t xml:space="preserve">του τουρισμού, συνδεδεμένης με την τοπική επιχειρηματική πρωτοβουλία και, άρα, </w:t>
      </w:r>
      <w:r w:rsidRPr="001C25DE">
        <w:rPr>
          <w:rFonts w:eastAsia="Times New Roman"/>
          <w:color w:val="000000"/>
          <w:spacing w:val="-1"/>
          <w:sz w:val="22"/>
          <w:szCs w:val="22"/>
        </w:rPr>
        <w:t xml:space="preserve">ως τέτοια είναι ανοιχτή σε εξελίξεις και </w:t>
      </w:r>
      <w:r w:rsidR="001676ED" w:rsidRPr="001C25DE">
        <w:rPr>
          <w:rFonts w:eastAsia="Times New Roman"/>
          <w:color w:val="000000"/>
          <w:spacing w:val="-1"/>
          <w:sz w:val="22"/>
          <w:szCs w:val="22"/>
        </w:rPr>
        <w:t>αλληλεξαρτώμενες</w:t>
      </w:r>
      <w:r w:rsidRPr="001C25DE">
        <w:rPr>
          <w:rFonts w:eastAsia="Times New Roman"/>
          <w:color w:val="000000"/>
          <w:spacing w:val="-1"/>
          <w:sz w:val="22"/>
          <w:szCs w:val="22"/>
        </w:rPr>
        <w:t xml:space="preserve"> δραστηριότητες άμεσα </w:t>
      </w:r>
      <w:r w:rsidRPr="001C25DE">
        <w:rPr>
          <w:rFonts w:eastAsia="Times New Roman"/>
          <w:color w:val="000000"/>
          <w:sz w:val="22"/>
          <w:szCs w:val="22"/>
        </w:rPr>
        <w:t>χρήσιμες στην κοινωνικοοικονομική πρόοδο των ενδιαφερομένων ζωνών-τόπων.</w:t>
      </w:r>
    </w:p>
    <w:p w:rsidR="007A3233" w:rsidRPr="001C25DE" w:rsidRDefault="007A3233" w:rsidP="002171F5">
      <w:pPr>
        <w:shd w:val="clear" w:color="auto" w:fill="FFFFFF"/>
        <w:ind w:firstLine="283"/>
        <w:jc w:val="both"/>
      </w:pPr>
      <w:r w:rsidRPr="001C25DE">
        <w:rPr>
          <w:rFonts w:eastAsia="Times New Roman"/>
          <w:color w:val="000000"/>
          <w:spacing w:val="-1"/>
          <w:sz w:val="22"/>
          <w:szCs w:val="22"/>
        </w:rPr>
        <w:t xml:space="preserve">Ο περί τουρισμού </w:t>
      </w:r>
      <w:r w:rsidRPr="001C25DE">
        <w:rPr>
          <w:rFonts w:eastAsia="Times New Roman"/>
          <w:i/>
          <w:iCs/>
          <w:color w:val="000000"/>
          <w:spacing w:val="-1"/>
          <w:sz w:val="22"/>
          <w:szCs w:val="22"/>
        </w:rPr>
        <w:t xml:space="preserve">Κανονισμός 92/421/ΕΟΚ </w:t>
      </w:r>
      <w:r w:rsidRPr="001C25DE">
        <w:rPr>
          <w:rFonts w:eastAsia="Times New Roman"/>
          <w:color w:val="000000"/>
          <w:spacing w:val="-1"/>
          <w:sz w:val="22"/>
          <w:szCs w:val="22"/>
        </w:rPr>
        <w:t xml:space="preserve">(17-7-1992) επισημαίνει ότι </w:t>
      </w:r>
      <w:r w:rsidRPr="001C25DE">
        <w:rPr>
          <w:rFonts w:eastAsia="Times New Roman"/>
          <w:i/>
          <w:iCs/>
          <w:color w:val="000000"/>
          <w:spacing w:val="-1"/>
          <w:sz w:val="22"/>
          <w:szCs w:val="22"/>
        </w:rPr>
        <w:t>«ο Τουρι</w:t>
      </w:r>
      <w:r w:rsidRPr="001C25DE">
        <w:rPr>
          <w:rFonts w:eastAsia="Times New Roman"/>
          <w:i/>
          <w:iCs/>
          <w:color w:val="000000"/>
          <w:sz w:val="22"/>
          <w:szCs w:val="22"/>
        </w:rPr>
        <w:t xml:space="preserve">σμός στην Κοινότητα θα πρέπει να σέβεται τους τοπικούς πληθυσμούς, καθώς και το </w:t>
      </w:r>
      <w:r w:rsidRPr="001C25DE">
        <w:rPr>
          <w:rFonts w:eastAsia="Times New Roman"/>
          <w:i/>
          <w:iCs/>
          <w:color w:val="000000"/>
          <w:spacing w:val="-2"/>
          <w:sz w:val="22"/>
          <w:szCs w:val="22"/>
        </w:rPr>
        <w:t>φυσικό και πολιτιστικό περιβάλλον, προκειμένου να προωθηθεί η ποιότητα της προσφο</w:t>
      </w:r>
      <w:r w:rsidRPr="001C25DE">
        <w:rPr>
          <w:rFonts w:eastAsia="Times New Roman"/>
          <w:i/>
          <w:iCs/>
          <w:color w:val="000000"/>
          <w:sz w:val="22"/>
          <w:szCs w:val="22"/>
        </w:rPr>
        <w:t xml:space="preserve">ράς». </w:t>
      </w:r>
      <w:r w:rsidRPr="001C25DE">
        <w:rPr>
          <w:rFonts w:eastAsia="Times New Roman"/>
          <w:color w:val="000000"/>
          <w:sz w:val="22"/>
          <w:szCs w:val="22"/>
        </w:rPr>
        <w:t xml:space="preserve">Ο ίδιος </w:t>
      </w:r>
      <w:r w:rsidRPr="001C25DE">
        <w:rPr>
          <w:rFonts w:eastAsia="Times New Roman"/>
          <w:i/>
          <w:iCs/>
          <w:color w:val="000000"/>
          <w:sz w:val="22"/>
          <w:szCs w:val="22"/>
        </w:rPr>
        <w:t xml:space="preserve">Κανονισμός </w:t>
      </w:r>
      <w:r w:rsidRPr="001C25DE">
        <w:rPr>
          <w:rFonts w:eastAsia="Times New Roman"/>
          <w:color w:val="000000"/>
          <w:sz w:val="22"/>
          <w:szCs w:val="22"/>
        </w:rPr>
        <w:t xml:space="preserve">δίνει ιδιαίτερη έμφαση και στην </w:t>
      </w:r>
      <w:r w:rsidRPr="001C25DE">
        <w:rPr>
          <w:rFonts w:eastAsia="Times New Roman"/>
          <w:i/>
          <w:iCs/>
          <w:color w:val="000000"/>
          <w:sz w:val="22"/>
          <w:szCs w:val="22"/>
        </w:rPr>
        <w:t>ανάπτυξη του αγροτουρισμού</w:t>
      </w:r>
      <w:r w:rsidRPr="001C25DE">
        <w:rPr>
          <w:rFonts w:eastAsia="Times New Roman"/>
          <w:color w:val="000000"/>
          <w:sz w:val="22"/>
          <w:szCs w:val="22"/>
        </w:rPr>
        <w:t xml:space="preserve">, διότι </w:t>
      </w:r>
      <w:r w:rsidRPr="001C25DE">
        <w:rPr>
          <w:rFonts w:eastAsia="Times New Roman"/>
          <w:i/>
          <w:iCs/>
          <w:color w:val="000000"/>
          <w:sz w:val="22"/>
          <w:szCs w:val="22"/>
        </w:rPr>
        <w:t>«στόχος της δράσης της Κοινότητας στον τομέα αυτόν είναι η ανάπτυξη τουριστικών δραστηριοτήτων στην ύπαιθρο, ιδίως του Αγροτικού Τουρισμού, των μικρών οικογενειακών ξενοδοχείων ή των δραστηριοτήτων σωματείων, δήμων ή τοπικών φορέων».</w:t>
      </w:r>
    </w:p>
    <w:p w:rsidR="001676ED" w:rsidRDefault="001676ED" w:rsidP="002171F5">
      <w:pPr>
        <w:shd w:val="clear" w:color="auto" w:fill="FFFFFF"/>
        <w:rPr>
          <w:rFonts w:eastAsia="Times New Roman"/>
          <w:b/>
          <w:bCs/>
          <w:color w:val="000000"/>
          <w:spacing w:val="-2"/>
          <w:sz w:val="26"/>
          <w:szCs w:val="26"/>
        </w:rPr>
      </w:pPr>
    </w:p>
    <w:p w:rsidR="007A3233" w:rsidRDefault="007A3233" w:rsidP="002171F5">
      <w:pPr>
        <w:shd w:val="clear" w:color="auto" w:fill="FFFFFF"/>
      </w:pPr>
      <w:r w:rsidRPr="001C25DE">
        <w:rPr>
          <w:rFonts w:eastAsia="Times New Roman"/>
          <w:b/>
          <w:bCs/>
          <w:color w:val="000000"/>
          <w:spacing w:val="-2"/>
          <w:sz w:val="26"/>
          <w:szCs w:val="26"/>
        </w:rPr>
        <w:t>Τάσεις και υποδομές του αγροτουρισμού</w:t>
      </w:r>
    </w:p>
    <w:p w:rsidR="007A3233" w:rsidRDefault="007A3233" w:rsidP="002171F5">
      <w:pPr>
        <w:shd w:val="clear" w:color="auto" w:fill="FFFFFF"/>
        <w:jc w:val="both"/>
      </w:pPr>
      <w:r>
        <w:rPr>
          <w:rFonts w:eastAsia="Times New Roman"/>
          <w:color w:val="000000"/>
          <w:sz w:val="22"/>
          <w:szCs w:val="22"/>
        </w:rPr>
        <w:t xml:space="preserve">Ο </w:t>
      </w:r>
      <w:proofErr w:type="spellStart"/>
      <w:r>
        <w:rPr>
          <w:rFonts w:eastAsia="Times New Roman"/>
          <w:color w:val="000000"/>
          <w:sz w:val="22"/>
          <w:szCs w:val="22"/>
        </w:rPr>
        <w:t>αγροτουρισμός</w:t>
      </w:r>
      <w:proofErr w:type="spellEnd"/>
      <w:r>
        <w:rPr>
          <w:rFonts w:eastAsia="Times New Roman"/>
          <w:color w:val="000000"/>
          <w:sz w:val="22"/>
          <w:szCs w:val="22"/>
        </w:rPr>
        <w:t xml:space="preserve"> εν </w:t>
      </w:r>
      <w:proofErr w:type="spellStart"/>
      <w:r>
        <w:rPr>
          <w:rFonts w:eastAsia="Times New Roman"/>
          <w:color w:val="000000"/>
          <w:sz w:val="22"/>
          <w:szCs w:val="22"/>
        </w:rPr>
        <w:t>πρώτοις</w:t>
      </w:r>
      <w:proofErr w:type="spellEnd"/>
      <w:r>
        <w:rPr>
          <w:rFonts w:eastAsia="Times New Roman"/>
          <w:color w:val="000000"/>
          <w:sz w:val="22"/>
          <w:szCs w:val="22"/>
        </w:rPr>
        <w:t xml:space="preserve"> μπορεί να αναπτυχθεί σε οικισμούς που χτίζονται με </w:t>
      </w:r>
      <w:r>
        <w:rPr>
          <w:rFonts w:eastAsia="Times New Roman"/>
          <w:color w:val="000000"/>
          <w:spacing w:val="-2"/>
          <w:sz w:val="22"/>
          <w:szCs w:val="22"/>
        </w:rPr>
        <w:t xml:space="preserve">παραδοσιακά υλικά και μπορεί να δίνουν έτσι την εικόνα ενός παραδοσιακού χωριού. </w:t>
      </w:r>
      <w:r>
        <w:rPr>
          <w:rFonts w:eastAsia="Times New Roman"/>
          <w:color w:val="000000"/>
          <w:sz w:val="22"/>
          <w:szCs w:val="22"/>
        </w:rPr>
        <w:t xml:space="preserve">Απόρροια αυτής της αντίληψης, που τα τελευταία χρόνια γνωρίζει μεγάλη άνθιση σε </w:t>
      </w:r>
      <w:r>
        <w:rPr>
          <w:rFonts w:eastAsia="Times New Roman"/>
          <w:color w:val="000000"/>
          <w:spacing w:val="-1"/>
          <w:sz w:val="22"/>
          <w:szCs w:val="22"/>
        </w:rPr>
        <w:t xml:space="preserve">χώρες της κεντρικής Ευρώπης και σε ορισμένες χώρες της Αφρικής, είναι το γεγονός </w:t>
      </w:r>
      <w:r>
        <w:rPr>
          <w:rFonts w:eastAsia="Times New Roman"/>
          <w:color w:val="000000"/>
          <w:sz w:val="22"/>
          <w:szCs w:val="22"/>
        </w:rPr>
        <w:t xml:space="preserve">ότι χτίζονται ολόκληρα «παραδοσιακά χωριά» ή γίνονται ουσιώδεις επεμβάσεις και </w:t>
      </w:r>
      <w:r>
        <w:rPr>
          <w:rFonts w:eastAsia="Times New Roman"/>
          <w:color w:val="000000"/>
          <w:spacing w:val="-1"/>
          <w:sz w:val="22"/>
          <w:szCs w:val="22"/>
        </w:rPr>
        <w:t xml:space="preserve">παρεμβάσεις σε εγκαταλελειμμένους οικισμούς για να μεταλλαγούν και να μοιάζουν </w:t>
      </w:r>
      <w:r>
        <w:rPr>
          <w:rFonts w:eastAsia="Times New Roman"/>
          <w:color w:val="000000"/>
          <w:spacing w:val="-2"/>
          <w:sz w:val="22"/>
          <w:szCs w:val="22"/>
        </w:rPr>
        <w:t xml:space="preserve">με «παραδοσιακούς οικισμούς». Παράλληλα, σε αυτούς τους οικισμούς δημιουργείται </w:t>
      </w:r>
      <w:r>
        <w:rPr>
          <w:rFonts w:eastAsia="Times New Roman"/>
          <w:color w:val="000000"/>
          <w:sz w:val="22"/>
          <w:szCs w:val="22"/>
        </w:rPr>
        <w:t>σημαντική υποδομή (μαγαζιά και καταστήματα) και επιδιώκεται έτσι να δίνουν την</w:t>
      </w:r>
      <w:r w:rsidRPr="007A3233">
        <w:rPr>
          <w:rFonts w:eastAsia="Times New Roman"/>
          <w:color w:val="000000"/>
          <w:spacing w:val="-2"/>
          <w:sz w:val="22"/>
          <w:szCs w:val="22"/>
        </w:rPr>
        <w:t xml:space="preserve"> </w:t>
      </w:r>
      <w:r>
        <w:rPr>
          <w:rFonts w:eastAsia="Times New Roman"/>
          <w:color w:val="000000"/>
          <w:spacing w:val="-2"/>
          <w:sz w:val="22"/>
          <w:szCs w:val="22"/>
        </w:rPr>
        <w:t xml:space="preserve">εικόνα </w:t>
      </w:r>
      <w:r>
        <w:rPr>
          <w:rFonts w:eastAsia="Times New Roman"/>
          <w:i/>
          <w:iCs/>
          <w:color w:val="000000"/>
          <w:spacing w:val="-2"/>
          <w:sz w:val="22"/>
          <w:szCs w:val="22"/>
        </w:rPr>
        <w:t xml:space="preserve">παραδοσιακού χωριού </w:t>
      </w:r>
      <w:r>
        <w:rPr>
          <w:rFonts w:eastAsia="Times New Roman"/>
          <w:color w:val="000000"/>
          <w:spacing w:val="-2"/>
          <w:sz w:val="22"/>
          <w:szCs w:val="22"/>
        </w:rPr>
        <w:t>(δόμηση με τοπικά υλικά, προσεγμένη διακόσμηση, πώ</w:t>
      </w:r>
      <w:r>
        <w:rPr>
          <w:rFonts w:eastAsia="Times New Roman"/>
          <w:color w:val="000000"/>
          <w:spacing w:val="-1"/>
          <w:sz w:val="22"/>
          <w:szCs w:val="22"/>
        </w:rPr>
        <w:t xml:space="preserve">ληση τοπικών προϊόντων κ.ά.). Μεγάλη σημασία δίνεται στην </w:t>
      </w:r>
      <w:r>
        <w:rPr>
          <w:rFonts w:eastAsia="Times New Roman"/>
          <w:i/>
          <w:iCs/>
          <w:color w:val="000000"/>
          <w:spacing w:val="-1"/>
          <w:sz w:val="22"/>
          <w:szCs w:val="22"/>
        </w:rPr>
        <w:t xml:space="preserve">μικρή κλίμακα των κτισμάτων </w:t>
      </w:r>
      <w:r>
        <w:rPr>
          <w:rFonts w:eastAsia="Times New Roman"/>
          <w:color w:val="000000"/>
          <w:spacing w:val="-1"/>
          <w:sz w:val="22"/>
          <w:szCs w:val="22"/>
        </w:rPr>
        <w:t xml:space="preserve">και επιδιώκεται να είναι όλα τα οικήματα ενταγμένα στο </w:t>
      </w:r>
      <w:r>
        <w:rPr>
          <w:rFonts w:eastAsia="Times New Roman"/>
          <w:i/>
          <w:iCs/>
          <w:color w:val="000000"/>
          <w:spacing w:val="-1"/>
          <w:sz w:val="22"/>
          <w:szCs w:val="22"/>
        </w:rPr>
        <w:t>φυσικό περιβάλλον</w:t>
      </w:r>
      <w:r>
        <w:rPr>
          <w:rFonts w:eastAsia="Times New Roman"/>
          <w:color w:val="000000"/>
          <w:spacing w:val="-1"/>
          <w:sz w:val="22"/>
          <w:szCs w:val="22"/>
        </w:rPr>
        <w:t xml:space="preserve">. </w:t>
      </w:r>
      <w:r>
        <w:rPr>
          <w:rFonts w:eastAsia="Times New Roman"/>
          <w:color w:val="000000"/>
          <w:sz w:val="22"/>
          <w:szCs w:val="22"/>
        </w:rPr>
        <w:t xml:space="preserve">Το κάθε κτίσμα πρέπει να έχει την αυτονομία του (υπνοδωμάτια, κουζίνα, μπάνιο, </w:t>
      </w:r>
      <w:r>
        <w:rPr>
          <w:rFonts w:eastAsia="Times New Roman"/>
          <w:color w:val="000000"/>
          <w:spacing w:val="-1"/>
          <w:sz w:val="22"/>
          <w:szCs w:val="22"/>
        </w:rPr>
        <w:t xml:space="preserve">λοιποί λειτουργικοί χώροι κ.λπ.) και ορισμένα κτίσματα δημιουργούνται με σκοπό να </w:t>
      </w:r>
      <w:r>
        <w:rPr>
          <w:rFonts w:eastAsia="Times New Roman"/>
          <w:color w:val="000000"/>
          <w:sz w:val="22"/>
          <w:szCs w:val="22"/>
        </w:rPr>
        <w:t>προσδώσουν ιδιαίτερο κλίμα στον οικισμό, όπως π.χ. ένας εκθεσιακός χώρος, ένα μικρό αμφιθέατρο για πολιτιστικές εκδηλώσεις και άλλα συναφή.</w:t>
      </w:r>
    </w:p>
    <w:p w:rsidR="007A3233" w:rsidRDefault="007A3233" w:rsidP="002171F5">
      <w:pPr>
        <w:shd w:val="clear" w:color="auto" w:fill="FFFFFF"/>
        <w:ind w:firstLine="283"/>
        <w:jc w:val="both"/>
      </w:pPr>
      <w:r>
        <w:rPr>
          <w:rFonts w:eastAsia="Times New Roman"/>
          <w:color w:val="000000"/>
          <w:spacing w:val="-4"/>
          <w:sz w:val="22"/>
          <w:szCs w:val="22"/>
        </w:rPr>
        <w:t xml:space="preserve">Ο </w:t>
      </w:r>
      <w:r>
        <w:rPr>
          <w:rFonts w:eastAsia="Times New Roman"/>
          <w:i/>
          <w:iCs/>
          <w:color w:val="000000"/>
          <w:spacing w:val="-4"/>
          <w:sz w:val="22"/>
          <w:szCs w:val="22"/>
        </w:rPr>
        <w:t xml:space="preserve">αγροτουρισμός </w:t>
      </w:r>
      <w:r>
        <w:rPr>
          <w:rFonts w:eastAsia="Times New Roman"/>
          <w:color w:val="000000"/>
          <w:spacing w:val="-4"/>
          <w:sz w:val="22"/>
          <w:szCs w:val="22"/>
        </w:rPr>
        <w:t xml:space="preserve">μπορεί να αναπτυχθεί σε </w:t>
      </w:r>
      <w:r>
        <w:rPr>
          <w:rFonts w:eastAsia="Times New Roman"/>
          <w:i/>
          <w:iCs/>
          <w:color w:val="000000"/>
          <w:spacing w:val="-4"/>
          <w:sz w:val="22"/>
          <w:szCs w:val="22"/>
        </w:rPr>
        <w:t xml:space="preserve">παραδοσιακούς οικισμούς </w:t>
      </w:r>
      <w:r>
        <w:rPr>
          <w:rFonts w:eastAsia="Times New Roman"/>
          <w:color w:val="000000"/>
          <w:spacing w:val="-4"/>
          <w:sz w:val="22"/>
          <w:szCs w:val="22"/>
        </w:rPr>
        <w:t xml:space="preserve">και σε </w:t>
      </w:r>
      <w:r>
        <w:rPr>
          <w:rFonts w:eastAsia="Times New Roman"/>
          <w:i/>
          <w:iCs/>
          <w:color w:val="000000"/>
          <w:spacing w:val="-4"/>
          <w:sz w:val="22"/>
          <w:szCs w:val="22"/>
        </w:rPr>
        <w:t>αγροκτή</w:t>
      </w:r>
      <w:r>
        <w:rPr>
          <w:rFonts w:eastAsia="Times New Roman"/>
          <w:i/>
          <w:iCs/>
          <w:color w:val="000000"/>
          <w:spacing w:val="-3"/>
          <w:sz w:val="22"/>
          <w:szCs w:val="22"/>
        </w:rPr>
        <w:t>ματα</w:t>
      </w:r>
      <w:r>
        <w:rPr>
          <w:rFonts w:eastAsia="Times New Roman"/>
          <w:color w:val="000000"/>
          <w:spacing w:val="-3"/>
          <w:sz w:val="22"/>
          <w:szCs w:val="22"/>
        </w:rPr>
        <w:t xml:space="preserve">, που διασφαλίζουν διαμονή και φαγητό των </w:t>
      </w:r>
      <w:r>
        <w:rPr>
          <w:rFonts w:eastAsia="Times New Roman"/>
          <w:i/>
          <w:iCs/>
          <w:color w:val="000000"/>
          <w:spacing w:val="-3"/>
          <w:sz w:val="22"/>
          <w:szCs w:val="22"/>
        </w:rPr>
        <w:t xml:space="preserve">αγροτουριστών </w:t>
      </w:r>
      <w:r>
        <w:rPr>
          <w:rFonts w:eastAsia="Times New Roman"/>
          <w:color w:val="000000"/>
          <w:spacing w:val="-3"/>
          <w:sz w:val="22"/>
          <w:szCs w:val="22"/>
        </w:rPr>
        <w:t>σε ξεχωριστό οίκημα.</w:t>
      </w:r>
    </w:p>
    <w:p w:rsidR="007A3233" w:rsidRDefault="007A3233" w:rsidP="002171F5">
      <w:pPr>
        <w:shd w:val="clear" w:color="auto" w:fill="FFFFFF"/>
        <w:ind w:firstLine="283"/>
        <w:jc w:val="both"/>
      </w:pPr>
      <w:r>
        <w:rPr>
          <w:rFonts w:eastAsia="Times New Roman"/>
          <w:color w:val="000000"/>
          <w:spacing w:val="-1"/>
          <w:sz w:val="22"/>
          <w:szCs w:val="22"/>
        </w:rPr>
        <w:t xml:space="preserve">Αυτή η μορφή αγροτουρισμού έχει συνεχή ανάπτυξη </w:t>
      </w:r>
      <w:r w:rsidRPr="0059185E">
        <w:rPr>
          <w:rFonts w:eastAsia="Times New Roman"/>
          <w:color w:val="000000"/>
          <w:spacing w:val="-1"/>
          <w:sz w:val="22"/>
          <w:szCs w:val="22"/>
        </w:rPr>
        <w:t>–</w:t>
      </w:r>
      <w:r>
        <w:rPr>
          <w:rFonts w:eastAsia="Times New Roman"/>
          <w:color w:val="000000"/>
          <w:spacing w:val="-1"/>
          <w:sz w:val="22"/>
          <w:szCs w:val="22"/>
        </w:rPr>
        <w:t>τα τελευταία χρόνια</w:t>
      </w:r>
      <w:r w:rsidRPr="0059185E">
        <w:rPr>
          <w:rFonts w:eastAsia="Times New Roman"/>
          <w:color w:val="000000"/>
          <w:spacing w:val="-1"/>
          <w:sz w:val="22"/>
          <w:szCs w:val="22"/>
        </w:rPr>
        <w:t xml:space="preserve">– </w:t>
      </w:r>
      <w:r>
        <w:rPr>
          <w:rFonts w:eastAsia="Times New Roman"/>
          <w:color w:val="000000"/>
          <w:spacing w:val="-1"/>
          <w:sz w:val="22"/>
          <w:szCs w:val="22"/>
        </w:rPr>
        <w:t xml:space="preserve">λόγω </w:t>
      </w:r>
      <w:r>
        <w:rPr>
          <w:rFonts w:eastAsia="Times New Roman"/>
          <w:color w:val="000000"/>
          <w:sz w:val="22"/>
          <w:szCs w:val="22"/>
        </w:rPr>
        <w:t xml:space="preserve">των </w:t>
      </w:r>
      <w:r>
        <w:rPr>
          <w:rFonts w:eastAsia="Times New Roman"/>
          <w:color w:val="000000"/>
          <w:sz w:val="22"/>
          <w:szCs w:val="22"/>
        </w:rPr>
        <w:lastRenderedPageBreak/>
        <w:t xml:space="preserve">πλεονεκτημάτων που παρουσιάζει τόσο για τους αγρότες </w:t>
      </w:r>
      <w:r w:rsidRPr="0059185E">
        <w:rPr>
          <w:rFonts w:eastAsia="Times New Roman"/>
          <w:color w:val="000000"/>
          <w:sz w:val="22"/>
          <w:szCs w:val="22"/>
        </w:rPr>
        <w:t xml:space="preserve">– </w:t>
      </w:r>
      <w:r>
        <w:rPr>
          <w:rFonts w:eastAsia="Times New Roman"/>
          <w:color w:val="000000"/>
          <w:sz w:val="22"/>
          <w:szCs w:val="22"/>
        </w:rPr>
        <w:t xml:space="preserve">επιχειρηματίες όσο και για τους τουρίστες: Οι μεν πρώτοι (αγρότες) διατηρούν τον ιδιωτικό χώρο τους </w:t>
      </w:r>
      <w:r>
        <w:rPr>
          <w:rFonts w:eastAsia="Times New Roman"/>
          <w:color w:val="000000"/>
          <w:spacing w:val="-1"/>
          <w:sz w:val="22"/>
          <w:szCs w:val="22"/>
        </w:rPr>
        <w:t xml:space="preserve">και </w:t>
      </w:r>
      <w:r w:rsidRPr="0059185E">
        <w:rPr>
          <w:rFonts w:eastAsia="Times New Roman"/>
          <w:color w:val="000000"/>
          <w:spacing w:val="-1"/>
          <w:sz w:val="22"/>
          <w:szCs w:val="22"/>
        </w:rPr>
        <w:t>–</w:t>
      </w:r>
      <w:r>
        <w:rPr>
          <w:rFonts w:eastAsia="Times New Roman"/>
          <w:color w:val="000000"/>
          <w:spacing w:val="-1"/>
          <w:sz w:val="22"/>
          <w:szCs w:val="22"/>
        </w:rPr>
        <w:t>δημιουργώντας τουριστική υποδομή στους οικίσκους τους</w:t>
      </w:r>
      <w:r w:rsidRPr="0059185E">
        <w:rPr>
          <w:rFonts w:eastAsia="Times New Roman"/>
          <w:color w:val="000000"/>
          <w:spacing w:val="-1"/>
          <w:sz w:val="22"/>
          <w:szCs w:val="22"/>
        </w:rPr>
        <w:t xml:space="preserve">– </w:t>
      </w:r>
      <w:r>
        <w:rPr>
          <w:rFonts w:eastAsia="Times New Roman"/>
          <w:color w:val="000000"/>
          <w:spacing w:val="-1"/>
          <w:sz w:val="22"/>
          <w:szCs w:val="22"/>
        </w:rPr>
        <w:t>προσπαθούν να αυ</w:t>
      </w:r>
      <w:r>
        <w:rPr>
          <w:rFonts w:eastAsia="Times New Roman"/>
          <w:color w:val="000000"/>
          <w:sz w:val="22"/>
          <w:szCs w:val="22"/>
        </w:rPr>
        <w:t>ξήσουν τη δυνατότητα για ένα καλύτερο μάρκετινγκ και για καλύτερες τιμές, οι δε τουρίστες έχουν αυτονομία στον ύπνο και στο φαγητό, γεγονός εξόχως δελεαστικό για οικογένειες με μικρά παιδιά.</w:t>
      </w:r>
    </w:p>
    <w:p w:rsidR="007A3233" w:rsidRDefault="007A3233" w:rsidP="002171F5">
      <w:pPr>
        <w:shd w:val="clear" w:color="auto" w:fill="FFFFFF"/>
        <w:ind w:firstLine="283"/>
        <w:jc w:val="both"/>
      </w:pPr>
      <w:r>
        <w:rPr>
          <w:rFonts w:eastAsia="Times New Roman"/>
          <w:color w:val="000000"/>
          <w:sz w:val="22"/>
          <w:szCs w:val="22"/>
        </w:rPr>
        <w:t xml:space="preserve">Οι τέτοιου είδους </w:t>
      </w:r>
      <w:r>
        <w:rPr>
          <w:rFonts w:eastAsia="Times New Roman"/>
          <w:i/>
          <w:iCs/>
          <w:color w:val="000000"/>
          <w:sz w:val="22"/>
          <w:szCs w:val="22"/>
        </w:rPr>
        <w:t xml:space="preserve">αγροτουριστικές μονάδες </w:t>
      </w:r>
      <w:r>
        <w:rPr>
          <w:rFonts w:eastAsia="Times New Roman"/>
          <w:color w:val="000000"/>
          <w:sz w:val="22"/>
          <w:szCs w:val="22"/>
        </w:rPr>
        <w:t xml:space="preserve">διαθέτουν συχνά υποδομή για παιδιά (π.χ. παιδικές χαρές, παιδότοπους κ.ά.), αλλά και για αθλητικές και φυσιολατρικές δραστηριότητες, κάτι που απαιτεί αυξημένες επενδυτικές δαπάνες και εκτεταμένη αγροτική εκμετάλλευση. Οι αγροτουριστικές μονάδες που παρέχουν τέτοιου είδους </w:t>
      </w:r>
      <w:r>
        <w:rPr>
          <w:rFonts w:eastAsia="Times New Roman"/>
          <w:color w:val="000000"/>
          <w:spacing w:val="-1"/>
          <w:sz w:val="22"/>
          <w:szCs w:val="22"/>
        </w:rPr>
        <w:t xml:space="preserve">υπηρεσίες, παρέχουν πολλαπλά πλεονεκτήματα στον αγρότη </w:t>
      </w:r>
      <w:r w:rsidRPr="0059185E">
        <w:rPr>
          <w:rFonts w:eastAsia="Times New Roman"/>
          <w:color w:val="000000"/>
          <w:spacing w:val="-1"/>
          <w:sz w:val="22"/>
          <w:szCs w:val="22"/>
        </w:rPr>
        <w:t>– «</w:t>
      </w:r>
      <w:proofErr w:type="spellStart"/>
      <w:r>
        <w:rPr>
          <w:rFonts w:eastAsia="Times New Roman"/>
          <w:color w:val="000000"/>
          <w:spacing w:val="-1"/>
          <w:sz w:val="22"/>
          <w:szCs w:val="22"/>
        </w:rPr>
        <w:t>αγροτουριστοεπιχειρηματία</w:t>
      </w:r>
      <w:proofErr w:type="spellEnd"/>
      <w:r>
        <w:rPr>
          <w:rFonts w:eastAsia="Times New Roman"/>
          <w:color w:val="000000"/>
          <w:spacing w:val="-1"/>
          <w:sz w:val="22"/>
          <w:szCs w:val="22"/>
        </w:rPr>
        <w:t xml:space="preserve">», για το λόγο ότι απαιτούν επενδύσεις μικρής κλίμακας και που η απόσβεσή </w:t>
      </w:r>
      <w:r>
        <w:rPr>
          <w:rFonts w:eastAsia="Times New Roman"/>
          <w:color w:val="000000"/>
          <w:sz w:val="22"/>
          <w:szCs w:val="22"/>
        </w:rPr>
        <w:t>τους γίνεται σε βραχύ διάστημα.</w:t>
      </w:r>
    </w:p>
    <w:p w:rsidR="007A3233" w:rsidRDefault="007A3233" w:rsidP="002171F5">
      <w:pPr>
        <w:shd w:val="clear" w:color="auto" w:fill="FFFFFF"/>
        <w:ind w:firstLine="283"/>
        <w:jc w:val="both"/>
      </w:pPr>
      <w:r>
        <w:rPr>
          <w:rFonts w:eastAsia="Times New Roman"/>
          <w:color w:val="000000"/>
          <w:spacing w:val="-1"/>
          <w:sz w:val="22"/>
          <w:szCs w:val="22"/>
        </w:rPr>
        <w:t xml:space="preserve">Ο </w:t>
      </w:r>
      <w:r>
        <w:rPr>
          <w:rFonts w:eastAsia="Times New Roman"/>
          <w:i/>
          <w:iCs/>
          <w:color w:val="000000"/>
          <w:spacing w:val="-1"/>
          <w:sz w:val="22"/>
          <w:szCs w:val="22"/>
        </w:rPr>
        <w:t xml:space="preserve">τουρισμός στην ύπαιθρο </w:t>
      </w:r>
      <w:r>
        <w:rPr>
          <w:rFonts w:eastAsia="Times New Roman"/>
          <w:color w:val="000000"/>
          <w:spacing w:val="-1"/>
          <w:sz w:val="22"/>
          <w:szCs w:val="22"/>
        </w:rPr>
        <w:t xml:space="preserve">περιλαμβάνει κάθε μορφής τουριστική δραστηριότητα </w:t>
      </w:r>
      <w:r>
        <w:rPr>
          <w:rFonts w:eastAsia="Times New Roman"/>
          <w:color w:val="000000"/>
          <w:sz w:val="22"/>
          <w:szCs w:val="22"/>
        </w:rPr>
        <w:t xml:space="preserve">στον αγροτικό χώρο και αυτή ακριβώς η δραστηριότητα είναι ο </w:t>
      </w:r>
      <w:r>
        <w:rPr>
          <w:rFonts w:eastAsia="Times New Roman"/>
          <w:i/>
          <w:iCs/>
          <w:color w:val="000000"/>
          <w:sz w:val="22"/>
          <w:szCs w:val="22"/>
        </w:rPr>
        <w:t>αγροτουρισμός</w:t>
      </w:r>
      <w:r>
        <w:rPr>
          <w:rFonts w:eastAsia="Times New Roman"/>
          <w:color w:val="000000"/>
          <w:sz w:val="22"/>
          <w:szCs w:val="22"/>
        </w:rPr>
        <w:t xml:space="preserve">, που </w:t>
      </w:r>
      <w:r>
        <w:rPr>
          <w:rFonts w:eastAsia="Times New Roman"/>
          <w:color w:val="000000"/>
          <w:spacing w:val="-1"/>
          <w:sz w:val="22"/>
          <w:szCs w:val="22"/>
        </w:rPr>
        <w:t xml:space="preserve">έχει ως βασικό χαρακτηριστικό του </w:t>
      </w:r>
      <w:r>
        <w:rPr>
          <w:rFonts w:eastAsia="Times New Roman"/>
          <w:i/>
          <w:iCs/>
          <w:color w:val="000000"/>
          <w:spacing w:val="-1"/>
          <w:sz w:val="22"/>
          <w:szCs w:val="22"/>
        </w:rPr>
        <w:t>την προσπάθεια να συνδέσει με διαφορετικούς ορ</w:t>
      </w:r>
      <w:r>
        <w:rPr>
          <w:rFonts w:eastAsia="Times New Roman"/>
          <w:i/>
          <w:iCs/>
          <w:color w:val="000000"/>
          <w:sz w:val="22"/>
          <w:szCs w:val="22"/>
        </w:rPr>
        <w:t>γανωτικά και λειτουργικά τρόπους τη γεωργία με τον τουρισμό</w:t>
      </w:r>
      <w:r>
        <w:rPr>
          <w:rFonts w:eastAsia="Times New Roman"/>
          <w:color w:val="000000"/>
          <w:sz w:val="22"/>
          <w:szCs w:val="22"/>
        </w:rPr>
        <w:t xml:space="preserve">, με τελικό στόχο την </w:t>
      </w:r>
      <w:r>
        <w:rPr>
          <w:rFonts w:eastAsia="Times New Roman"/>
          <w:color w:val="000000"/>
          <w:spacing w:val="-1"/>
          <w:sz w:val="22"/>
          <w:szCs w:val="22"/>
        </w:rPr>
        <w:t>αμοιβαία ωφέλεια και ιδιαίτερα το όφελος για τη γεωργία και τη διατήρηση του οικο</w:t>
      </w:r>
      <w:r>
        <w:rPr>
          <w:rFonts w:eastAsia="Times New Roman"/>
          <w:color w:val="000000"/>
          <w:sz w:val="22"/>
          <w:szCs w:val="22"/>
        </w:rPr>
        <w:t>νομικά ενεργού πληθυσμού στην ύπαιθρο.</w:t>
      </w:r>
    </w:p>
    <w:p w:rsidR="007A3233" w:rsidRDefault="007A3233" w:rsidP="002171F5">
      <w:pPr>
        <w:shd w:val="clear" w:color="auto" w:fill="FFFFFF"/>
        <w:ind w:firstLine="283"/>
        <w:jc w:val="both"/>
      </w:pPr>
      <w:r>
        <w:rPr>
          <w:rFonts w:eastAsia="Times New Roman"/>
          <w:i/>
          <w:iCs/>
          <w:color w:val="000000"/>
          <w:spacing w:val="-2"/>
          <w:sz w:val="22"/>
          <w:szCs w:val="22"/>
        </w:rPr>
        <w:t xml:space="preserve">Τουρισμός στην ύπαιθρο </w:t>
      </w:r>
      <w:r>
        <w:rPr>
          <w:rFonts w:eastAsia="Times New Roman"/>
          <w:color w:val="000000"/>
          <w:spacing w:val="-2"/>
          <w:sz w:val="22"/>
          <w:szCs w:val="22"/>
        </w:rPr>
        <w:t xml:space="preserve">σημαίνει ότι ο τουρίστας μπορεί να μείνει σε κάποιο υπαίθριο κάμπινγκ ή σε κάποια αγροτουριστική μονάδα ή και σε ξενοδοχεία διακοπών και </w:t>
      </w:r>
      <w:r>
        <w:rPr>
          <w:rFonts w:eastAsia="Times New Roman"/>
          <w:color w:val="000000"/>
          <w:spacing w:val="-1"/>
          <w:sz w:val="22"/>
          <w:szCs w:val="22"/>
        </w:rPr>
        <w:t xml:space="preserve">αυτή η τουριστική δραστηριότητα μπορεί να προέρχεται από τον ιδιωτικό τομέα (π.χ. </w:t>
      </w:r>
      <w:r>
        <w:rPr>
          <w:rFonts w:eastAsia="Times New Roman"/>
          <w:color w:val="000000"/>
          <w:sz w:val="22"/>
          <w:szCs w:val="22"/>
        </w:rPr>
        <w:t xml:space="preserve">ξενοδοχεία, ενοικιαζόμενα δωμάτια κ.λπ.) ή μπορεί να είναι αποτέλεσμα πρωτοβουλιών της τοπικής αυτοδιοίκησης (π.χ. δημοτική ή κοινοτική πανσιόν, κοινοτικό </w:t>
      </w:r>
      <w:r>
        <w:rPr>
          <w:rFonts w:eastAsia="Times New Roman"/>
          <w:color w:val="000000"/>
          <w:spacing w:val="-4"/>
          <w:sz w:val="22"/>
          <w:szCs w:val="22"/>
        </w:rPr>
        <w:t xml:space="preserve">κάμπινγκ κ.ά.) ή μπορεί να είναι δραστηριότητα αγροτουριστικού συνεταιρισμού ( όπως </w:t>
      </w:r>
      <w:r>
        <w:rPr>
          <w:rFonts w:eastAsia="Times New Roman"/>
          <w:color w:val="000000"/>
          <w:sz w:val="22"/>
          <w:szCs w:val="22"/>
        </w:rPr>
        <w:t>είναι π.χ. οι γυναικείοι αγροτουριστικοί συνεταιρισμοί σε διάφορους οικισμούς της χώρας που διαθέτουν «ενοικιαζόμενα δωμάτια» κ.λπ.) ή δραστηριότητα φορέα που έχει κάποια νομική μορφή και υπόσταση.</w:t>
      </w:r>
    </w:p>
    <w:p w:rsidR="007A3233" w:rsidRDefault="007A3233" w:rsidP="00B36D50">
      <w:pPr>
        <w:shd w:val="clear" w:color="auto" w:fill="FFFFFF"/>
        <w:jc w:val="both"/>
      </w:pPr>
      <w:r>
        <w:rPr>
          <w:rFonts w:eastAsia="Times New Roman"/>
          <w:color w:val="000000"/>
          <w:sz w:val="22"/>
          <w:szCs w:val="22"/>
        </w:rPr>
        <w:t>Το κίνητρο για την ίδρυση αυτών των «τουριστικών μονάδων» είναι να μπορούν</w:t>
      </w:r>
      <w:r w:rsidRPr="007A3233">
        <w:rPr>
          <w:rFonts w:eastAsia="Times New Roman"/>
          <w:color w:val="000000"/>
          <w:sz w:val="22"/>
          <w:szCs w:val="22"/>
        </w:rPr>
        <w:t xml:space="preserve"> </w:t>
      </w:r>
      <w:r>
        <w:rPr>
          <w:rFonts w:eastAsia="Times New Roman"/>
          <w:color w:val="000000"/>
          <w:sz w:val="22"/>
          <w:szCs w:val="22"/>
        </w:rPr>
        <w:t xml:space="preserve">να ανταποκριθούν στην ανάγκη του τουρίστα για επιστροφή στη φύση (τουρισμός </w:t>
      </w:r>
      <w:r>
        <w:rPr>
          <w:rFonts w:eastAsia="Times New Roman"/>
          <w:color w:val="000000"/>
          <w:spacing w:val="-2"/>
          <w:sz w:val="22"/>
          <w:szCs w:val="22"/>
        </w:rPr>
        <w:t>φυσιολατρικός, οικολογικός, ορειβατικός, χειμερινός κ.λπ.), ή να ανταποκριθούν στην</w:t>
      </w:r>
      <w:r w:rsidRPr="007A3233">
        <w:rPr>
          <w:rFonts w:eastAsia="Times New Roman"/>
          <w:color w:val="000000"/>
          <w:sz w:val="22"/>
          <w:szCs w:val="22"/>
        </w:rPr>
        <w:t xml:space="preserve"> </w:t>
      </w:r>
      <w:r>
        <w:rPr>
          <w:rFonts w:eastAsia="Times New Roman"/>
          <w:color w:val="000000"/>
          <w:sz w:val="22"/>
          <w:szCs w:val="22"/>
        </w:rPr>
        <w:t xml:space="preserve">ανάγκη του τουρίστα για δραστηριότητες διακοπών και αναψυχής που αναπτύσσονται στην ύπαιθρο (παραθαλάσσια ξενοδοχειακά συγκροτήματα, «κατασκηνωτικά γκέτο» κ.ά.), χωρίς να συνδέονται </w:t>
      </w:r>
      <w:r w:rsidRPr="0059185E">
        <w:rPr>
          <w:rFonts w:eastAsia="Times New Roman"/>
          <w:color w:val="000000"/>
          <w:sz w:val="22"/>
          <w:szCs w:val="22"/>
        </w:rPr>
        <w:t>–</w:t>
      </w:r>
      <w:r>
        <w:rPr>
          <w:rFonts w:eastAsia="Times New Roman"/>
          <w:color w:val="000000"/>
          <w:sz w:val="22"/>
          <w:szCs w:val="22"/>
        </w:rPr>
        <w:t>ωστόσο</w:t>
      </w:r>
      <w:r w:rsidRPr="0059185E">
        <w:rPr>
          <w:rFonts w:eastAsia="Times New Roman"/>
          <w:color w:val="000000"/>
          <w:sz w:val="22"/>
          <w:szCs w:val="22"/>
        </w:rPr>
        <w:t xml:space="preserve">– </w:t>
      </w:r>
      <w:r>
        <w:rPr>
          <w:rFonts w:eastAsia="Times New Roman"/>
          <w:color w:val="000000"/>
          <w:sz w:val="22"/>
          <w:szCs w:val="22"/>
        </w:rPr>
        <w:t xml:space="preserve">με οποιονδήποτε τρόπο με την τοπική </w:t>
      </w:r>
      <w:proofErr w:type="spellStart"/>
      <w:r>
        <w:rPr>
          <w:rFonts w:eastAsia="Times New Roman"/>
          <w:color w:val="000000"/>
          <w:sz w:val="22"/>
          <w:szCs w:val="22"/>
        </w:rPr>
        <w:t>οικονομικοκοινωνική</w:t>
      </w:r>
      <w:proofErr w:type="spellEnd"/>
      <w:r>
        <w:rPr>
          <w:rFonts w:eastAsia="Times New Roman"/>
          <w:color w:val="000000"/>
          <w:sz w:val="22"/>
          <w:szCs w:val="22"/>
        </w:rPr>
        <w:t xml:space="preserve"> και περιβαλλοντική «δομή».</w:t>
      </w:r>
    </w:p>
    <w:p w:rsidR="00B36D50" w:rsidRDefault="00B36D50" w:rsidP="00B36D50">
      <w:pPr>
        <w:shd w:val="clear" w:color="auto" w:fill="FFFFFF"/>
        <w:rPr>
          <w:rFonts w:eastAsia="Times New Roman"/>
          <w:b/>
          <w:bCs/>
          <w:color w:val="000000"/>
          <w:sz w:val="22"/>
          <w:szCs w:val="22"/>
        </w:rPr>
      </w:pPr>
    </w:p>
    <w:p w:rsidR="002171F5" w:rsidRDefault="002171F5" w:rsidP="00B36D50">
      <w:pPr>
        <w:shd w:val="clear" w:color="auto" w:fill="FFFFFF"/>
      </w:pPr>
      <w:r>
        <w:rPr>
          <w:rFonts w:eastAsia="Times New Roman"/>
          <w:b/>
          <w:bCs/>
          <w:color w:val="000000"/>
          <w:sz w:val="22"/>
          <w:szCs w:val="22"/>
        </w:rPr>
        <w:t>Οργάνωση της υπαίθρου</w:t>
      </w:r>
    </w:p>
    <w:p w:rsidR="002171F5" w:rsidRDefault="002171F5" w:rsidP="00B36D50">
      <w:pPr>
        <w:shd w:val="clear" w:color="auto" w:fill="FFFFFF"/>
        <w:jc w:val="both"/>
      </w:pPr>
      <w:r>
        <w:rPr>
          <w:rFonts w:eastAsia="Times New Roman"/>
          <w:color w:val="000000"/>
          <w:sz w:val="22"/>
          <w:szCs w:val="22"/>
        </w:rPr>
        <w:t xml:space="preserve">Από την προηγηθείσα ανάλυση διαπιστούται ότι απαιτείται η χάραξη και </w:t>
      </w:r>
      <w:r w:rsidR="001676ED">
        <w:rPr>
          <w:rFonts w:eastAsia="Times New Roman"/>
          <w:color w:val="000000"/>
          <w:sz w:val="22"/>
          <w:szCs w:val="22"/>
        </w:rPr>
        <w:t>εφαρμογή</w:t>
      </w:r>
      <w:r>
        <w:rPr>
          <w:rFonts w:eastAsia="Times New Roman"/>
          <w:color w:val="000000"/>
          <w:sz w:val="22"/>
          <w:szCs w:val="22"/>
        </w:rPr>
        <w:t xml:space="preserve"> </w:t>
      </w:r>
      <w:r>
        <w:rPr>
          <w:rFonts w:eastAsia="Times New Roman"/>
          <w:color w:val="000000"/>
          <w:spacing w:val="-2"/>
          <w:sz w:val="22"/>
          <w:szCs w:val="22"/>
        </w:rPr>
        <w:t>µ</w:t>
      </w:r>
      <w:r w:rsidR="001676ED">
        <w:rPr>
          <w:rFonts w:eastAsia="Times New Roman"/>
          <w:color w:val="000000"/>
          <w:spacing w:val="-2"/>
          <w:sz w:val="22"/>
          <w:szCs w:val="22"/>
        </w:rPr>
        <w:t>μιας</w:t>
      </w:r>
      <w:r>
        <w:rPr>
          <w:rFonts w:eastAsia="Times New Roman"/>
          <w:color w:val="000000"/>
          <w:spacing w:val="-2"/>
          <w:sz w:val="22"/>
          <w:szCs w:val="22"/>
        </w:rPr>
        <w:t xml:space="preserve"> εθνικής περιφερειακής πολιτικής, που βασικό της µέληµα να είναι η υποστήριξη </w:t>
      </w:r>
      <w:r>
        <w:rPr>
          <w:rFonts w:eastAsia="Times New Roman"/>
          <w:color w:val="000000"/>
          <w:spacing w:val="-4"/>
          <w:sz w:val="22"/>
          <w:szCs w:val="22"/>
        </w:rPr>
        <w:t xml:space="preserve">της ζωής στην ύπαιθρο και προ πάντων η υποστήριξη της νεολαίας, ώστε να </w:t>
      </w:r>
      <w:r w:rsidR="001676ED">
        <w:rPr>
          <w:rFonts w:eastAsia="Times New Roman"/>
          <w:color w:val="000000"/>
          <w:spacing w:val="-4"/>
          <w:sz w:val="22"/>
          <w:szCs w:val="22"/>
        </w:rPr>
        <w:t>παραμείνει</w:t>
      </w:r>
      <w:r>
        <w:rPr>
          <w:rFonts w:eastAsia="Times New Roman"/>
          <w:color w:val="000000"/>
          <w:spacing w:val="-4"/>
          <w:sz w:val="22"/>
          <w:szCs w:val="22"/>
        </w:rPr>
        <w:t xml:space="preserve"> </w:t>
      </w:r>
      <w:r>
        <w:rPr>
          <w:rFonts w:eastAsia="Times New Roman"/>
          <w:color w:val="000000"/>
          <w:sz w:val="22"/>
          <w:szCs w:val="22"/>
        </w:rPr>
        <w:t xml:space="preserve">υπό αξιοπρεπείς συνθήκες στις προγονικές εστίες, </w:t>
      </w:r>
      <w:r w:rsidR="001676ED">
        <w:rPr>
          <w:rFonts w:eastAsia="Times New Roman"/>
          <w:color w:val="000000"/>
          <w:sz w:val="22"/>
          <w:szCs w:val="22"/>
        </w:rPr>
        <w:t>σεβόμενη</w:t>
      </w:r>
      <w:r>
        <w:rPr>
          <w:rFonts w:eastAsia="Times New Roman"/>
          <w:color w:val="000000"/>
          <w:sz w:val="22"/>
          <w:szCs w:val="22"/>
        </w:rPr>
        <w:t xml:space="preserve"> και αναπαράγοντας τις </w:t>
      </w:r>
      <w:r>
        <w:rPr>
          <w:rFonts w:eastAsia="Times New Roman"/>
          <w:color w:val="000000"/>
          <w:spacing w:val="-1"/>
          <w:sz w:val="22"/>
          <w:szCs w:val="22"/>
        </w:rPr>
        <w:t xml:space="preserve">αιώνιες πολιτιστικές και ανθρωπιστικές αξίες και </w:t>
      </w:r>
      <w:r w:rsidR="001676ED">
        <w:rPr>
          <w:rFonts w:eastAsia="Times New Roman"/>
          <w:color w:val="000000"/>
          <w:spacing w:val="-1"/>
          <w:sz w:val="22"/>
          <w:szCs w:val="22"/>
        </w:rPr>
        <w:t>απολαμβάνοντας</w:t>
      </w:r>
      <w:r>
        <w:rPr>
          <w:rFonts w:eastAsia="Times New Roman"/>
          <w:color w:val="000000"/>
          <w:spacing w:val="-1"/>
          <w:sz w:val="22"/>
          <w:szCs w:val="22"/>
        </w:rPr>
        <w:t xml:space="preserve"> τις κοινωνικές και </w:t>
      </w:r>
      <w:r>
        <w:rPr>
          <w:rFonts w:eastAsia="Times New Roman"/>
          <w:color w:val="000000"/>
          <w:sz w:val="22"/>
          <w:szCs w:val="22"/>
        </w:rPr>
        <w:t>άλλες υπηρεσίες των ανθρώπων των πόλεων.</w:t>
      </w:r>
    </w:p>
    <w:p w:rsidR="002171F5" w:rsidRDefault="002171F5" w:rsidP="00B36D50">
      <w:pPr>
        <w:shd w:val="clear" w:color="auto" w:fill="FFFFFF"/>
        <w:ind w:firstLine="283"/>
        <w:jc w:val="both"/>
      </w:pPr>
      <w:r>
        <w:rPr>
          <w:rFonts w:eastAsia="Times New Roman"/>
          <w:color w:val="000000"/>
          <w:spacing w:val="-1"/>
          <w:sz w:val="22"/>
          <w:szCs w:val="22"/>
        </w:rPr>
        <w:t xml:space="preserve">Μια τέτοια επιλογή προϋποθέτει </w:t>
      </w:r>
      <w:r w:rsidR="001676ED">
        <w:rPr>
          <w:rFonts w:eastAsia="Times New Roman"/>
          <w:color w:val="000000"/>
          <w:spacing w:val="-1"/>
          <w:sz w:val="22"/>
          <w:szCs w:val="22"/>
        </w:rPr>
        <w:t>ανακατανομή</w:t>
      </w:r>
      <w:r>
        <w:rPr>
          <w:rFonts w:eastAsia="Times New Roman"/>
          <w:color w:val="000000"/>
          <w:spacing w:val="-1"/>
          <w:sz w:val="22"/>
          <w:szCs w:val="22"/>
        </w:rPr>
        <w:t xml:space="preserve"> του εθνικού </w:t>
      </w:r>
      <w:r w:rsidR="001676ED">
        <w:rPr>
          <w:rFonts w:eastAsia="Times New Roman"/>
          <w:color w:val="000000"/>
          <w:spacing w:val="-1"/>
          <w:sz w:val="22"/>
          <w:szCs w:val="22"/>
        </w:rPr>
        <w:t>εισοδήματος</w:t>
      </w:r>
      <w:r>
        <w:rPr>
          <w:rFonts w:eastAsia="Times New Roman"/>
          <w:color w:val="000000"/>
          <w:spacing w:val="-1"/>
          <w:sz w:val="22"/>
          <w:szCs w:val="22"/>
        </w:rPr>
        <w:t xml:space="preserve">, ώστε να </w:t>
      </w:r>
      <w:r>
        <w:rPr>
          <w:rFonts w:eastAsia="Times New Roman"/>
          <w:color w:val="000000"/>
          <w:sz w:val="22"/>
          <w:szCs w:val="22"/>
        </w:rPr>
        <w:t xml:space="preserve">παύσει το </w:t>
      </w:r>
      <w:r w:rsidR="001676ED">
        <w:rPr>
          <w:rFonts w:eastAsia="Times New Roman"/>
          <w:color w:val="000000"/>
          <w:sz w:val="22"/>
          <w:szCs w:val="22"/>
        </w:rPr>
        <w:t>εισόδημά</w:t>
      </w:r>
      <w:r>
        <w:rPr>
          <w:rFonts w:eastAsia="Times New Roman"/>
          <w:color w:val="000000"/>
          <w:sz w:val="22"/>
          <w:szCs w:val="22"/>
        </w:rPr>
        <w:t xml:space="preserve"> των ανθρώπων της υπαίθρου να αποτελεί </w:t>
      </w:r>
      <w:r w:rsidR="001676ED">
        <w:rPr>
          <w:rFonts w:eastAsia="Times New Roman"/>
          <w:color w:val="000000"/>
          <w:sz w:val="22"/>
          <w:szCs w:val="22"/>
        </w:rPr>
        <w:t>μικρό</w:t>
      </w:r>
      <w:r>
        <w:rPr>
          <w:rFonts w:eastAsia="Times New Roman"/>
          <w:color w:val="000000"/>
          <w:sz w:val="22"/>
          <w:szCs w:val="22"/>
        </w:rPr>
        <w:t xml:space="preserve"> ποσοστό του </w:t>
      </w:r>
      <w:r w:rsidR="001676ED">
        <w:rPr>
          <w:rFonts w:eastAsia="Times New Roman"/>
          <w:color w:val="000000"/>
          <w:spacing w:val="-1"/>
          <w:sz w:val="22"/>
          <w:szCs w:val="22"/>
        </w:rPr>
        <w:t>εισοδήματος</w:t>
      </w:r>
      <w:r>
        <w:rPr>
          <w:rFonts w:eastAsia="Times New Roman"/>
          <w:color w:val="000000"/>
          <w:spacing w:val="-1"/>
          <w:sz w:val="22"/>
          <w:szCs w:val="22"/>
        </w:rPr>
        <w:t xml:space="preserve"> των </w:t>
      </w:r>
      <w:r w:rsidR="001676ED">
        <w:rPr>
          <w:rFonts w:eastAsia="Times New Roman"/>
          <w:color w:val="000000"/>
          <w:spacing w:val="-1"/>
          <w:sz w:val="22"/>
          <w:szCs w:val="22"/>
        </w:rPr>
        <w:t>μισθωτών</w:t>
      </w:r>
      <w:r>
        <w:rPr>
          <w:rFonts w:eastAsia="Times New Roman"/>
          <w:color w:val="000000"/>
          <w:spacing w:val="-1"/>
          <w:sz w:val="22"/>
          <w:szCs w:val="22"/>
        </w:rPr>
        <w:t xml:space="preserve"> </w:t>
      </w:r>
      <w:r w:rsidR="001676ED">
        <w:rPr>
          <w:rFonts w:eastAsia="Times New Roman"/>
          <w:color w:val="000000"/>
          <w:spacing w:val="-1"/>
          <w:sz w:val="22"/>
          <w:szCs w:val="22"/>
        </w:rPr>
        <w:t>μικροαστών</w:t>
      </w:r>
      <w:r>
        <w:rPr>
          <w:rFonts w:eastAsia="Times New Roman"/>
          <w:color w:val="000000"/>
          <w:spacing w:val="-1"/>
          <w:sz w:val="22"/>
          <w:szCs w:val="22"/>
        </w:rPr>
        <w:t xml:space="preserve"> και των κεφαλαιοκρατών αστών. </w:t>
      </w:r>
      <w:r>
        <w:rPr>
          <w:rFonts w:eastAsia="Times New Roman"/>
          <w:color w:val="000000"/>
          <w:spacing w:val="-1"/>
          <w:sz w:val="22"/>
          <w:szCs w:val="22"/>
          <w:lang w:val="fr-FR"/>
        </w:rPr>
        <w:t xml:space="preserve">Η </w:t>
      </w:r>
      <w:r w:rsidR="001676ED">
        <w:rPr>
          <w:rFonts w:eastAsia="Times New Roman"/>
          <w:color w:val="000000"/>
          <w:spacing w:val="-1"/>
          <w:sz w:val="22"/>
          <w:szCs w:val="22"/>
        </w:rPr>
        <w:t>ανακατανομή</w:t>
      </w:r>
      <w:r>
        <w:rPr>
          <w:rFonts w:eastAsia="Times New Roman"/>
          <w:color w:val="000000"/>
          <w:spacing w:val="-1"/>
          <w:sz w:val="22"/>
          <w:szCs w:val="22"/>
        </w:rPr>
        <w:t xml:space="preserve"> </w:t>
      </w:r>
      <w:r w:rsidR="001676ED">
        <w:rPr>
          <w:rFonts w:eastAsia="Times New Roman"/>
          <w:color w:val="000000"/>
          <w:spacing w:val="-1"/>
          <w:sz w:val="22"/>
          <w:szCs w:val="22"/>
        </w:rPr>
        <w:t>μπορεί</w:t>
      </w:r>
      <w:r>
        <w:rPr>
          <w:rFonts w:eastAsia="Times New Roman"/>
          <w:color w:val="000000"/>
          <w:spacing w:val="-1"/>
          <w:sz w:val="22"/>
          <w:szCs w:val="22"/>
        </w:rPr>
        <w:t xml:space="preserve"> να </w:t>
      </w:r>
      <w:r w:rsidR="001676ED">
        <w:rPr>
          <w:rFonts w:eastAsia="Times New Roman"/>
          <w:color w:val="000000"/>
          <w:spacing w:val="-1"/>
          <w:sz w:val="22"/>
          <w:szCs w:val="22"/>
        </w:rPr>
        <w:t>πραγματωθεί</w:t>
      </w:r>
      <w:r>
        <w:rPr>
          <w:rFonts w:eastAsia="Times New Roman"/>
          <w:color w:val="000000"/>
          <w:spacing w:val="-1"/>
          <w:sz w:val="22"/>
          <w:szCs w:val="22"/>
        </w:rPr>
        <w:t xml:space="preserve"> µόνο µε διεύρυνση της παραγωγικής βάσης, σε κλάδους παραγωγής αγαθών που να καλύπτουν την εσωτερική ζήτηση και που </w:t>
      </w:r>
      <w:r w:rsidR="001676ED">
        <w:rPr>
          <w:rFonts w:eastAsia="Times New Roman"/>
          <w:color w:val="000000"/>
          <w:spacing w:val="-1"/>
          <w:sz w:val="22"/>
          <w:szCs w:val="22"/>
        </w:rPr>
        <w:t>συμβάλλουν</w:t>
      </w:r>
      <w:r>
        <w:rPr>
          <w:rFonts w:eastAsia="Times New Roman"/>
          <w:color w:val="000000"/>
          <w:spacing w:val="-1"/>
          <w:sz w:val="22"/>
          <w:szCs w:val="22"/>
        </w:rPr>
        <w:t xml:space="preserve"> στη σταδιακή </w:t>
      </w:r>
      <w:r w:rsidR="001676ED">
        <w:rPr>
          <w:rFonts w:eastAsia="Times New Roman"/>
          <w:color w:val="000000"/>
          <w:spacing w:val="-1"/>
          <w:sz w:val="22"/>
          <w:szCs w:val="22"/>
        </w:rPr>
        <w:t>μείωση</w:t>
      </w:r>
      <w:r>
        <w:rPr>
          <w:rFonts w:eastAsia="Times New Roman"/>
          <w:color w:val="000000"/>
          <w:spacing w:val="-1"/>
          <w:sz w:val="22"/>
          <w:szCs w:val="22"/>
        </w:rPr>
        <w:t xml:space="preserve"> των εισαγωγών, καθώς και σε κλάδους σύγχρονης </w:t>
      </w:r>
      <w:r w:rsidR="001676ED">
        <w:rPr>
          <w:rFonts w:eastAsia="Times New Roman"/>
          <w:color w:val="000000"/>
          <w:spacing w:val="-1"/>
          <w:sz w:val="22"/>
          <w:szCs w:val="22"/>
        </w:rPr>
        <w:t>προηγ</w:t>
      </w:r>
      <w:r w:rsidR="001676ED">
        <w:rPr>
          <w:rFonts w:eastAsia="Times New Roman"/>
          <w:color w:val="000000"/>
          <w:sz w:val="22"/>
          <w:szCs w:val="22"/>
        </w:rPr>
        <w:t>μένης</w:t>
      </w:r>
      <w:r>
        <w:rPr>
          <w:rFonts w:eastAsia="Times New Roman"/>
          <w:color w:val="000000"/>
          <w:sz w:val="22"/>
          <w:szCs w:val="22"/>
        </w:rPr>
        <w:t xml:space="preserve"> τεχνολογίας.</w:t>
      </w:r>
    </w:p>
    <w:p w:rsidR="002171F5" w:rsidRDefault="002171F5" w:rsidP="00B36D50">
      <w:pPr>
        <w:shd w:val="clear" w:color="auto" w:fill="FFFFFF"/>
        <w:ind w:firstLine="278"/>
        <w:jc w:val="both"/>
      </w:pPr>
      <w:r>
        <w:rPr>
          <w:rFonts w:eastAsia="Times New Roman"/>
          <w:color w:val="000000"/>
          <w:spacing w:val="-1"/>
          <w:sz w:val="22"/>
          <w:szCs w:val="22"/>
        </w:rPr>
        <w:t xml:space="preserve">Για την επιτυχή έκβαση αυτής της επιλογής απαιτείται ορθολογικός χωροταξικός </w:t>
      </w:r>
      <w:r w:rsidR="001676ED">
        <w:rPr>
          <w:rFonts w:eastAsia="Times New Roman"/>
          <w:color w:val="000000"/>
          <w:spacing w:val="-1"/>
          <w:sz w:val="22"/>
          <w:szCs w:val="22"/>
        </w:rPr>
        <w:t>σχεδιασμός</w:t>
      </w:r>
      <w:r>
        <w:rPr>
          <w:rFonts w:eastAsia="Times New Roman"/>
          <w:color w:val="000000"/>
          <w:spacing w:val="-1"/>
          <w:sz w:val="22"/>
          <w:szCs w:val="22"/>
        </w:rPr>
        <w:t xml:space="preserve"> της ανάπτυξης της υπαίθρου (τουτέστιν των περιφερειών της χώρας), µε </w:t>
      </w:r>
      <w:r>
        <w:rPr>
          <w:rFonts w:eastAsia="Times New Roman"/>
          <w:color w:val="000000"/>
          <w:sz w:val="22"/>
          <w:szCs w:val="22"/>
        </w:rPr>
        <w:t>όρους και διαδικασίες που να διασφαλίζουν:</w:t>
      </w:r>
    </w:p>
    <w:p w:rsidR="002171F5" w:rsidRDefault="001676ED" w:rsidP="00B36D50">
      <w:pPr>
        <w:numPr>
          <w:ilvl w:val="0"/>
          <w:numId w:val="2"/>
        </w:numPr>
        <w:shd w:val="clear" w:color="auto" w:fill="FFFFFF"/>
        <w:tabs>
          <w:tab w:val="left" w:pos="144"/>
        </w:tabs>
        <w:ind w:hanging="130"/>
        <w:jc w:val="both"/>
        <w:rPr>
          <w:rFonts w:eastAsia="Times New Roman"/>
          <w:color w:val="000000"/>
          <w:sz w:val="22"/>
          <w:szCs w:val="22"/>
        </w:rPr>
      </w:pPr>
      <w:r>
        <w:rPr>
          <w:rFonts w:eastAsia="Times New Roman"/>
          <w:color w:val="000000"/>
          <w:spacing w:val="-1"/>
          <w:sz w:val="22"/>
          <w:szCs w:val="22"/>
        </w:rPr>
        <w:t>Θεσμοθέτηση</w:t>
      </w:r>
      <w:r w:rsidR="002171F5">
        <w:rPr>
          <w:rFonts w:eastAsia="Times New Roman"/>
          <w:color w:val="000000"/>
          <w:spacing w:val="-1"/>
          <w:sz w:val="22"/>
          <w:szCs w:val="22"/>
        </w:rPr>
        <w:t xml:space="preserve"> του ελέγχου των χρήσεων γης σε επίπεδο </w:t>
      </w:r>
      <w:r>
        <w:rPr>
          <w:rFonts w:eastAsia="Times New Roman"/>
          <w:color w:val="000000"/>
          <w:spacing w:val="-1"/>
          <w:sz w:val="22"/>
          <w:szCs w:val="22"/>
        </w:rPr>
        <w:t xml:space="preserve">πολεοδομικού </w:t>
      </w:r>
      <w:r w:rsidR="002171F5">
        <w:rPr>
          <w:rFonts w:eastAsia="Times New Roman"/>
          <w:color w:val="000000"/>
          <w:spacing w:val="-1"/>
          <w:sz w:val="22"/>
          <w:szCs w:val="22"/>
        </w:rPr>
        <w:t xml:space="preserve"> </w:t>
      </w:r>
      <w:r>
        <w:rPr>
          <w:rFonts w:eastAsia="Times New Roman"/>
          <w:color w:val="000000"/>
          <w:spacing w:val="-1"/>
          <w:sz w:val="22"/>
          <w:szCs w:val="22"/>
        </w:rPr>
        <w:t>σχεδιασμού</w:t>
      </w:r>
      <w:r w:rsidR="002171F5">
        <w:rPr>
          <w:rFonts w:eastAsia="Times New Roman"/>
          <w:color w:val="000000"/>
          <w:spacing w:val="-1"/>
          <w:sz w:val="22"/>
          <w:szCs w:val="22"/>
        </w:rPr>
        <w:t xml:space="preserve"> και επέκτασης των </w:t>
      </w:r>
      <w:r>
        <w:rPr>
          <w:rFonts w:eastAsia="Times New Roman"/>
          <w:color w:val="000000"/>
          <w:spacing w:val="-1"/>
          <w:sz w:val="22"/>
          <w:szCs w:val="22"/>
        </w:rPr>
        <w:t>ημιαστικών</w:t>
      </w:r>
      <w:r w:rsidR="002171F5">
        <w:rPr>
          <w:rFonts w:eastAsia="Times New Roman"/>
          <w:color w:val="000000"/>
          <w:spacing w:val="-1"/>
          <w:sz w:val="22"/>
          <w:szCs w:val="22"/>
        </w:rPr>
        <w:t xml:space="preserve"> </w:t>
      </w:r>
      <w:r>
        <w:rPr>
          <w:rFonts w:eastAsia="Times New Roman"/>
          <w:color w:val="000000"/>
          <w:spacing w:val="-1"/>
          <w:sz w:val="22"/>
          <w:szCs w:val="22"/>
        </w:rPr>
        <w:t>οικισμών</w:t>
      </w:r>
      <w:r w:rsidR="002171F5">
        <w:rPr>
          <w:rFonts w:eastAsia="Times New Roman"/>
          <w:color w:val="000000"/>
          <w:spacing w:val="-1"/>
          <w:sz w:val="22"/>
          <w:szCs w:val="22"/>
        </w:rPr>
        <w:t xml:space="preserve"> και των κοινοτήτων, µε την παράλληλη </w:t>
      </w:r>
      <w:r w:rsidR="002171F5">
        <w:rPr>
          <w:rFonts w:eastAsia="Times New Roman"/>
          <w:color w:val="000000"/>
          <w:sz w:val="22"/>
          <w:szCs w:val="22"/>
        </w:rPr>
        <w:t xml:space="preserve">θέσπιση ζωνών για γεωργική, </w:t>
      </w:r>
      <w:r>
        <w:rPr>
          <w:rFonts w:eastAsia="Times New Roman"/>
          <w:color w:val="000000"/>
          <w:sz w:val="22"/>
          <w:szCs w:val="22"/>
        </w:rPr>
        <w:t>βιομηχανική</w:t>
      </w:r>
      <w:r w:rsidR="002171F5">
        <w:rPr>
          <w:rFonts w:eastAsia="Times New Roman"/>
          <w:color w:val="000000"/>
          <w:sz w:val="22"/>
          <w:szCs w:val="22"/>
        </w:rPr>
        <w:t xml:space="preserve">, οικιστική, δασική ή άλλη κοινωνικώς </w:t>
      </w:r>
      <w:r>
        <w:rPr>
          <w:rFonts w:eastAsia="Times New Roman"/>
          <w:color w:val="000000"/>
          <w:spacing w:val="-2"/>
          <w:sz w:val="22"/>
          <w:szCs w:val="22"/>
        </w:rPr>
        <w:t>ωφέλιμη</w:t>
      </w:r>
      <w:r w:rsidR="002171F5">
        <w:rPr>
          <w:rFonts w:eastAsia="Times New Roman"/>
          <w:color w:val="000000"/>
          <w:spacing w:val="-2"/>
          <w:sz w:val="22"/>
          <w:szCs w:val="22"/>
        </w:rPr>
        <w:t xml:space="preserve"> χρήση, ώστε να προστατευθεί ο “συντελεστής” έδαφος που τελεί σε διαρκή </w:t>
      </w:r>
      <w:r w:rsidR="002171F5">
        <w:rPr>
          <w:rFonts w:eastAsia="Times New Roman"/>
          <w:color w:val="000000"/>
          <w:spacing w:val="-1"/>
          <w:sz w:val="22"/>
          <w:szCs w:val="22"/>
        </w:rPr>
        <w:t xml:space="preserve">στενότητα και δη να προστατευθούν µε προτεραιότητα οι </w:t>
      </w:r>
      <w:r>
        <w:rPr>
          <w:rFonts w:eastAsia="Times New Roman"/>
          <w:color w:val="000000"/>
          <w:spacing w:val="-1"/>
          <w:sz w:val="22"/>
          <w:szCs w:val="22"/>
        </w:rPr>
        <w:t>γόνιμες</w:t>
      </w:r>
      <w:r w:rsidR="002171F5">
        <w:rPr>
          <w:rFonts w:eastAsia="Times New Roman"/>
          <w:color w:val="000000"/>
          <w:spacing w:val="-1"/>
          <w:sz w:val="22"/>
          <w:szCs w:val="22"/>
        </w:rPr>
        <w:t xml:space="preserve"> </w:t>
      </w:r>
      <w:r>
        <w:rPr>
          <w:rFonts w:eastAsia="Times New Roman"/>
          <w:color w:val="000000"/>
          <w:spacing w:val="-1"/>
          <w:sz w:val="22"/>
          <w:szCs w:val="22"/>
        </w:rPr>
        <w:t>καλλιεργούμενες</w:t>
      </w:r>
      <w:r w:rsidR="002171F5">
        <w:rPr>
          <w:rFonts w:eastAsia="Times New Roman"/>
          <w:color w:val="000000"/>
          <w:spacing w:val="-1"/>
          <w:sz w:val="22"/>
          <w:szCs w:val="22"/>
        </w:rPr>
        <w:t xml:space="preserve"> </w:t>
      </w:r>
      <w:r w:rsidR="002171F5">
        <w:rPr>
          <w:rFonts w:eastAsia="Times New Roman"/>
          <w:color w:val="000000"/>
          <w:sz w:val="22"/>
          <w:szCs w:val="22"/>
        </w:rPr>
        <w:t>εκτάσεις, των οποίων δεν θα πρέπει να αλλάζει η χρήση για κανένα λόγο.</w:t>
      </w:r>
    </w:p>
    <w:p w:rsidR="002171F5" w:rsidRDefault="001676ED" w:rsidP="00B36D50">
      <w:pPr>
        <w:numPr>
          <w:ilvl w:val="0"/>
          <w:numId w:val="2"/>
        </w:numPr>
        <w:shd w:val="clear" w:color="auto" w:fill="FFFFFF"/>
        <w:tabs>
          <w:tab w:val="left" w:pos="144"/>
        </w:tabs>
        <w:ind w:hanging="130"/>
        <w:jc w:val="both"/>
        <w:rPr>
          <w:rFonts w:eastAsia="Times New Roman"/>
          <w:color w:val="000000"/>
          <w:sz w:val="22"/>
          <w:szCs w:val="22"/>
        </w:rPr>
      </w:pPr>
      <w:r>
        <w:rPr>
          <w:rFonts w:eastAsia="Times New Roman"/>
          <w:color w:val="000000"/>
          <w:spacing w:val="-1"/>
          <w:sz w:val="22"/>
          <w:szCs w:val="22"/>
        </w:rPr>
        <w:t>Θεσμοθέτηση</w:t>
      </w:r>
      <w:r w:rsidR="002171F5">
        <w:rPr>
          <w:rFonts w:eastAsia="Times New Roman"/>
          <w:color w:val="000000"/>
          <w:spacing w:val="-1"/>
          <w:sz w:val="22"/>
          <w:szCs w:val="22"/>
        </w:rPr>
        <w:t xml:space="preserve"> της υλικής, </w:t>
      </w:r>
      <w:r>
        <w:rPr>
          <w:rFonts w:eastAsia="Times New Roman"/>
          <w:color w:val="000000"/>
          <w:spacing w:val="-1"/>
          <w:sz w:val="22"/>
          <w:szCs w:val="22"/>
        </w:rPr>
        <w:t>πνευματικής</w:t>
      </w:r>
      <w:r w:rsidR="002171F5">
        <w:rPr>
          <w:rFonts w:eastAsia="Times New Roman"/>
          <w:color w:val="000000"/>
          <w:spacing w:val="-1"/>
          <w:sz w:val="22"/>
          <w:szCs w:val="22"/>
        </w:rPr>
        <w:t xml:space="preserve"> και διοικητικής τόνωσης όλων των προσπα</w:t>
      </w:r>
      <w:r w:rsidR="002171F5">
        <w:rPr>
          <w:rFonts w:eastAsia="Times New Roman"/>
          <w:color w:val="000000"/>
          <w:sz w:val="22"/>
          <w:szCs w:val="22"/>
        </w:rPr>
        <w:t xml:space="preserve">θειών που αποσκοπούν στη συγκράτηση του </w:t>
      </w:r>
      <w:r>
        <w:rPr>
          <w:rFonts w:eastAsia="Times New Roman"/>
          <w:color w:val="000000"/>
          <w:sz w:val="22"/>
          <w:szCs w:val="22"/>
        </w:rPr>
        <w:t>πληθυσμού</w:t>
      </w:r>
      <w:r w:rsidR="002171F5">
        <w:rPr>
          <w:rFonts w:eastAsia="Times New Roman"/>
          <w:color w:val="000000"/>
          <w:sz w:val="22"/>
          <w:szCs w:val="22"/>
        </w:rPr>
        <w:t xml:space="preserve"> στην ύπαιθρο και στην </w:t>
      </w:r>
      <w:r w:rsidR="002171F5">
        <w:rPr>
          <w:rFonts w:eastAsia="Times New Roman"/>
          <w:color w:val="000000"/>
          <w:spacing w:val="-3"/>
          <w:sz w:val="22"/>
          <w:szCs w:val="22"/>
        </w:rPr>
        <w:t>παράλληλη µ</w:t>
      </w:r>
      <w:r>
        <w:rPr>
          <w:rFonts w:eastAsia="Times New Roman"/>
          <w:color w:val="000000"/>
          <w:spacing w:val="-3"/>
          <w:sz w:val="22"/>
          <w:szCs w:val="22"/>
        </w:rPr>
        <w:t>μείωση</w:t>
      </w:r>
      <w:r w:rsidR="002171F5">
        <w:rPr>
          <w:rFonts w:eastAsia="Times New Roman"/>
          <w:color w:val="000000"/>
          <w:spacing w:val="-3"/>
          <w:sz w:val="22"/>
          <w:szCs w:val="22"/>
        </w:rPr>
        <w:t xml:space="preserve"> ή </w:t>
      </w:r>
      <w:r w:rsidR="002171F5">
        <w:rPr>
          <w:rFonts w:eastAsia="Times New Roman"/>
          <w:color w:val="000000"/>
          <w:spacing w:val="-3"/>
          <w:sz w:val="22"/>
          <w:szCs w:val="22"/>
        </w:rPr>
        <w:lastRenderedPageBreak/>
        <w:t xml:space="preserve">και ανακοπή του </w:t>
      </w:r>
      <w:r>
        <w:rPr>
          <w:rFonts w:eastAsia="Times New Roman"/>
          <w:color w:val="000000"/>
          <w:spacing w:val="-3"/>
          <w:sz w:val="22"/>
          <w:szCs w:val="22"/>
        </w:rPr>
        <w:t>ρεύματος</w:t>
      </w:r>
      <w:r w:rsidR="002171F5">
        <w:rPr>
          <w:rFonts w:eastAsia="Times New Roman"/>
          <w:color w:val="000000"/>
          <w:spacing w:val="-3"/>
          <w:sz w:val="22"/>
          <w:szCs w:val="22"/>
        </w:rPr>
        <w:t xml:space="preserve"> της αγροτικής εξόδου και της αστυ</w:t>
      </w:r>
      <w:r w:rsidR="002171F5">
        <w:rPr>
          <w:rFonts w:eastAsia="Times New Roman"/>
          <w:color w:val="000000"/>
          <w:spacing w:val="-1"/>
          <w:sz w:val="22"/>
          <w:szCs w:val="22"/>
        </w:rPr>
        <w:t xml:space="preserve">φιλίας, </w:t>
      </w:r>
      <w:r>
        <w:rPr>
          <w:rFonts w:eastAsia="Times New Roman"/>
          <w:color w:val="000000"/>
          <w:spacing w:val="-1"/>
          <w:sz w:val="22"/>
          <w:szCs w:val="22"/>
        </w:rPr>
        <w:t>μέσα</w:t>
      </w:r>
      <w:r w:rsidR="002171F5">
        <w:rPr>
          <w:rFonts w:eastAsia="Times New Roman"/>
          <w:color w:val="000000"/>
          <w:spacing w:val="-1"/>
          <w:sz w:val="22"/>
          <w:szCs w:val="22"/>
        </w:rPr>
        <w:t xml:space="preserve"> από τη στήριξη των προσπαθειών που </w:t>
      </w:r>
      <w:r>
        <w:rPr>
          <w:rFonts w:eastAsia="Times New Roman"/>
          <w:color w:val="000000"/>
          <w:spacing w:val="-1"/>
          <w:sz w:val="22"/>
          <w:szCs w:val="22"/>
        </w:rPr>
        <w:t>συμβάλλουν</w:t>
      </w:r>
      <w:r w:rsidR="002171F5">
        <w:rPr>
          <w:rFonts w:eastAsia="Times New Roman"/>
          <w:color w:val="000000"/>
          <w:spacing w:val="-1"/>
          <w:sz w:val="22"/>
          <w:szCs w:val="22"/>
        </w:rPr>
        <w:t xml:space="preserve"> στην ανάδειξη των </w:t>
      </w:r>
      <w:r w:rsidR="002171F5">
        <w:rPr>
          <w:rFonts w:eastAsia="Times New Roman"/>
          <w:color w:val="000000"/>
          <w:sz w:val="22"/>
          <w:szCs w:val="22"/>
        </w:rPr>
        <w:t xml:space="preserve">αρχαιολογικών, ιστορικών και των εν γένει πολιτιστικών στοιχείων της υπαίθρου </w:t>
      </w:r>
      <w:r w:rsidR="002171F5">
        <w:rPr>
          <w:rFonts w:eastAsia="Times New Roman"/>
          <w:color w:val="000000"/>
          <w:spacing w:val="-1"/>
          <w:sz w:val="22"/>
          <w:szCs w:val="22"/>
        </w:rPr>
        <w:t xml:space="preserve">και των προσπαθειών που αναδεικνύουν τα τοπία ιδιαίτερου φυσικού κάλλους, τους </w:t>
      </w:r>
      <w:r w:rsidR="002171F5">
        <w:rPr>
          <w:rFonts w:eastAsia="Times New Roman"/>
          <w:color w:val="000000"/>
          <w:spacing w:val="-2"/>
          <w:sz w:val="22"/>
          <w:szCs w:val="22"/>
        </w:rPr>
        <w:t xml:space="preserve">υγροβιότοπους, τη νεοκλασική αρχιτεκτονική κ.λπ., και που όλα αυτά αποτελούν το </w:t>
      </w:r>
      <w:r w:rsidR="002171F5">
        <w:rPr>
          <w:rFonts w:eastAsia="Times New Roman"/>
          <w:color w:val="000000"/>
          <w:sz w:val="22"/>
          <w:szCs w:val="22"/>
        </w:rPr>
        <w:t xml:space="preserve">πλαίσιο ανάπτυξης του </w:t>
      </w:r>
      <w:r w:rsidR="002171F5">
        <w:rPr>
          <w:rFonts w:eastAsia="Times New Roman"/>
          <w:i/>
          <w:iCs/>
          <w:color w:val="000000"/>
          <w:sz w:val="22"/>
          <w:szCs w:val="22"/>
        </w:rPr>
        <w:t>αγροτουρισμού.</w:t>
      </w:r>
    </w:p>
    <w:p w:rsidR="002171F5" w:rsidRDefault="001676ED" w:rsidP="00B36D50">
      <w:pPr>
        <w:pStyle w:val="ListParagraph"/>
        <w:numPr>
          <w:ilvl w:val="0"/>
          <w:numId w:val="4"/>
        </w:numPr>
        <w:shd w:val="clear" w:color="auto" w:fill="FFFFFF"/>
        <w:tabs>
          <w:tab w:val="left" w:pos="144"/>
        </w:tabs>
        <w:ind w:left="0" w:firstLine="0"/>
        <w:jc w:val="both"/>
      </w:pPr>
      <w:r w:rsidRPr="001676ED">
        <w:rPr>
          <w:rFonts w:eastAsia="Times New Roman"/>
          <w:color w:val="000000"/>
          <w:spacing w:val="-1"/>
          <w:sz w:val="22"/>
          <w:szCs w:val="22"/>
        </w:rPr>
        <w:t>Θεσμοθέτηση</w:t>
      </w:r>
      <w:r w:rsidR="002171F5" w:rsidRPr="001676ED">
        <w:rPr>
          <w:rFonts w:eastAsia="Times New Roman"/>
          <w:color w:val="000000"/>
          <w:spacing w:val="-1"/>
          <w:sz w:val="22"/>
          <w:szCs w:val="22"/>
        </w:rPr>
        <w:t xml:space="preserve"> ριζοσπαστικών </w:t>
      </w:r>
      <w:r w:rsidRPr="001676ED">
        <w:rPr>
          <w:rFonts w:eastAsia="Times New Roman"/>
          <w:color w:val="000000"/>
          <w:spacing w:val="-1"/>
          <w:sz w:val="22"/>
          <w:szCs w:val="22"/>
        </w:rPr>
        <w:t>μεταρρυθμίσεων</w:t>
      </w:r>
      <w:r w:rsidR="002171F5" w:rsidRPr="001676ED">
        <w:rPr>
          <w:rFonts w:eastAsia="Times New Roman"/>
          <w:color w:val="000000"/>
          <w:spacing w:val="-1"/>
          <w:sz w:val="22"/>
          <w:szCs w:val="22"/>
        </w:rPr>
        <w:t xml:space="preserve"> στον αγροτικό </w:t>
      </w:r>
      <w:r w:rsidRPr="001676ED">
        <w:rPr>
          <w:rFonts w:eastAsia="Times New Roman"/>
          <w:color w:val="000000"/>
          <w:spacing w:val="-1"/>
          <w:sz w:val="22"/>
          <w:szCs w:val="22"/>
        </w:rPr>
        <w:t>τομέα</w:t>
      </w:r>
      <w:r w:rsidR="002171F5" w:rsidRPr="001676ED">
        <w:rPr>
          <w:rFonts w:eastAsia="Times New Roman"/>
          <w:color w:val="000000"/>
          <w:spacing w:val="-1"/>
          <w:sz w:val="22"/>
          <w:szCs w:val="22"/>
        </w:rPr>
        <w:t>, που να δια-</w:t>
      </w:r>
      <w:r w:rsidR="002171F5" w:rsidRPr="001676ED">
        <w:rPr>
          <w:rFonts w:eastAsia="Times New Roman"/>
          <w:color w:val="000000"/>
          <w:spacing w:val="-2"/>
          <w:sz w:val="22"/>
          <w:szCs w:val="22"/>
        </w:rPr>
        <w:t xml:space="preserve">σφαλίζουν την αναδιάρθρωση των καλλιεργειών, την τόνωση των ευέλικτων </w:t>
      </w:r>
      <w:r w:rsidRPr="001676ED">
        <w:rPr>
          <w:rFonts w:eastAsia="Times New Roman"/>
          <w:color w:val="000000"/>
          <w:spacing w:val="-2"/>
          <w:sz w:val="22"/>
          <w:szCs w:val="22"/>
        </w:rPr>
        <w:t>βιομη</w:t>
      </w:r>
      <w:r w:rsidRPr="001676ED">
        <w:rPr>
          <w:rFonts w:eastAsia="Times New Roman"/>
          <w:color w:val="000000"/>
          <w:sz w:val="22"/>
          <w:szCs w:val="22"/>
        </w:rPr>
        <w:t>χανικών</w:t>
      </w:r>
      <w:r w:rsidR="002171F5" w:rsidRPr="001676ED">
        <w:rPr>
          <w:rFonts w:eastAsia="Times New Roman"/>
          <w:color w:val="000000"/>
          <w:sz w:val="22"/>
          <w:szCs w:val="22"/>
        </w:rPr>
        <w:t xml:space="preserve"> µ</w:t>
      </w:r>
      <w:r w:rsidRPr="001676ED">
        <w:rPr>
          <w:rFonts w:eastAsia="Times New Roman"/>
          <w:color w:val="000000"/>
          <w:sz w:val="22"/>
          <w:szCs w:val="22"/>
        </w:rPr>
        <w:t>μονάδων</w:t>
      </w:r>
      <w:r w:rsidR="002171F5" w:rsidRPr="001676ED">
        <w:rPr>
          <w:rFonts w:eastAsia="Times New Roman"/>
          <w:color w:val="000000"/>
          <w:sz w:val="22"/>
          <w:szCs w:val="22"/>
        </w:rPr>
        <w:t xml:space="preserve"> µ</w:t>
      </w:r>
      <w:r w:rsidRPr="001676ED">
        <w:rPr>
          <w:rFonts w:eastAsia="Times New Roman"/>
          <w:color w:val="000000"/>
          <w:sz w:val="22"/>
          <w:szCs w:val="22"/>
        </w:rPr>
        <w:t>μεταποίησης</w:t>
      </w:r>
      <w:r w:rsidR="002171F5" w:rsidRPr="001676ED">
        <w:rPr>
          <w:rFonts w:eastAsia="Times New Roman"/>
          <w:color w:val="000000"/>
          <w:sz w:val="22"/>
          <w:szCs w:val="22"/>
        </w:rPr>
        <w:t xml:space="preserve"> αγροτικών προϊόντων, την αναδιοργάνωση των α</w:t>
      </w:r>
      <w:r w:rsidR="002171F5" w:rsidRPr="001676ED">
        <w:rPr>
          <w:rFonts w:eastAsia="Times New Roman"/>
          <w:color w:val="000000"/>
          <w:spacing w:val="-3"/>
          <w:sz w:val="22"/>
          <w:szCs w:val="22"/>
        </w:rPr>
        <w:t xml:space="preserve">γροτικών </w:t>
      </w:r>
      <w:r w:rsidRPr="001676ED">
        <w:rPr>
          <w:rFonts w:eastAsia="Times New Roman"/>
          <w:color w:val="000000"/>
          <w:spacing w:val="-3"/>
          <w:sz w:val="22"/>
          <w:szCs w:val="22"/>
        </w:rPr>
        <w:t>συνεταιρισμών</w:t>
      </w:r>
      <w:r w:rsidR="002171F5" w:rsidRPr="001676ED">
        <w:rPr>
          <w:rFonts w:eastAsia="Times New Roman"/>
          <w:color w:val="000000"/>
          <w:spacing w:val="-3"/>
          <w:sz w:val="22"/>
          <w:szCs w:val="22"/>
        </w:rPr>
        <w:t xml:space="preserve"> ώστε να λειτουργήσουν ως πρότυπες συλλογικές παραγωγι</w:t>
      </w:r>
      <w:r w:rsidR="002171F5" w:rsidRPr="001676ED">
        <w:rPr>
          <w:rFonts w:eastAsia="Times New Roman"/>
          <w:color w:val="000000"/>
          <w:spacing w:val="-4"/>
          <w:sz w:val="22"/>
          <w:szCs w:val="22"/>
        </w:rPr>
        <w:t>κές µ</w:t>
      </w:r>
      <w:r w:rsidRPr="001676ED">
        <w:rPr>
          <w:rFonts w:eastAsia="Times New Roman"/>
          <w:color w:val="000000"/>
          <w:spacing w:val="-4"/>
          <w:sz w:val="22"/>
          <w:szCs w:val="22"/>
        </w:rPr>
        <w:t>μονάδες</w:t>
      </w:r>
      <w:r w:rsidR="002171F5" w:rsidRPr="001676ED">
        <w:rPr>
          <w:rFonts w:eastAsia="Times New Roman"/>
          <w:color w:val="000000"/>
          <w:spacing w:val="-4"/>
          <w:sz w:val="22"/>
          <w:szCs w:val="22"/>
        </w:rPr>
        <w:t xml:space="preserve">, την ανάδειξη του αγροτικού </w:t>
      </w:r>
      <w:r w:rsidRPr="001676ED">
        <w:rPr>
          <w:rFonts w:eastAsia="Times New Roman"/>
          <w:color w:val="000000"/>
          <w:spacing w:val="-4"/>
          <w:sz w:val="22"/>
          <w:szCs w:val="22"/>
        </w:rPr>
        <w:t>πολιτισμού</w:t>
      </w:r>
      <w:r w:rsidR="002171F5" w:rsidRPr="001676ED">
        <w:rPr>
          <w:rFonts w:eastAsia="Times New Roman"/>
          <w:color w:val="000000"/>
          <w:spacing w:val="-4"/>
          <w:sz w:val="22"/>
          <w:szCs w:val="22"/>
        </w:rPr>
        <w:t xml:space="preserve">, την ανασύνταξη του αγροτικού </w:t>
      </w:r>
      <w:r w:rsidR="002171F5" w:rsidRPr="001676ED">
        <w:rPr>
          <w:rFonts w:eastAsia="Times New Roman"/>
          <w:color w:val="000000"/>
          <w:spacing w:val="-1"/>
          <w:sz w:val="22"/>
          <w:szCs w:val="22"/>
        </w:rPr>
        <w:t>χώρου και των τόπων αναψυχής και που να διασφαλίζουν -τελικά- νέες θέσεις εξω</w:t>
      </w:r>
      <w:r w:rsidR="002171F5" w:rsidRPr="001676ED">
        <w:rPr>
          <w:rFonts w:eastAsia="Times New Roman"/>
          <w:color w:val="000000"/>
          <w:sz w:val="22"/>
          <w:szCs w:val="22"/>
        </w:rPr>
        <w:t>αγροτικής απασχόλησης στην ύπαιθρο.</w:t>
      </w:r>
    </w:p>
    <w:p w:rsidR="002171F5" w:rsidRDefault="002171F5" w:rsidP="00B36D50">
      <w:pPr>
        <w:pStyle w:val="ListParagraph"/>
        <w:numPr>
          <w:ilvl w:val="0"/>
          <w:numId w:val="4"/>
        </w:numPr>
        <w:shd w:val="clear" w:color="auto" w:fill="FFFFFF"/>
        <w:ind w:left="0" w:firstLine="0"/>
        <w:jc w:val="both"/>
      </w:pPr>
      <w:r w:rsidRPr="001676ED">
        <w:rPr>
          <w:rFonts w:eastAsia="Times New Roman"/>
          <w:color w:val="000000"/>
          <w:spacing w:val="-1"/>
          <w:sz w:val="22"/>
          <w:szCs w:val="22"/>
        </w:rPr>
        <w:t xml:space="preserve">Γεωγραφική επιλογή ενός δικτύου </w:t>
      </w:r>
      <w:r w:rsidR="001676ED" w:rsidRPr="001676ED">
        <w:rPr>
          <w:rFonts w:eastAsia="Times New Roman"/>
          <w:color w:val="000000"/>
          <w:spacing w:val="-1"/>
          <w:sz w:val="22"/>
          <w:szCs w:val="22"/>
        </w:rPr>
        <w:t>ημιαστικών</w:t>
      </w:r>
      <w:r w:rsidRPr="001676ED">
        <w:rPr>
          <w:rFonts w:eastAsia="Times New Roman"/>
          <w:color w:val="000000"/>
          <w:spacing w:val="-1"/>
          <w:sz w:val="22"/>
          <w:szCs w:val="22"/>
        </w:rPr>
        <w:t xml:space="preserve"> ή </w:t>
      </w:r>
      <w:r w:rsidR="001676ED" w:rsidRPr="001676ED">
        <w:rPr>
          <w:rFonts w:eastAsia="Times New Roman"/>
          <w:color w:val="000000"/>
          <w:spacing w:val="-1"/>
          <w:sz w:val="22"/>
          <w:szCs w:val="22"/>
        </w:rPr>
        <w:t>μικρών</w:t>
      </w:r>
      <w:r w:rsidRPr="001676ED">
        <w:rPr>
          <w:rFonts w:eastAsia="Times New Roman"/>
          <w:color w:val="000000"/>
          <w:spacing w:val="-1"/>
          <w:sz w:val="22"/>
          <w:szCs w:val="22"/>
        </w:rPr>
        <w:t xml:space="preserve"> αστικών κέντρων της </w:t>
      </w:r>
      <w:r w:rsidR="001676ED" w:rsidRPr="001676ED">
        <w:rPr>
          <w:rFonts w:eastAsia="Times New Roman"/>
          <w:color w:val="000000"/>
          <w:spacing w:val="-1"/>
          <w:sz w:val="22"/>
          <w:szCs w:val="22"/>
        </w:rPr>
        <w:t>χώ</w:t>
      </w:r>
      <w:r w:rsidR="001676ED" w:rsidRPr="001676ED">
        <w:rPr>
          <w:rFonts w:eastAsia="Times New Roman"/>
          <w:color w:val="000000"/>
          <w:spacing w:val="-2"/>
          <w:sz w:val="22"/>
          <w:szCs w:val="22"/>
        </w:rPr>
        <w:t>ρας</w:t>
      </w:r>
      <w:r w:rsidRPr="001676ED">
        <w:rPr>
          <w:rFonts w:eastAsia="Times New Roman"/>
          <w:color w:val="000000"/>
          <w:spacing w:val="-2"/>
          <w:sz w:val="22"/>
          <w:szCs w:val="22"/>
        </w:rPr>
        <w:t xml:space="preserve"> µε </w:t>
      </w:r>
      <w:r w:rsidR="001676ED" w:rsidRPr="001676ED">
        <w:rPr>
          <w:rFonts w:eastAsia="Times New Roman"/>
          <w:color w:val="000000"/>
          <w:spacing w:val="-2"/>
          <w:sz w:val="22"/>
          <w:szCs w:val="22"/>
        </w:rPr>
        <w:t>παρεμβάσεις</w:t>
      </w:r>
      <w:r w:rsidRPr="001676ED">
        <w:rPr>
          <w:rFonts w:eastAsia="Times New Roman"/>
          <w:color w:val="000000"/>
          <w:spacing w:val="-2"/>
          <w:sz w:val="22"/>
          <w:szCs w:val="22"/>
        </w:rPr>
        <w:t xml:space="preserve"> </w:t>
      </w:r>
      <w:r w:rsidR="001676ED" w:rsidRPr="001676ED">
        <w:rPr>
          <w:rFonts w:eastAsia="Times New Roman"/>
          <w:color w:val="000000"/>
          <w:spacing w:val="-2"/>
          <w:sz w:val="22"/>
          <w:szCs w:val="22"/>
        </w:rPr>
        <w:t>θεσμικού</w:t>
      </w:r>
      <w:r w:rsidRPr="001676ED">
        <w:rPr>
          <w:rFonts w:eastAsia="Times New Roman"/>
          <w:color w:val="000000"/>
          <w:spacing w:val="-2"/>
          <w:sz w:val="22"/>
          <w:szCs w:val="22"/>
        </w:rPr>
        <w:t xml:space="preserve"> χαρακτήρα υλικοτεχνικής και </w:t>
      </w:r>
      <w:r w:rsidR="001676ED" w:rsidRPr="001676ED">
        <w:rPr>
          <w:rFonts w:eastAsia="Times New Roman"/>
          <w:color w:val="000000"/>
          <w:spacing w:val="-2"/>
          <w:sz w:val="22"/>
          <w:szCs w:val="22"/>
        </w:rPr>
        <w:t>πνευματικής</w:t>
      </w:r>
      <w:r w:rsidRPr="001676ED">
        <w:rPr>
          <w:rFonts w:eastAsia="Times New Roman"/>
          <w:color w:val="000000"/>
          <w:spacing w:val="-2"/>
          <w:sz w:val="22"/>
          <w:szCs w:val="22"/>
        </w:rPr>
        <w:t xml:space="preserve"> τόνωσης </w:t>
      </w:r>
      <w:r w:rsidRPr="001676ED">
        <w:rPr>
          <w:rFonts w:eastAsia="Times New Roman"/>
          <w:color w:val="000000"/>
          <w:spacing w:val="-1"/>
          <w:sz w:val="22"/>
          <w:szCs w:val="22"/>
        </w:rPr>
        <w:t xml:space="preserve">της “ζωής” των, ώστε κατά την προσεχή 25ετία να αναπτυχθούν σε πλήρη και </w:t>
      </w:r>
      <w:r w:rsidR="001676ED" w:rsidRPr="001676ED">
        <w:rPr>
          <w:rFonts w:eastAsia="Times New Roman"/>
          <w:color w:val="000000"/>
          <w:spacing w:val="-1"/>
          <w:sz w:val="22"/>
          <w:szCs w:val="22"/>
        </w:rPr>
        <w:t>ολο</w:t>
      </w:r>
      <w:r w:rsidR="001676ED" w:rsidRPr="001676ED">
        <w:rPr>
          <w:rFonts w:eastAsia="Times New Roman"/>
          <w:color w:val="000000"/>
          <w:sz w:val="22"/>
          <w:szCs w:val="22"/>
        </w:rPr>
        <w:t>κληρωμένα</w:t>
      </w:r>
      <w:r w:rsidRPr="001676ED">
        <w:rPr>
          <w:rFonts w:eastAsia="Times New Roman"/>
          <w:color w:val="000000"/>
          <w:sz w:val="22"/>
          <w:szCs w:val="22"/>
        </w:rPr>
        <w:t xml:space="preserve"> αστικά κέντρα, µε δίκτυα </w:t>
      </w:r>
      <w:r w:rsidR="001676ED" w:rsidRPr="001676ED">
        <w:rPr>
          <w:rFonts w:eastAsia="Times New Roman"/>
          <w:color w:val="000000"/>
          <w:sz w:val="22"/>
          <w:szCs w:val="22"/>
        </w:rPr>
        <w:t>υποδομών</w:t>
      </w:r>
      <w:r w:rsidRPr="001676ED">
        <w:rPr>
          <w:rFonts w:eastAsia="Times New Roman"/>
          <w:color w:val="000000"/>
          <w:sz w:val="22"/>
          <w:szCs w:val="22"/>
        </w:rPr>
        <w:t xml:space="preserve"> και διοίκησης που να εγγυώνται </w:t>
      </w:r>
      <w:r w:rsidRPr="001676ED">
        <w:rPr>
          <w:rFonts w:eastAsia="Times New Roman"/>
          <w:color w:val="000000"/>
          <w:spacing w:val="-1"/>
          <w:sz w:val="22"/>
          <w:szCs w:val="22"/>
        </w:rPr>
        <w:t>την απασχόληση, την εκπαίδευση, την κοινωνική πρόνοια, την αναψυχή κ.λπ., του</w:t>
      </w:r>
      <w:r w:rsidRPr="001676ED">
        <w:rPr>
          <w:rFonts w:eastAsia="Times New Roman"/>
          <w:color w:val="000000"/>
          <w:sz w:val="22"/>
          <w:szCs w:val="22"/>
        </w:rPr>
        <w:t xml:space="preserve">τέστιν την </w:t>
      </w:r>
      <w:r w:rsidR="001676ED" w:rsidRPr="001676ED">
        <w:rPr>
          <w:rFonts w:eastAsia="Times New Roman"/>
          <w:color w:val="000000"/>
          <w:sz w:val="22"/>
          <w:szCs w:val="22"/>
        </w:rPr>
        <w:t>ευημερία</w:t>
      </w:r>
      <w:r w:rsidRPr="001676ED">
        <w:rPr>
          <w:rFonts w:eastAsia="Times New Roman"/>
          <w:color w:val="000000"/>
          <w:sz w:val="22"/>
          <w:szCs w:val="22"/>
        </w:rPr>
        <w:t xml:space="preserve"> στους κατοίκους των.</w:t>
      </w:r>
    </w:p>
    <w:p w:rsidR="00B36D50" w:rsidRDefault="00B36D50" w:rsidP="00B36D50">
      <w:pPr>
        <w:shd w:val="clear" w:color="auto" w:fill="FFFFFF"/>
        <w:rPr>
          <w:rFonts w:eastAsia="Times New Roman"/>
          <w:b/>
          <w:bCs/>
          <w:color w:val="000000"/>
          <w:spacing w:val="-3"/>
          <w:sz w:val="26"/>
          <w:szCs w:val="26"/>
        </w:rPr>
      </w:pPr>
    </w:p>
    <w:p w:rsidR="002171F5" w:rsidRDefault="001676ED" w:rsidP="00B36D50">
      <w:pPr>
        <w:shd w:val="clear" w:color="auto" w:fill="FFFFFF"/>
      </w:pPr>
      <w:r w:rsidRPr="002171F5">
        <w:rPr>
          <w:rFonts w:eastAsia="Times New Roman"/>
          <w:b/>
          <w:bCs/>
          <w:color w:val="000000"/>
          <w:spacing w:val="-3"/>
          <w:sz w:val="26"/>
          <w:szCs w:val="26"/>
        </w:rPr>
        <w:t>Συμπέρασμα</w:t>
      </w:r>
    </w:p>
    <w:p w:rsidR="002171F5" w:rsidRDefault="002171F5" w:rsidP="00B36D50">
      <w:pPr>
        <w:shd w:val="clear" w:color="auto" w:fill="FFFFFF"/>
        <w:jc w:val="both"/>
      </w:pPr>
      <w:r w:rsidRPr="002171F5">
        <w:rPr>
          <w:rFonts w:eastAsia="Times New Roman"/>
          <w:color w:val="000000"/>
          <w:spacing w:val="-1"/>
          <w:sz w:val="22"/>
          <w:szCs w:val="22"/>
        </w:rPr>
        <w:t xml:space="preserve">Ο ελληνικός αγροτικός </w:t>
      </w:r>
      <w:r w:rsidR="001676ED" w:rsidRPr="002171F5">
        <w:rPr>
          <w:rFonts w:eastAsia="Times New Roman"/>
          <w:color w:val="000000"/>
          <w:spacing w:val="-1"/>
          <w:sz w:val="22"/>
          <w:szCs w:val="22"/>
        </w:rPr>
        <w:t>τομέας</w:t>
      </w:r>
      <w:r w:rsidRPr="002171F5">
        <w:rPr>
          <w:rFonts w:eastAsia="Times New Roman"/>
          <w:color w:val="000000"/>
          <w:spacing w:val="-1"/>
          <w:sz w:val="22"/>
          <w:szCs w:val="22"/>
        </w:rPr>
        <w:t xml:space="preserve">, δηλαδή η ελληνική ύπαιθρος, επί 50 χρόνια (β’ µισό </w:t>
      </w:r>
      <w:r w:rsidRPr="002171F5">
        <w:rPr>
          <w:rFonts w:eastAsia="Times New Roman"/>
          <w:color w:val="000000"/>
          <w:spacing w:val="-4"/>
          <w:sz w:val="22"/>
          <w:szCs w:val="22"/>
        </w:rPr>
        <w:t>20</w:t>
      </w:r>
      <w:r w:rsidRPr="002171F5">
        <w:rPr>
          <w:rFonts w:eastAsia="Times New Roman"/>
          <w:color w:val="000000"/>
          <w:spacing w:val="-4"/>
          <w:sz w:val="22"/>
          <w:szCs w:val="22"/>
          <w:vertAlign w:val="superscript"/>
        </w:rPr>
        <w:t>ου</w:t>
      </w:r>
      <w:r w:rsidRPr="002171F5">
        <w:rPr>
          <w:rFonts w:eastAsia="Times New Roman"/>
          <w:color w:val="000000"/>
          <w:spacing w:val="-4"/>
          <w:sz w:val="22"/>
          <w:szCs w:val="22"/>
        </w:rPr>
        <w:t xml:space="preserve"> αιώνα) έδωσε την αναγκαία εργατική </w:t>
      </w:r>
      <w:r w:rsidR="001676ED" w:rsidRPr="002171F5">
        <w:rPr>
          <w:rFonts w:eastAsia="Times New Roman"/>
          <w:color w:val="000000"/>
          <w:spacing w:val="-4"/>
          <w:sz w:val="22"/>
          <w:szCs w:val="22"/>
        </w:rPr>
        <w:t>δύναμη</w:t>
      </w:r>
      <w:r w:rsidRPr="002171F5">
        <w:rPr>
          <w:rFonts w:eastAsia="Times New Roman"/>
          <w:color w:val="000000"/>
          <w:spacing w:val="-4"/>
          <w:sz w:val="22"/>
          <w:szCs w:val="22"/>
        </w:rPr>
        <w:t xml:space="preserve">, τις </w:t>
      </w:r>
      <w:r w:rsidR="001676ED" w:rsidRPr="002171F5">
        <w:rPr>
          <w:rFonts w:eastAsia="Times New Roman"/>
          <w:color w:val="000000"/>
          <w:spacing w:val="-4"/>
          <w:sz w:val="22"/>
          <w:szCs w:val="22"/>
        </w:rPr>
        <w:t>αποταμιεύσεις</w:t>
      </w:r>
      <w:r w:rsidRPr="002171F5">
        <w:rPr>
          <w:rFonts w:eastAsia="Times New Roman"/>
          <w:color w:val="000000"/>
          <w:spacing w:val="-4"/>
          <w:sz w:val="22"/>
          <w:szCs w:val="22"/>
        </w:rPr>
        <w:t xml:space="preserve"> και τις πιο </w:t>
      </w:r>
      <w:r w:rsidR="001676ED" w:rsidRPr="002171F5">
        <w:rPr>
          <w:rFonts w:eastAsia="Times New Roman"/>
          <w:color w:val="000000"/>
          <w:spacing w:val="-4"/>
          <w:sz w:val="22"/>
          <w:szCs w:val="22"/>
        </w:rPr>
        <w:t>παρα</w:t>
      </w:r>
      <w:r w:rsidR="001676ED" w:rsidRPr="002171F5">
        <w:rPr>
          <w:rFonts w:eastAsia="Times New Roman"/>
          <w:color w:val="000000"/>
          <w:sz w:val="22"/>
          <w:szCs w:val="22"/>
        </w:rPr>
        <w:t>γωγικές</w:t>
      </w:r>
      <w:r w:rsidR="001676ED">
        <w:rPr>
          <w:rFonts w:eastAsia="Times New Roman"/>
          <w:color w:val="000000"/>
          <w:sz w:val="22"/>
          <w:szCs w:val="22"/>
        </w:rPr>
        <w:t xml:space="preserve"> </w:t>
      </w:r>
      <w:r w:rsidRPr="002171F5">
        <w:rPr>
          <w:rFonts w:eastAsia="Times New Roman"/>
          <w:color w:val="000000"/>
          <w:sz w:val="22"/>
          <w:szCs w:val="22"/>
        </w:rPr>
        <w:t xml:space="preserve">και τις πιο </w:t>
      </w:r>
      <w:r w:rsidR="001676ED" w:rsidRPr="002171F5">
        <w:rPr>
          <w:rFonts w:eastAsia="Times New Roman"/>
          <w:color w:val="000000"/>
          <w:sz w:val="22"/>
          <w:szCs w:val="22"/>
        </w:rPr>
        <w:t>γόνιμες</w:t>
      </w:r>
      <w:r w:rsidRPr="002171F5">
        <w:rPr>
          <w:rFonts w:eastAsia="Times New Roman"/>
          <w:color w:val="000000"/>
          <w:sz w:val="22"/>
          <w:szCs w:val="22"/>
        </w:rPr>
        <w:t xml:space="preserve"> από τις </w:t>
      </w:r>
      <w:r w:rsidR="001676ED" w:rsidRPr="002171F5">
        <w:rPr>
          <w:rFonts w:eastAsia="Times New Roman"/>
          <w:color w:val="000000"/>
          <w:sz w:val="22"/>
          <w:szCs w:val="22"/>
        </w:rPr>
        <w:t>πνευματικές</w:t>
      </w:r>
      <w:r w:rsidRPr="002171F5">
        <w:rPr>
          <w:rFonts w:eastAsia="Times New Roman"/>
          <w:color w:val="000000"/>
          <w:sz w:val="22"/>
          <w:szCs w:val="22"/>
        </w:rPr>
        <w:t xml:space="preserve"> </w:t>
      </w:r>
      <w:r w:rsidR="001676ED" w:rsidRPr="002171F5">
        <w:rPr>
          <w:rFonts w:eastAsia="Times New Roman"/>
          <w:color w:val="000000"/>
          <w:sz w:val="22"/>
          <w:szCs w:val="22"/>
        </w:rPr>
        <w:t>δυνάμεις</w:t>
      </w:r>
      <w:r w:rsidRPr="002171F5">
        <w:rPr>
          <w:rFonts w:eastAsia="Times New Roman"/>
          <w:color w:val="000000"/>
          <w:sz w:val="22"/>
          <w:szCs w:val="22"/>
        </w:rPr>
        <w:t xml:space="preserve"> του τόπου, για να υπάρχει </w:t>
      </w:r>
      <w:r w:rsidR="001676ED" w:rsidRPr="002171F5">
        <w:rPr>
          <w:rFonts w:eastAsia="Times New Roman"/>
          <w:color w:val="000000"/>
          <w:spacing w:val="-2"/>
          <w:sz w:val="22"/>
          <w:szCs w:val="22"/>
        </w:rPr>
        <w:t>σήμερα</w:t>
      </w:r>
      <w:r w:rsidRPr="002171F5">
        <w:rPr>
          <w:rFonts w:eastAsia="Times New Roman"/>
          <w:color w:val="000000"/>
          <w:spacing w:val="-2"/>
          <w:sz w:val="22"/>
          <w:szCs w:val="22"/>
        </w:rPr>
        <w:t xml:space="preserve"> ένα ικανοποιητικό επίπεδο ανάπτυξης στη χώρα και για να υπάρχουν </w:t>
      </w:r>
      <w:r w:rsidR="001676ED" w:rsidRPr="002171F5">
        <w:rPr>
          <w:rFonts w:eastAsia="Times New Roman"/>
          <w:color w:val="000000"/>
          <w:spacing w:val="-2"/>
          <w:sz w:val="22"/>
          <w:szCs w:val="22"/>
        </w:rPr>
        <w:t>συνάμα</w:t>
      </w:r>
      <w:r w:rsidRPr="002171F5">
        <w:rPr>
          <w:rFonts w:eastAsia="Times New Roman"/>
          <w:color w:val="000000"/>
          <w:spacing w:val="-2"/>
          <w:sz w:val="22"/>
          <w:szCs w:val="22"/>
        </w:rPr>
        <w:t xml:space="preserve"> </w:t>
      </w:r>
      <w:r w:rsidRPr="002171F5">
        <w:rPr>
          <w:rFonts w:eastAsia="Times New Roman"/>
          <w:color w:val="000000"/>
          <w:sz w:val="22"/>
          <w:szCs w:val="22"/>
        </w:rPr>
        <w:t xml:space="preserve">οι όποιες αρνητικές όψεις της σύγχρονης νεοελληνικής </w:t>
      </w:r>
      <w:r w:rsidR="001676ED" w:rsidRPr="002171F5">
        <w:rPr>
          <w:rFonts w:eastAsia="Times New Roman"/>
          <w:color w:val="000000"/>
          <w:sz w:val="22"/>
          <w:szCs w:val="22"/>
        </w:rPr>
        <w:t>οικονομίας</w:t>
      </w:r>
      <w:r w:rsidRPr="002171F5">
        <w:rPr>
          <w:rFonts w:eastAsia="Times New Roman"/>
          <w:color w:val="000000"/>
          <w:sz w:val="22"/>
          <w:szCs w:val="22"/>
        </w:rPr>
        <w:t xml:space="preserve"> και κοινωνίας. Μετά από 50 χρόνια κυριαρχίας ενός ιδιότυπου </w:t>
      </w:r>
      <w:proofErr w:type="spellStart"/>
      <w:r w:rsidRPr="002171F5">
        <w:rPr>
          <w:rFonts w:eastAsia="Times New Roman"/>
          <w:color w:val="000000"/>
          <w:sz w:val="22"/>
          <w:szCs w:val="22"/>
        </w:rPr>
        <w:t>οικονοµικο-κοινωνικού</w:t>
      </w:r>
      <w:proofErr w:type="spellEnd"/>
      <w:r w:rsidRPr="002171F5">
        <w:rPr>
          <w:rFonts w:eastAsia="Times New Roman"/>
          <w:color w:val="000000"/>
          <w:sz w:val="22"/>
          <w:szCs w:val="22"/>
        </w:rPr>
        <w:t xml:space="preserve"> “</w:t>
      </w:r>
      <w:r w:rsidR="001676ED" w:rsidRPr="002171F5">
        <w:rPr>
          <w:rFonts w:eastAsia="Times New Roman"/>
          <w:color w:val="000000"/>
          <w:sz w:val="22"/>
          <w:szCs w:val="22"/>
        </w:rPr>
        <w:t>δυϊσμού</w:t>
      </w:r>
      <w:r w:rsidRPr="002171F5">
        <w:rPr>
          <w:rFonts w:eastAsia="Times New Roman"/>
          <w:color w:val="000000"/>
          <w:sz w:val="22"/>
          <w:szCs w:val="22"/>
        </w:rPr>
        <w:t xml:space="preserve">” στην Ελλάδα, είναι καιρός η </w:t>
      </w:r>
      <w:r w:rsidR="001676ED" w:rsidRPr="002171F5">
        <w:rPr>
          <w:rFonts w:eastAsia="Times New Roman"/>
          <w:color w:val="000000"/>
          <w:sz w:val="22"/>
          <w:szCs w:val="22"/>
        </w:rPr>
        <w:t>συντεταγμένη</w:t>
      </w:r>
      <w:r w:rsidRPr="002171F5">
        <w:rPr>
          <w:rFonts w:eastAsia="Times New Roman"/>
          <w:color w:val="000000"/>
          <w:sz w:val="22"/>
          <w:szCs w:val="22"/>
        </w:rPr>
        <w:t xml:space="preserve"> πολιτεία να… αναστρέψει την κυρίαρχη λογική και να </w:t>
      </w:r>
      <w:r w:rsidR="001676ED" w:rsidRPr="002171F5">
        <w:rPr>
          <w:rFonts w:eastAsia="Times New Roman"/>
          <w:color w:val="000000"/>
          <w:sz w:val="22"/>
          <w:szCs w:val="22"/>
        </w:rPr>
        <w:t>παρέ</w:t>
      </w:r>
      <w:r w:rsidR="001676ED">
        <w:rPr>
          <w:rFonts w:eastAsia="Times New Roman"/>
          <w:color w:val="000000"/>
          <w:sz w:val="22"/>
          <w:szCs w:val="22"/>
        </w:rPr>
        <w:t>μ</w:t>
      </w:r>
      <w:r w:rsidR="001676ED" w:rsidRPr="002171F5">
        <w:rPr>
          <w:rFonts w:eastAsia="Times New Roman"/>
          <w:color w:val="000000"/>
          <w:sz w:val="22"/>
          <w:szCs w:val="22"/>
        </w:rPr>
        <w:t>βει</w:t>
      </w:r>
      <w:r w:rsidRPr="002171F5">
        <w:rPr>
          <w:rFonts w:eastAsia="Times New Roman"/>
          <w:color w:val="000000"/>
          <w:sz w:val="22"/>
          <w:szCs w:val="22"/>
        </w:rPr>
        <w:t xml:space="preserve"> </w:t>
      </w:r>
      <w:r w:rsidR="001676ED" w:rsidRPr="002171F5">
        <w:rPr>
          <w:rFonts w:eastAsia="Times New Roman"/>
          <w:color w:val="000000"/>
          <w:sz w:val="22"/>
          <w:szCs w:val="22"/>
        </w:rPr>
        <w:t>θεσμικά</w:t>
      </w:r>
      <w:r w:rsidRPr="002171F5">
        <w:rPr>
          <w:rFonts w:eastAsia="Times New Roman"/>
          <w:color w:val="000000"/>
          <w:sz w:val="22"/>
          <w:szCs w:val="22"/>
        </w:rPr>
        <w:t xml:space="preserve"> µε στρατηγικές επιλογές και πολιτικές οργάνωσης </w:t>
      </w:r>
      <w:r w:rsidRPr="002171F5">
        <w:rPr>
          <w:rFonts w:eastAsia="Times New Roman"/>
          <w:color w:val="000000"/>
          <w:spacing w:val="-3"/>
          <w:sz w:val="22"/>
          <w:szCs w:val="22"/>
        </w:rPr>
        <w:t xml:space="preserve">και αναδιάρθρωσης της ανάπτυξης των </w:t>
      </w:r>
      <w:r w:rsidR="001676ED" w:rsidRPr="002171F5">
        <w:rPr>
          <w:rFonts w:eastAsia="Times New Roman"/>
          <w:color w:val="000000"/>
          <w:spacing w:val="-3"/>
          <w:sz w:val="22"/>
          <w:szCs w:val="22"/>
        </w:rPr>
        <w:t>τομέων</w:t>
      </w:r>
      <w:r w:rsidRPr="002171F5">
        <w:rPr>
          <w:rFonts w:eastAsia="Times New Roman"/>
          <w:color w:val="000000"/>
          <w:spacing w:val="-3"/>
          <w:sz w:val="22"/>
          <w:szCs w:val="22"/>
        </w:rPr>
        <w:t xml:space="preserve"> της </w:t>
      </w:r>
      <w:r w:rsidR="001676ED" w:rsidRPr="002171F5">
        <w:rPr>
          <w:rFonts w:eastAsia="Times New Roman"/>
          <w:color w:val="000000"/>
          <w:spacing w:val="-3"/>
          <w:sz w:val="22"/>
          <w:szCs w:val="22"/>
        </w:rPr>
        <w:t>οικονομίας</w:t>
      </w:r>
      <w:r w:rsidRPr="002171F5">
        <w:rPr>
          <w:rFonts w:eastAsia="Times New Roman"/>
          <w:color w:val="000000"/>
          <w:spacing w:val="-3"/>
          <w:sz w:val="22"/>
          <w:szCs w:val="22"/>
        </w:rPr>
        <w:t xml:space="preserve"> και της υπαίθρου, πάνω </w:t>
      </w:r>
      <w:r w:rsidRPr="002171F5">
        <w:rPr>
          <w:rFonts w:eastAsia="Times New Roman"/>
          <w:color w:val="000000"/>
          <w:sz w:val="22"/>
          <w:szCs w:val="22"/>
        </w:rPr>
        <w:t xml:space="preserve">στους άξονες που ήδη </w:t>
      </w:r>
      <w:r w:rsidR="001676ED" w:rsidRPr="002171F5">
        <w:rPr>
          <w:rFonts w:eastAsia="Times New Roman"/>
          <w:color w:val="000000"/>
          <w:sz w:val="22"/>
          <w:szCs w:val="22"/>
        </w:rPr>
        <w:t>έχουμε</w:t>
      </w:r>
      <w:r w:rsidRPr="002171F5">
        <w:rPr>
          <w:rFonts w:eastAsia="Times New Roman"/>
          <w:color w:val="000000"/>
          <w:sz w:val="22"/>
          <w:szCs w:val="22"/>
        </w:rPr>
        <w:t xml:space="preserve"> προτείνει και στους οποίους πρωτεύουσα θέση πρέπει να </w:t>
      </w:r>
      <w:r w:rsidR="001676ED" w:rsidRPr="002171F5">
        <w:rPr>
          <w:rFonts w:eastAsia="Times New Roman"/>
          <w:color w:val="000000"/>
          <w:sz w:val="22"/>
          <w:szCs w:val="22"/>
        </w:rPr>
        <w:t>καταλαμβάνει</w:t>
      </w:r>
      <w:r w:rsidRPr="002171F5">
        <w:rPr>
          <w:rFonts w:eastAsia="Times New Roman"/>
          <w:color w:val="000000"/>
          <w:sz w:val="22"/>
          <w:szCs w:val="22"/>
        </w:rPr>
        <w:t xml:space="preserve"> ο </w:t>
      </w:r>
      <w:r w:rsidRPr="002171F5">
        <w:rPr>
          <w:rFonts w:eastAsia="Times New Roman"/>
          <w:i/>
          <w:iCs/>
          <w:color w:val="000000"/>
          <w:sz w:val="22"/>
          <w:szCs w:val="22"/>
        </w:rPr>
        <w:t>αγροτουρισμός.</w:t>
      </w:r>
      <w:r w:rsidR="001676ED">
        <w:rPr>
          <w:rFonts w:eastAsia="Times New Roman"/>
          <w:i/>
          <w:iCs/>
          <w:color w:val="000000"/>
          <w:sz w:val="22"/>
          <w:szCs w:val="22"/>
        </w:rPr>
        <w:t xml:space="preserve">_ </w:t>
      </w:r>
    </w:p>
    <w:p w:rsidR="007A3233" w:rsidRDefault="007A3233" w:rsidP="00B36D50">
      <w:pPr>
        <w:shd w:val="clear" w:color="auto" w:fill="FFFFFF"/>
        <w:jc w:val="both"/>
      </w:pPr>
    </w:p>
    <w:p w:rsidR="00462F58" w:rsidRDefault="00462F58" w:rsidP="00B36D50"/>
    <w:sectPr w:rsidR="00462F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1E5332"/>
    <w:lvl w:ilvl="0">
      <w:numFmt w:val="bullet"/>
      <w:lvlText w:val="*"/>
      <w:lvlJc w:val="left"/>
    </w:lvl>
  </w:abstractNum>
  <w:abstractNum w:abstractNumId="1" w15:restartNumberingAfterBreak="0">
    <w:nsid w:val="488273B8"/>
    <w:multiLevelType w:val="hybridMultilevel"/>
    <w:tmpl w:val="7A5229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9515BE2"/>
    <w:multiLevelType w:val="hybridMultilevel"/>
    <w:tmpl w:val="7A384CAC"/>
    <w:lvl w:ilvl="0" w:tplc="04080001">
      <w:start w:val="1"/>
      <w:numFmt w:val="bullet"/>
      <w:lvlText w:val=""/>
      <w:lvlJc w:val="left"/>
      <w:pPr>
        <w:ind w:left="448" w:hanging="360"/>
      </w:pPr>
      <w:rPr>
        <w:rFonts w:ascii="Symbol" w:hAnsi="Symbol" w:hint="default"/>
      </w:rPr>
    </w:lvl>
    <w:lvl w:ilvl="1" w:tplc="04080003" w:tentative="1">
      <w:start w:val="1"/>
      <w:numFmt w:val="bullet"/>
      <w:lvlText w:val="o"/>
      <w:lvlJc w:val="left"/>
      <w:pPr>
        <w:ind w:left="1168" w:hanging="360"/>
      </w:pPr>
      <w:rPr>
        <w:rFonts w:ascii="Courier New" w:hAnsi="Courier New" w:cs="Courier New" w:hint="default"/>
      </w:rPr>
    </w:lvl>
    <w:lvl w:ilvl="2" w:tplc="04080005" w:tentative="1">
      <w:start w:val="1"/>
      <w:numFmt w:val="bullet"/>
      <w:lvlText w:val=""/>
      <w:lvlJc w:val="left"/>
      <w:pPr>
        <w:ind w:left="1888" w:hanging="360"/>
      </w:pPr>
      <w:rPr>
        <w:rFonts w:ascii="Wingdings" w:hAnsi="Wingdings" w:hint="default"/>
      </w:rPr>
    </w:lvl>
    <w:lvl w:ilvl="3" w:tplc="04080001" w:tentative="1">
      <w:start w:val="1"/>
      <w:numFmt w:val="bullet"/>
      <w:lvlText w:val=""/>
      <w:lvlJc w:val="left"/>
      <w:pPr>
        <w:ind w:left="2608" w:hanging="360"/>
      </w:pPr>
      <w:rPr>
        <w:rFonts w:ascii="Symbol" w:hAnsi="Symbol" w:hint="default"/>
      </w:rPr>
    </w:lvl>
    <w:lvl w:ilvl="4" w:tplc="04080003" w:tentative="1">
      <w:start w:val="1"/>
      <w:numFmt w:val="bullet"/>
      <w:lvlText w:val="o"/>
      <w:lvlJc w:val="left"/>
      <w:pPr>
        <w:ind w:left="3328" w:hanging="360"/>
      </w:pPr>
      <w:rPr>
        <w:rFonts w:ascii="Courier New" w:hAnsi="Courier New" w:cs="Courier New" w:hint="default"/>
      </w:rPr>
    </w:lvl>
    <w:lvl w:ilvl="5" w:tplc="04080005" w:tentative="1">
      <w:start w:val="1"/>
      <w:numFmt w:val="bullet"/>
      <w:lvlText w:val=""/>
      <w:lvlJc w:val="left"/>
      <w:pPr>
        <w:ind w:left="4048" w:hanging="360"/>
      </w:pPr>
      <w:rPr>
        <w:rFonts w:ascii="Wingdings" w:hAnsi="Wingdings" w:hint="default"/>
      </w:rPr>
    </w:lvl>
    <w:lvl w:ilvl="6" w:tplc="04080001" w:tentative="1">
      <w:start w:val="1"/>
      <w:numFmt w:val="bullet"/>
      <w:lvlText w:val=""/>
      <w:lvlJc w:val="left"/>
      <w:pPr>
        <w:ind w:left="4768" w:hanging="360"/>
      </w:pPr>
      <w:rPr>
        <w:rFonts w:ascii="Symbol" w:hAnsi="Symbol" w:hint="default"/>
      </w:rPr>
    </w:lvl>
    <w:lvl w:ilvl="7" w:tplc="04080003" w:tentative="1">
      <w:start w:val="1"/>
      <w:numFmt w:val="bullet"/>
      <w:lvlText w:val="o"/>
      <w:lvlJc w:val="left"/>
      <w:pPr>
        <w:ind w:left="5488" w:hanging="360"/>
      </w:pPr>
      <w:rPr>
        <w:rFonts w:ascii="Courier New" w:hAnsi="Courier New" w:cs="Courier New" w:hint="default"/>
      </w:rPr>
    </w:lvl>
    <w:lvl w:ilvl="8" w:tplc="04080005" w:tentative="1">
      <w:start w:val="1"/>
      <w:numFmt w:val="bullet"/>
      <w:lvlText w:val=""/>
      <w:lvlJc w:val="left"/>
      <w:pPr>
        <w:ind w:left="6208" w:hanging="360"/>
      </w:pPr>
      <w:rPr>
        <w:rFonts w:ascii="Wingdings" w:hAnsi="Wingdings" w:hint="default"/>
      </w:rPr>
    </w:lvl>
  </w:abstractNum>
  <w:num w:numId="1">
    <w:abstractNumId w:val="0"/>
    <w:lvlOverride w:ilvl="0">
      <w:lvl w:ilvl="0">
        <w:numFmt w:val="bullet"/>
        <w:lvlText w:val="•"/>
        <w:legacy w:legacy="1" w:legacySpace="0" w:legacyIndent="120"/>
        <w:lvlJc w:val="left"/>
        <w:rPr>
          <w:rFonts w:ascii="Times New Roman" w:hAnsi="Times New Roman" w:hint="default"/>
        </w:rPr>
      </w:lvl>
    </w:lvlOverride>
  </w:num>
  <w:num w:numId="2">
    <w:abstractNumId w:val="0"/>
    <w:lvlOverride w:ilvl="0">
      <w:lvl w:ilvl="0">
        <w:numFmt w:val="bullet"/>
        <w:lvlText w:val="•"/>
        <w:legacy w:legacy="1" w:legacySpace="0" w:legacyIndent="130"/>
        <w:lvlJc w:val="left"/>
        <w:rPr>
          <w:rFonts w:ascii="Times New Roman" w:hAnsi="Times New Roman"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58"/>
    <w:rsid w:val="000723EE"/>
    <w:rsid w:val="001676ED"/>
    <w:rsid w:val="002171F5"/>
    <w:rsid w:val="00462F58"/>
    <w:rsid w:val="005F0DCE"/>
    <w:rsid w:val="007A3233"/>
    <w:rsid w:val="008962DA"/>
    <w:rsid w:val="00A3503A"/>
    <w:rsid w:val="00B36D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6173D-192C-4A90-84FC-3B71380D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F58"/>
    <w:pPr>
      <w:widowControl w:val="0"/>
      <w:autoSpaceDE w:val="0"/>
      <w:autoSpaceDN w:val="0"/>
      <w:adjustRightInd w:val="0"/>
      <w:spacing w:after="0" w:line="240" w:lineRule="auto"/>
    </w:pPr>
    <w:rPr>
      <w:rFonts w:ascii="Times New Roman" w:eastAsiaTheme="minorEastAsia" w:hAnsi="Times New Roman" w:cs="Times New Roman"/>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A12F8-E7C8-424A-84B0-02D6ED1E2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3697</Words>
  <Characters>21076</Characters>
  <Application>Microsoft Office Word</Application>
  <DocSecurity>0</DocSecurity>
  <Lines>175</Lines>
  <Paragraphs>49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dc:creator>
  <cp:keywords/>
  <dc:description/>
  <cp:lastModifiedBy>Aris</cp:lastModifiedBy>
  <cp:revision>2</cp:revision>
  <dcterms:created xsi:type="dcterms:W3CDTF">2017-10-14T20:59:00Z</dcterms:created>
  <dcterms:modified xsi:type="dcterms:W3CDTF">2017-10-14T20:59:00Z</dcterms:modified>
</cp:coreProperties>
</file>