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A30" w:rsidRPr="008508E5" w:rsidRDefault="00D41407" w:rsidP="00D41407">
      <w:pPr>
        <w:pStyle w:val="a3"/>
        <w:jc w:val="center"/>
        <w:rPr>
          <w:b/>
          <w:sz w:val="28"/>
        </w:rPr>
      </w:pPr>
      <w:r w:rsidRPr="008508E5">
        <w:rPr>
          <w:b/>
          <w:sz w:val="28"/>
        </w:rPr>
        <w:t>Illegal Construction in Greece: historical phases, legislation, policies, and implementations</w:t>
      </w:r>
    </w:p>
    <w:p w:rsidR="00D41407" w:rsidRPr="008508E5" w:rsidRDefault="00D41407" w:rsidP="00D41407">
      <w:pPr>
        <w:pStyle w:val="a3"/>
        <w:jc w:val="center"/>
        <w:rPr>
          <w:b/>
          <w:sz w:val="28"/>
        </w:rPr>
      </w:pPr>
    </w:p>
    <w:p w:rsidR="00D41407" w:rsidRPr="008508E5" w:rsidRDefault="00D41407" w:rsidP="00D41407">
      <w:pPr>
        <w:pStyle w:val="a3"/>
        <w:jc w:val="left"/>
        <w:rPr>
          <w:sz w:val="20"/>
          <w:szCs w:val="20"/>
        </w:rPr>
      </w:pPr>
      <w:r w:rsidRPr="008508E5">
        <w:rPr>
          <w:sz w:val="20"/>
          <w:szCs w:val="20"/>
        </w:rPr>
        <w:t>K. Lalenis</w:t>
      </w:r>
    </w:p>
    <w:p w:rsidR="00D41407" w:rsidRPr="008508E5" w:rsidRDefault="00D41407" w:rsidP="00D41407">
      <w:pPr>
        <w:pStyle w:val="a3"/>
        <w:jc w:val="left"/>
        <w:rPr>
          <w:sz w:val="20"/>
          <w:szCs w:val="20"/>
        </w:rPr>
      </w:pPr>
      <w:r w:rsidRPr="008508E5">
        <w:rPr>
          <w:sz w:val="20"/>
          <w:szCs w:val="20"/>
        </w:rPr>
        <w:t>Associate Professor</w:t>
      </w:r>
    </w:p>
    <w:p w:rsidR="00D41407" w:rsidRPr="008508E5" w:rsidRDefault="00D41407" w:rsidP="00D41407">
      <w:pPr>
        <w:pStyle w:val="a3"/>
        <w:jc w:val="left"/>
        <w:rPr>
          <w:sz w:val="20"/>
          <w:szCs w:val="20"/>
        </w:rPr>
      </w:pPr>
      <w:r w:rsidRPr="008508E5">
        <w:rPr>
          <w:sz w:val="20"/>
          <w:szCs w:val="20"/>
        </w:rPr>
        <w:t>DPRD, University of Thessaly</w:t>
      </w:r>
    </w:p>
    <w:p w:rsidR="00D41407" w:rsidRPr="008508E5" w:rsidRDefault="00D41407" w:rsidP="00D41407">
      <w:pPr>
        <w:pStyle w:val="a3"/>
        <w:jc w:val="left"/>
        <w:rPr>
          <w:sz w:val="20"/>
          <w:szCs w:val="20"/>
        </w:rPr>
      </w:pPr>
      <w:r w:rsidRPr="008508E5">
        <w:rPr>
          <w:sz w:val="20"/>
          <w:szCs w:val="20"/>
        </w:rPr>
        <w:t>Volos, Greece</w:t>
      </w:r>
    </w:p>
    <w:p w:rsidR="00D41407" w:rsidRPr="008508E5" w:rsidRDefault="00D41407" w:rsidP="00D41407">
      <w:pPr>
        <w:pStyle w:val="a3"/>
        <w:jc w:val="left"/>
        <w:rPr>
          <w:sz w:val="20"/>
          <w:szCs w:val="20"/>
        </w:rPr>
      </w:pPr>
      <w:r w:rsidRPr="008508E5">
        <w:rPr>
          <w:sz w:val="20"/>
          <w:szCs w:val="20"/>
        </w:rPr>
        <w:t>klalenis@uth.gr</w:t>
      </w:r>
    </w:p>
    <w:p w:rsidR="00AB5509" w:rsidRPr="008508E5" w:rsidRDefault="00AB5509" w:rsidP="008761F0">
      <w:pPr>
        <w:pStyle w:val="a3"/>
        <w:rPr>
          <w:sz w:val="24"/>
        </w:rPr>
      </w:pPr>
    </w:p>
    <w:p w:rsidR="00D170B6" w:rsidRPr="008508E5" w:rsidRDefault="00D170B6" w:rsidP="00D41407">
      <w:pPr>
        <w:spacing w:after="240" w:line="276" w:lineRule="auto"/>
        <w:jc w:val="both"/>
        <w:rPr>
          <w:b/>
        </w:rPr>
      </w:pPr>
      <w:r w:rsidRPr="008508E5">
        <w:rPr>
          <w:b/>
        </w:rPr>
        <w:t>Introduction</w:t>
      </w:r>
    </w:p>
    <w:p w:rsidR="00B52C61" w:rsidRPr="008508E5" w:rsidRDefault="00693568" w:rsidP="006C2889">
      <w:pPr>
        <w:spacing w:line="276" w:lineRule="auto"/>
        <w:jc w:val="both"/>
      </w:pPr>
      <w:r w:rsidRPr="008508E5">
        <w:t>This p</w:t>
      </w:r>
      <w:r w:rsidR="00861FFF">
        <w:t>aper</w:t>
      </w:r>
      <w:r w:rsidRPr="008508E5">
        <w:t xml:space="preserve"> is the most recent one from a series of presentations and papers of this author, about illegal construction in Europe, and particularly in Greece. Every new piece of related work in the last 15 </w:t>
      </w:r>
      <w:r w:rsidR="007229C6" w:rsidRPr="008508E5">
        <w:t>years</w:t>
      </w:r>
      <w:r w:rsidRPr="008508E5">
        <w:t xml:space="preserve"> </w:t>
      </w:r>
      <w:r w:rsidR="005302E2" w:rsidRPr="008508E5">
        <w:t xml:space="preserve">dealt with </w:t>
      </w:r>
      <w:r w:rsidRPr="008508E5">
        <w:t>new developments in relative legislation, policies, and implementations. This particular one is of special importance, since it deals with this issue but under</w:t>
      </w:r>
      <w:r w:rsidR="003839AA" w:rsidRPr="008508E5">
        <w:t xml:space="preserve"> exceptional circumstances –</w:t>
      </w:r>
      <w:r w:rsidR="00B52C61" w:rsidRPr="008508E5">
        <w:t>the</w:t>
      </w:r>
      <w:r w:rsidR="003839AA" w:rsidRPr="008508E5">
        <w:t xml:space="preserve"> severe economic crisis</w:t>
      </w:r>
      <w:r w:rsidR="00B52C61" w:rsidRPr="008508E5">
        <w:t xml:space="preserve">, which affected priorities and objectives of legislation. </w:t>
      </w:r>
    </w:p>
    <w:p w:rsidR="005302E2" w:rsidRPr="008508E5" w:rsidRDefault="005302E2" w:rsidP="006C2889">
      <w:pPr>
        <w:spacing w:line="276" w:lineRule="auto"/>
        <w:jc w:val="both"/>
      </w:pPr>
    </w:p>
    <w:p w:rsidR="00BB72A9" w:rsidRPr="008508E5" w:rsidRDefault="008761F0" w:rsidP="006C2889">
      <w:pPr>
        <w:spacing w:after="120" w:line="276" w:lineRule="auto"/>
        <w:jc w:val="both"/>
        <w:rPr>
          <w:lang w:val="en-US" w:eastAsia="el-GR"/>
        </w:rPr>
      </w:pPr>
      <w:r w:rsidRPr="008508E5">
        <w:t xml:space="preserve">Illegal construction seems to be an inherent element of Greek urban history. It has definitely affected the shape and function of Greek cities from the past to the present. </w:t>
      </w:r>
      <w:r w:rsidR="00BB72A9" w:rsidRPr="008508E5">
        <w:rPr>
          <w:lang w:val="en-US" w:eastAsia="el-GR"/>
        </w:rPr>
        <w:t xml:space="preserve">Urban and rural areas throughout the country have been suffering by the old and widespread phenomenon of illegal constructions. This has been the main and most visible factor of leading to environmental degradation. </w:t>
      </w:r>
      <w:r w:rsidR="00C139DA">
        <w:rPr>
          <w:lang w:val="en-US" w:eastAsia="el-GR"/>
        </w:rPr>
        <w:t>The numbers are alarming: s</w:t>
      </w:r>
      <w:r w:rsidR="00BB72A9" w:rsidRPr="008508E5">
        <w:rPr>
          <w:lang w:val="en-US" w:eastAsia="el-GR"/>
        </w:rPr>
        <w:t xml:space="preserve">ome 93,000 legal and 31,000 illegal houses and apartments were constructed each year in Greece between 1991 and 2001. Most of them </w:t>
      </w:r>
      <w:r w:rsidR="00C139DA">
        <w:rPr>
          <w:lang w:val="en-US" w:eastAsia="el-GR"/>
        </w:rPr>
        <w:t>are</w:t>
      </w:r>
      <w:r w:rsidR="00BB72A9" w:rsidRPr="008508E5">
        <w:rPr>
          <w:lang w:val="en-US" w:eastAsia="el-GR"/>
        </w:rPr>
        <w:t xml:space="preserve"> in Attica and along the coastline (Technical Chamber of Greece, 2004). </w:t>
      </w:r>
    </w:p>
    <w:p w:rsidR="00E31845" w:rsidRPr="008508E5" w:rsidRDefault="008761F0" w:rsidP="006C2889">
      <w:pPr>
        <w:spacing w:line="276" w:lineRule="auto"/>
        <w:jc w:val="both"/>
      </w:pPr>
      <w:r w:rsidRPr="008508E5">
        <w:t xml:space="preserve">Since early 1980s, efforts have been made to face the problem of illegal construction, through the production of a series of laws and decrees. </w:t>
      </w:r>
      <w:r w:rsidR="005302E2" w:rsidRPr="008508E5">
        <w:t>Usually, a</w:t>
      </w:r>
      <w:r w:rsidRPr="008508E5">
        <w:t xml:space="preserve"> </w:t>
      </w:r>
      <w:r w:rsidR="007229C6" w:rsidRPr="008508E5">
        <w:t>much</w:t>
      </w:r>
      <w:r w:rsidRPr="008508E5">
        <w:t xml:space="preserve"> elaborated –but also complex and often rigid- legal framework ha</w:t>
      </w:r>
      <w:r w:rsidR="005302E2" w:rsidRPr="008508E5">
        <w:t>d</w:t>
      </w:r>
      <w:r w:rsidRPr="008508E5">
        <w:t xml:space="preserve"> been synthesized, </w:t>
      </w:r>
      <w:r w:rsidR="00B52C61" w:rsidRPr="008508E5">
        <w:t>implemented, and replaced by a new one, and most of the times without any evaluation of the up to then implementation</w:t>
      </w:r>
      <w:r w:rsidRPr="008508E5">
        <w:t xml:space="preserve">. </w:t>
      </w:r>
      <w:r w:rsidR="005302E2" w:rsidRPr="008508E5">
        <w:t xml:space="preserve">In the meantime, </w:t>
      </w:r>
      <w:r w:rsidRPr="008508E5">
        <w:t xml:space="preserve">research on the subject proved that the phenomenon of illegal construction continued exhibiting the same intensity, with periodic subsidence and peaks -after the inaction of a new law, and respectively, when the implementation of it faded because of bureaucratic procedures and political interventions.   </w:t>
      </w:r>
    </w:p>
    <w:p w:rsidR="005302E2" w:rsidRPr="008508E5" w:rsidRDefault="005302E2" w:rsidP="006C2889">
      <w:pPr>
        <w:spacing w:line="276" w:lineRule="auto"/>
        <w:jc w:val="both"/>
      </w:pPr>
    </w:p>
    <w:p w:rsidR="008761F0" w:rsidRPr="008508E5" w:rsidRDefault="008761F0" w:rsidP="006C2889">
      <w:pPr>
        <w:spacing w:after="240" w:line="276" w:lineRule="auto"/>
        <w:jc w:val="both"/>
        <w:rPr>
          <w:lang w:val="en-US"/>
        </w:rPr>
      </w:pPr>
      <w:r w:rsidRPr="008508E5">
        <w:t xml:space="preserve">Our hypothesis is that illegal construction cannot be tackled </w:t>
      </w:r>
      <w:r w:rsidR="00D66304" w:rsidRPr="008508E5">
        <w:t xml:space="preserve">only by the production of </w:t>
      </w:r>
      <w:r w:rsidR="000D522B" w:rsidRPr="008508E5">
        <w:t xml:space="preserve">continuously </w:t>
      </w:r>
      <w:r w:rsidR="00D66304" w:rsidRPr="008508E5">
        <w:t>new</w:t>
      </w:r>
      <w:r w:rsidR="000D522B" w:rsidRPr="008508E5">
        <w:t>er</w:t>
      </w:r>
      <w:r w:rsidR="00D66304" w:rsidRPr="008508E5">
        <w:t xml:space="preserve"> legislation, </w:t>
      </w:r>
      <w:r w:rsidR="000D522B" w:rsidRPr="008508E5">
        <w:t xml:space="preserve">usually </w:t>
      </w:r>
      <w:r w:rsidR="00D66304" w:rsidRPr="008508E5">
        <w:t>increasingly complex and with an alarmingly increasing</w:t>
      </w:r>
      <w:r w:rsidR="00413CD3" w:rsidRPr="008508E5">
        <w:t xml:space="preserve"> </w:t>
      </w:r>
      <w:r w:rsidR="00D66304" w:rsidRPr="008508E5">
        <w:t>pace</w:t>
      </w:r>
      <w:r w:rsidR="00413CD3" w:rsidRPr="008508E5">
        <w:t xml:space="preserve"> of succession. </w:t>
      </w:r>
      <w:r w:rsidR="005302E2" w:rsidRPr="008508E5">
        <w:t>I</w:t>
      </w:r>
      <w:r w:rsidR="00413CD3" w:rsidRPr="008508E5">
        <w:t>llegal construction will further increase</w:t>
      </w:r>
      <w:r w:rsidR="00D66304" w:rsidRPr="008508E5">
        <w:t xml:space="preserve"> </w:t>
      </w:r>
      <w:r w:rsidRPr="008508E5">
        <w:t>if law enforcement is not subsequent and combined to policies. The proposed paper will describe the</w:t>
      </w:r>
      <w:r w:rsidR="00413CD3" w:rsidRPr="008508E5">
        <w:t xml:space="preserve"> </w:t>
      </w:r>
      <w:r w:rsidR="00C139DA">
        <w:t>historical phases of illegal construction in Greece, their relation to the evolution of spatial identity of the country</w:t>
      </w:r>
      <w:proofErr w:type="gramStart"/>
      <w:r w:rsidR="00C139DA">
        <w:t>,  and</w:t>
      </w:r>
      <w:proofErr w:type="gramEnd"/>
      <w:r w:rsidR="00C139DA">
        <w:t xml:space="preserve"> the </w:t>
      </w:r>
      <w:r w:rsidR="00413CD3" w:rsidRPr="008508E5">
        <w:t>succession of related legislation</w:t>
      </w:r>
      <w:r w:rsidR="00C139DA">
        <w:t xml:space="preserve"> and policies, </w:t>
      </w:r>
      <w:r w:rsidR="000D522B" w:rsidRPr="008508E5">
        <w:t xml:space="preserve">it will examine </w:t>
      </w:r>
      <w:r w:rsidR="00413CD3" w:rsidRPr="008508E5">
        <w:t xml:space="preserve">the </w:t>
      </w:r>
      <w:r w:rsidRPr="008508E5">
        <w:t>structure of the various legal instruments</w:t>
      </w:r>
      <w:r w:rsidR="00413CD3" w:rsidRPr="008508E5">
        <w:t xml:space="preserve"> currently in effect</w:t>
      </w:r>
      <w:r w:rsidRPr="008508E5">
        <w:t>,</w:t>
      </w:r>
      <w:r w:rsidR="00413CD3" w:rsidRPr="008508E5">
        <w:t xml:space="preserve"> and</w:t>
      </w:r>
      <w:r w:rsidRPr="008508E5">
        <w:t xml:space="preserve"> </w:t>
      </w:r>
      <w:r w:rsidR="000D522B" w:rsidRPr="008508E5">
        <w:t>it will analyz</w:t>
      </w:r>
      <w:r w:rsidRPr="008508E5">
        <w:t xml:space="preserve">e </w:t>
      </w:r>
      <w:r w:rsidR="00413CD3" w:rsidRPr="008508E5">
        <w:t>the</w:t>
      </w:r>
      <w:r w:rsidR="000D522B" w:rsidRPr="008508E5">
        <w:t xml:space="preserve"> problems concerning their (in</w:t>
      </w:r>
      <w:r w:rsidR="00AB5509" w:rsidRPr="008508E5">
        <w:t>)effectiveness</w:t>
      </w:r>
      <w:r w:rsidR="00413CD3" w:rsidRPr="008508E5">
        <w:t xml:space="preserve">, accruing from their increasing complexity. </w:t>
      </w:r>
    </w:p>
    <w:p w:rsidR="00BB72A9" w:rsidRPr="008508E5" w:rsidRDefault="00BB72A9" w:rsidP="006C2889">
      <w:pPr>
        <w:spacing w:after="240" w:line="276" w:lineRule="auto"/>
        <w:jc w:val="both"/>
        <w:rPr>
          <w:b/>
          <w:lang w:val="en-US"/>
        </w:rPr>
      </w:pPr>
      <w:r w:rsidRPr="008508E5">
        <w:rPr>
          <w:b/>
          <w:lang w:val="en-US"/>
        </w:rPr>
        <w:lastRenderedPageBreak/>
        <w:t>Definition</w:t>
      </w:r>
      <w:r w:rsidR="00D170B6" w:rsidRPr="008508E5">
        <w:rPr>
          <w:b/>
          <w:lang w:val="en-US"/>
        </w:rPr>
        <w:t>s</w:t>
      </w:r>
    </w:p>
    <w:p w:rsidR="00D170B6" w:rsidRPr="008508E5" w:rsidRDefault="00D170B6" w:rsidP="006C2889">
      <w:pPr>
        <w:spacing w:line="276" w:lineRule="auto"/>
        <w:jc w:val="both"/>
        <w:rPr>
          <w:lang w:val="en-US"/>
        </w:rPr>
      </w:pPr>
      <w:r w:rsidRPr="008508E5">
        <w:rPr>
          <w:lang w:val="en-US"/>
        </w:rPr>
        <w:t>Illegal construction</w:t>
      </w:r>
      <w:r w:rsidR="00B26C41" w:rsidRPr="008508E5">
        <w:rPr>
          <w:lang w:val="en-US"/>
        </w:rPr>
        <w:t>s</w:t>
      </w:r>
      <w:r w:rsidRPr="008508E5">
        <w:rPr>
          <w:lang w:val="en-US"/>
        </w:rPr>
        <w:t xml:space="preserve"> are considered the ones:</w:t>
      </w:r>
    </w:p>
    <w:p w:rsidR="00BB72A9" w:rsidRPr="008508E5" w:rsidRDefault="00D170B6" w:rsidP="006C2889">
      <w:pPr>
        <w:spacing w:line="276" w:lineRule="auto"/>
        <w:jc w:val="both"/>
        <w:rPr>
          <w:lang w:val="en-US"/>
        </w:rPr>
      </w:pPr>
      <w:proofErr w:type="gramStart"/>
      <w:r w:rsidRPr="008508E5">
        <w:rPr>
          <w:lang w:val="en-US"/>
        </w:rPr>
        <w:t>w</w:t>
      </w:r>
      <w:r w:rsidR="00BB72A9" w:rsidRPr="008508E5">
        <w:rPr>
          <w:lang w:val="en-US"/>
        </w:rPr>
        <w:t>ithout</w:t>
      </w:r>
      <w:proofErr w:type="gramEnd"/>
      <w:r w:rsidR="00BB72A9" w:rsidRPr="008508E5">
        <w:rPr>
          <w:lang w:val="en-US"/>
        </w:rPr>
        <w:t xml:space="preserve"> building permit or</w:t>
      </w:r>
    </w:p>
    <w:p w:rsidR="00BB72A9" w:rsidRPr="008508E5" w:rsidRDefault="00D170B6" w:rsidP="006C2889">
      <w:pPr>
        <w:spacing w:line="276" w:lineRule="auto"/>
        <w:jc w:val="both"/>
        <w:rPr>
          <w:lang w:val="en-US"/>
        </w:rPr>
      </w:pPr>
      <w:proofErr w:type="gramStart"/>
      <w:r w:rsidRPr="008508E5">
        <w:rPr>
          <w:lang w:val="en-US"/>
        </w:rPr>
        <w:t>w</w:t>
      </w:r>
      <w:r w:rsidR="00BB72A9" w:rsidRPr="008508E5">
        <w:rPr>
          <w:lang w:val="en-US"/>
        </w:rPr>
        <w:t>ith</w:t>
      </w:r>
      <w:proofErr w:type="gramEnd"/>
      <w:r w:rsidR="00BB72A9" w:rsidRPr="008508E5">
        <w:rPr>
          <w:lang w:val="en-US"/>
        </w:rPr>
        <w:t xml:space="preserve"> excess of the</w:t>
      </w:r>
      <w:r w:rsidR="00C139DA">
        <w:rPr>
          <w:lang w:val="en-US"/>
        </w:rPr>
        <w:t>ir</w:t>
      </w:r>
      <w:r w:rsidR="00BB72A9" w:rsidRPr="008508E5">
        <w:rPr>
          <w:lang w:val="en-US"/>
        </w:rPr>
        <w:t xml:space="preserve"> building permit or</w:t>
      </w:r>
    </w:p>
    <w:p w:rsidR="00BB72A9" w:rsidRPr="008508E5" w:rsidRDefault="00D170B6" w:rsidP="006C2889">
      <w:pPr>
        <w:spacing w:line="276" w:lineRule="auto"/>
        <w:jc w:val="both"/>
        <w:rPr>
          <w:lang w:val="en-US"/>
        </w:rPr>
      </w:pPr>
      <w:proofErr w:type="gramStart"/>
      <w:r w:rsidRPr="008508E5">
        <w:rPr>
          <w:lang w:val="en-US"/>
        </w:rPr>
        <w:t>w</w:t>
      </w:r>
      <w:r w:rsidR="00BB72A9" w:rsidRPr="008508E5">
        <w:rPr>
          <w:lang w:val="en-US"/>
        </w:rPr>
        <w:t>ith</w:t>
      </w:r>
      <w:proofErr w:type="gramEnd"/>
      <w:r w:rsidR="00BB72A9" w:rsidRPr="008508E5">
        <w:rPr>
          <w:lang w:val="en-US"/>
        </w:rPr>
        <w:t xml:space="preserve"> a building permit which was retracted or</w:t>
      </w:r>
    </w:p>
    <w:p w:rsidR="00BB72A9" w:rsidRPr="008508E5" w:rsidRDefault="00D170B6" w:rsidP="006C2889">
      <w:pPr>
        <w:spacing w:line="276" w:lineRule="auto"/>
        <w:jc w:val="both"/>
        <w:rPr>
          <w:lang w:val="en-US"/>
        </w:rPr>
      </w:pPr>
      <w:proofErr w:type="gramStart"/>
      <w:r w:rsidRPr="008508E5">
        <w:rPr>
          <w:lang w:val="en-US"/>
        </w:rPr>
        <w:t>i</w:t>
      </w:r>
      <w:r w:rsidR="00BB72A9" w:rsidRPr="008508E5">
        <w:rPr>
          <w:lang w:val="en-US"/>
        </w:rPr>
        <w:t>n</w:t>
      </w:r>
      <w:proofErr w:type="gramEnd"/>
      <w:r w:rsidR="00BB72A9" w:rsidRPr="008508E5">
        <w:rPr>
          <w:lang w:val="en-US"/>
        </w:rPr>
        <w:t xml:space="preserve"> violation of the existing building regulations or</w:t>
      </w:r>
    </w:p>
    <w:p w:rsidR="00B26C41" w:rsidRPr="008508E5" w:rsidRDefault="00D170B6" w:rsidP="006C2889">
      <w:pPr>
        <w:spacing w:line="276" w:lineRule="auto"/>
        <w:jc w:val="both"/>
        <w:rPr>
          <w:lang w:val="en-US"/>
        </w:rPr>
      </w:pPr>
      <w:proofErr w:type="gramStart"/>
      <w:r w:rsidRPr="008508E5">
        <w:rPr>
          <w:lang w:val="en-US"/>
        </w:rPr>
        <w:t>with</w:t>
      </w:r>
      <w:proofErr w:type="gramEnd"/>
      <w:r w:rsidRPr="008508E5">
        <w:rPr>
          <w:lang w:val="en-US"/>
        </w:rPr>
        <w:t xml:space="preserve"> c</w:t>
      </w:r>
      <w:r w:rsidR="00BB72A9" w:rsidRPr="008508E5">
        <w:rPr>
          <w:lang w:val="en-US"/>
        </w:rPr>
        <w:t>hange of its use without issuing a permit for it.</w:t>
      </w:r>
      <w:r w:rsidR="00B26C41" w:rsidRPr="008508E5">
        <w:rPr>
          <w:lang w:val="en-US"/>
        </w:rPr>
        <w:t xml:space="preserve"> </w:t>
      </w:r>
    </w:p>
    <w:p w:rsidR="00B26C41" w:rsidRPr="008508E5" w:rsidRDefault="00B26C41" w:rsidP="006C2889">
      <w:pPr>
        <w:spacing w:line="276" w:lineRule="auto"/>
        <w:jc w:val="both"/>
        <w:rPr>
          <w:lang w:val="en-US"/>
        </w:rPr>
      </w:pPr>
      <w:r w:rsidRPr="008508E5">
        <w:rPr>
          <w:lang w:val="en-US"/>
        </w:rPr>
        <w:t>(L.1577/85 – L.2831/00: General Construction Code, art. 22)</w:t>
      </w:r>
    </w:p>
    <w:p w:rsidR="00BB72A9" w:rsidRPr="008508E5" w:rsidRDefault="00BB72A9" w:rsidP="006C2889">
      <w:pPr>
        <w:spacing w:after="240" w:line="276" w:lineRule="auto"/>
        <w:jc w:val="both"/>
        <w:rPr>
          <w:lang w:val="en-US"/>
        </w:rPr>
      </w:pPr>
    </w:p>
    <w:p w:rsidR="00D170B6" w:rsidRPr="008508E5" w:rsidRDefault="00BB72A9" w:rsidP="006C2889">
      <w:pPr>
        <w:spacing w:after="240" w:line="276" w:lineRule="auto"/>
        <w:jc w:val="both"/>
        <w:rPr>
          <w:b/>
          <w:lang w:val="en-US"/>
        </w:rPr>
      </w:pPr>
      <w:r w:rsidRPr="008508E5">
        <w:rPr>
          <w:b/>
          <w:lang w:val="en-US"/>
        </w:rPr>
        <w:t>Historical Phases</w:t>
      </w:r>
    </w:p>
    <w:p w:rsidR="0000616A" w:rsidRPr="008508E5" w:rsidRDefault="0000616A" w:rsidP="006C2889">
      <w:pPr>
        <w:spacing w:after="240" w:line="276" w:lineRule="auto"/>
        <w:jc w:val="both"/>
        <w:rPr>
          <w:lang w:val="en-US"/>
        </w:rPr>
      </w:pPr>
      <w:r w:rsidRPr="008508E5">
        <w:rPr>
          <w:lang w:val="en-US"/>
        </w:rPr>
        <w:t>Illegal construction in Greece is a trans-temporal phenomenon. It seems that it has been developing in a manner equivalent with the development of the Greek State. According to historical archives, the first reactions of the administration in Greece against illegal construction w</w:t>
      </w:r>
      <w:r w:rsidR="00F02FC0">
        <w:rPr>
          <w:lang w:val="en-US"/>
        </w:rPr>
        <w:t>ere</w:t>
      </w:r>
      <w:r w:rsidRPr="008508E5">
        <w:rPr>
          <w:lang w:val="en-US"/>
        </w:rPr>
        <w:t xml:space="preserve"> recorded back at 1840 (</w:t>
      </w:r>
      <w:proofErr w:type="spellStart"/>
      <w:r w:rsidRPr="008508E5">
        <w:rPr>
          <w:lang w:val="en-US"/>
        </w:rPr>
        <w:t>Leontidou</w:t>
      </w:r>
      <w:proofErr w:type="spellEnd"/>
      <w:r w:rsidRPr="008508E5">
        <w:rPr>
          <w:lang w:val="en-US"/>
        </w:rPr>
        <w:t xml:space="preserve">, 1989:90). Since then, it has been based </w:t>
      </w:r>
      <w:r w:rsidR="00F02FC0">
        <w:rPr>
          <w:lang w:val="en-US"/>
        </w:rPr>
        <w:t>o</w:t>
      </w:r>
      <w:r w:rsidRPr="008508E5">
        <w:rPr>
          <w:lang w:val="en-US"/>
        </w:rPr>
        <w:t xml:space="preserve">n a broad social basis, and –contrary to the legal efforts against it- it has acquired a “popular legitimization” and an ethical acceptance. </w:t>
      </w:r>
      <w:r w:rsidR="00F02FC0">
        <w:rPr>
          <w:lang w:val="en-US"/>
        </w:rPr>
        <w:t xml:space="preserve">Some analysts claim that </w:t>
      </w:r>
      <w:r w:rsidR="001C14A2" w:rsidRPr="008508E5">
        <w:rPr>
          <w:lang w:val="en-US"/>
        </w:rPr>
        <w:t xml:space="preserve">the State was deliberately avoiding to effectively </w:t>
      </w:r>
      <w:proofErr w:type="gramStart"/>
      <w:r w:rsidR="001C14A2" w:rsidRPr="008508E5">
        <w:rPr>
          <w:lang w:val="en-US"/>
        </w:rPr>
        <w:t>fight</w:t>
      </w:r>
      <w:proofErr w:type="gramEnd"/>
      <w:r w:rsidR="001C14A2" w:rsidRPr="008508E5">
        <w:rPr>
          <w:lang w:val="en-US"/>
        </w:rPr>
        <w:t xml:space="preserve"> illegal construction, since it was an indirect way of provision of residences, making up, thus, for the ineffectiveness and inability of the State to formulate and implement effective housing policies. This might be the explanation to the phenomenon of controversial legislation </w:t>
      </w:r>
      <w:r w:rsidR="00ED29B1" w:rsidRPr="008508E5">
        <w:rPr>
          <w:lang w:val="en-US"/>
        </w:rPr>
        <w:t>concerning illegal construction, which, on the one hand prohibits and punishes illegal buildings, and on the other hand, it periodically legalizes them (</w:t>
      </w:r>
      <w:proofErr w:type="spellStart"/>
      <w:r w:rsidR="00ED29B1" w:rsidRPr="008508E5">
        <w:rPr>
          <w:lang w:val="en-US"/>
        </w:rPr>
        <w:t>Kalogirou</w:t>
      </w:r>
      <w:proofErr w:type="spellEnd"/>
      <w:r w:rsidR="00ED29B1" w:rsidRPr="008508E5">
        <w:rPr>
          <w:lang w:val="en-US"/>
        </w:rPr>
        <w:t>, 1979:42).</w:t>
      </w:r>
      <w:r w:rsidR="001C14A2" w:rsidRPr="008508E5">
        <w:rPr>
          <w:lang w:val="en-US"/>
        </w:rPr>
        <w:t xml:space="preserve"> </w:t>
      </w:r>
      <w:r w:rsidRPr="008508E5">
        <w:rPr>
          <w:lang w:val="en-US"/>
        </w:rPr>
        <w:t xml:space="preserve">  </w:t>
      </w:r>
    </w:p>
    <w:p w:rsidR="00C00FD6" w:rsidRPr="008508E5" w:rsidRDefault="00F02FC0" w:rsidP="006C2889">
      <w:pPr>
        <w:spacing w:after="240" w:line="276" w:lineRule="auto"/>
        <w:jc w:val="both"/>
        <w:rPr>
          <w:lang w:val="en-US"/>
        </w:rPr>
      </w:pPr>
      <w:r>
        <w:rPr>
          <w:lang w:val="en-US"/>
        </w:rPr>
        <w:t>The f</w:t>
      </w:r>
      <w:r w:rsidR="00BB72A9" w:rsidRPr="008508E5">
        <w:rPr>
          <w:lang w:val="en-US"/>
        </w:rPr>
        <w:t xml:space="preserve">irst peak </w:t>
      </w:r>
      <w:r w:rsidR="00D170B6" w:rsidRPr="008508E5">
        <w:rPr>
          <w:lang w:val="en-US"/>
        </w:rPr>
        <w:t xml:space="preserve">of illegal construction was </w:t>
      </w:r>
      <w:r w:rsidR="00BB72A9" w:rsidRPr="008508E5">
        <w:rPr>
          <w:lang w:val="en-US"/>
        </w:rPr>
        <w:t xml:space="preserve">in mid ‘20s, after the disaster of Asia Minor at 1922. </w:t>
      </w:r>
      <w:r w:rsidR="00C00FD6" w:rsidRPr="008508E5">
        <w:rPr>
          <w:lang w:val="en-US"/>
        </w:rPr>
        <w:t xml:space="preserve">This period was marked by a sequence of wars with grave consequences on life and development of </w:t>
      </w:r>
      <w:r>
        <w:rPr>
          <w:lang w:val="en-US"/>
        </w:rPr>
        <w:t xml:space="preserve">the </w:t>
      </w:r>
      <w:r w:rsidR="00C00FD6" w:rsidRPr="008508E5">
        <w:rPr>
          <w:lang w:val="en-US"/>
        </w:rPr>
        <w:t xml:space="preserve">Greek society. Balkan Wars (1912-1913) were followed by World War I, at the end of which, the national territory was doubled. Four years later (1922), there was the disaster of Asia Minor which brought 1.5 million refugees to the country (already with a population of 5 million). Due to the urgent need to resettle them, a committee was established which designed new settlements at the fringes of the existing cities, revised existing plans, granted small pieces of land to refugee families and built "temporary" homes for them. One can still see those settlements, still inhabited, and with no major improvements in facilities and quality of housing. </w:t>
      </w:r>
      <w:proofErr w:type="gramStart"/>
      <w:r w:rsidR="00C00FD6" w:rsidRPr="008508E5">
        <w:rPr>
          <w:lang w:val="en-US"/>
        </w:rPr>
        <w:t>(</w:t>
      </w:r>
      <w:proofErr w:type="spellStart"/>
      <w:r w:rsidR="00C00FD6" w:rsidRPr="008508E5">
        <w:rPr>
          <w:lang w:val="en-US"/>
        </w:rPr>
        <w:t>Neighbourhoods</w:t>
      </w:r>
      <w:proofErr w:type="spellEnd"/>
      <w:r w:rsidR="00C00FD6" w:rsidRPr="008508E5">
        <w:rPr>
          <w:lang w:val="en-US"/>
        </w:rPr>
        <w:t xml:space="preserve"> of </w:t>
      </w:r>
      <w:proofErr w:type="spellStart"/>
      <w:r w:rsidR="00C00FD6" w:rsidRPr="008508E5">
        <w:rPr>
          <w:lang w:val="en-US"/>
        </w:rPr>
        <w:t>Chillia</w:t>
      </w:r>
      <w:proofErr w:type="spellEnd"/>
      <w:r w:rsidR="00C00FD6" w:rsidRPr="008508E5">
        <w:rPr>
          <w:lang w:val="en-US"/>
        </w:rPr>
        <w:t xml:space="preserve"> and </w:t>
      </w:r>
      <w:proofErr w:type="spellStart"/>
      <w:r w:rsidR="00C00FD6" w:rsidRPr="008508E5">
        <w:rPr>
          <w:lang w:val="en-US"/>
        </w:rPr>
        <w:t>Pentakosia</w:t>
      </w:r>
      <w:proofErr w:type="spellEnd"/>
      <w:r w:rsidR="00C00FD6" w:rsidRPr="008508E5">
        <w:rPr>
          <w:lang w:val="en-US"/>
        </w:rPr>
        <w:t xml:space="preserve"> in the city of Kavala).</w:t>
      </w:r>
      <w:proofErr w:type="gramEnd"/>
      <w:r w:rsidR="00C00FD6" w:rsidRPr="008508E5">
        <w:rPr>
          <w:lang w:val="en-US"/>
        </w:rPr>
        <w:t xml:space="preserve"> That reallocation of land, however, was the final blow to large land properties in the suburban districts and the countryside -that social unrest demanding their redistribution to the farmers had started from the end of the previous century. </w:t>
      </w:r>
      <w:proofErr w:type="gramStart"/>
      <w:r w:rsidR="00C00FD6" w:rsidRPr="008508E5">
        <w:rPr>
          <w:lang w:val="en-US"/>
        </w:rPr>
        <w:t>(</w:t>
      </w:r>
      <w:proofErr w:type="spellStart"/>
      <w:r w:rsidR="00C00FD6" w:rsidRPr="008508E5">
        <w:rPr>
          <w:lang w:val="en-US"/>
        </w:rPr>
        <w:t>Ghizeli</w:t>
      </w:r>
      <w:proofErr w:type="spellEnd"/>
      <w:r w:rsidR="00C00FD6" w:rsidRPr="008508E5">
        <w:rPr>
          <w:lang w:val="en-US"/>
        </w:rPr>
        <w:t>, 1984</w:t>
      </w:r>
      <w:r w:rsidR="002B78DE" w:rsidRPr="008508E5">
        <w:rPr>
          <w:lang w:val="en-US"/>
        </w:rPr>
        <w:t xml:space="preserve"> in </w:t>
      </w:r>
      <w:proofErr w:type="spellStart"/>
      <w:r w:rsidR="002B78DE" w:rsidRPr="008508E5">
        <w:rPr>
          <w:lang w:val="en-US"/>
        </w:rPr>
        <w:t>Tsoulouvis</w:t>
      </w:r>
      <w:proofErr w:type="spellEnd"/>
      <w:r w:rsidR="002B78DE" w:rsidRPr="008508E5">
        <w:rPr>
          <w:lang w:val="en-US"/>
        </w:rPr>
        <w:t>, 1987</w:t>
      </w:r>
      <w:r w:rsidR="00C00FD6" w:rsidRPr="008508E5">
        <w:rPr>
          <w:lang w:val="en-US"/>
        </w:rPr>
        <w:t>).</w:t>
      </w:r>
      <w:proofErr w:type="gramEnd"/>
      <w:r w:rsidR="00C00FD6" w:rsidRPr="008508E5">
        <w:rPr>
          <w:lang w:val="en-US"/>
        </w:rPr>
        <w:t xml:space="preserve"> </w:t>
      </w:r>
    </w:p>
    <w:p w:rsidR="00BE0440" w:rsidRPr="008508E5" w:rsidRDefault="00C00FD6" w:rsidP="006C2889">
      <w:pPr>
        <w:spacing w:after="240" w:line="276" w:lineRule="auto"/>
        <w:jc w:val="both"/>
        <w:rPr>
          <w:lang w:val="en-US"/>
        </w:rPr>
      </w:pPr>
      <w:r w:rsidRPr="008508E5">
        <w:rPr>
          <w:lang w:val="en-US"/>
        </w:rPr>
        <w:t>The housing policies of the government w</w:t>
      </w:r>
      <w:r w:rsidR="00F02FC0">
        <w:rPr>
          <w:lang w:val="en-US"/>
        </w:rPr>
        <w:t>ere</w:t>
      </w:r>
      <w:r w:rsidRPr="008508E5">
        <w:rPr>
          <w:lang w:val="en-US"/>
        </w:rPr>
        <w:t xml:space="preserve"> impossible to </w:t>
      </w:r>
      <w:r w:rsidR="00F02FC0">
        <w:rPr>
          <w:lang w:val="en-US"/>
        </w:rPr>
        <w:t xml:space="preserve">effectively </w:t>
      </w:r>
      <w:r w:rsidRPr="008508E5">
        <w:rPr>
          <w:lang w:val="en-US"/>
        </w:rPr>
        <w:t>deal with the high number of refugees, and satisfy the urgency of their needs for a shelter. Thus, i</w:t>
      </w:r>
      <w:r w:rsidR="00D170B6" w:rsidRPr="008508E5">
        <w:rPr>
          <w:lang w:val="en-US"/>
        </w:rPr>
        <w:t xml:space="preserve">t </w:t>
      </w:r>
      <w:r w:rsidR="00D170B6" w:rsidRPr="008508E5">
        <w:rPr>
          <w:lang w:val="en-US"/>
        </w:rPr>
        <w:lastRenderedPageBreak/>
        <w:t>was mostly i</w:t>
      </w:r>
      <w:r w:rsidR="00BB72A9" w:rsidRPr="008508E5">
        <w:rPr>
          <w:lang w:val="en-US"/>
        </w:rPr>
        <w:t xml:space="preserve">n </w:t>
      </w:r>
      <w:r w:rsidR="00F02FC0">
        <w:rPr>
          <w:lang w:val="en-US"/>
        </w:rPr>
        <w:t>an informal and spontaneous way, in which almost</w:t>
      </w:r>
      <w:r w:rsidR="00D170B6" w:rsidRPr="008508E5">
        <w:rPr>
          <w:lang w:val="en-US"/>
        </w:rPr>
        <w:t xml:space="preserve"> </w:t>
      </w:r>
      <w:r w:rsidR="00BB72A9" w:rsidRPr="008508E5">
        <w:rPr>
          <w:lang w:val="en-US"/>
        </w:rPr>
        <w:t>50% of the 1</w:t>
      </w:r>
      <w:proofErr w:type="gramStart"/>
      <w:r w:rsidR="00BB72A9" w:rsidRPr="008508E5">
        <w:rPr>
          <w:lang w:val="en-US"/>
        </w:rPr>
        <w:t>,5</w:t>
      </w:r>
      <w:proofErr w:type="gramEnd"/>
      <w:r w:rsidR="00BB72A9" w:rsidRPr="008508E5">
        <w:rPr>
          <w:lang w:val="en-US"/>
        </w:rPr>
        <w:t xml:space="preserve"> million refugees</w:t>
      </w:r>
      <w:r w:rsidR="00D170B6" w:rsidRPr="008508E5">
        <w:rPr>
          <w:lang w:val="en-US"/>
        </w:rPr>
        <w:t xml:space="preserve"> </w:t>
      </w:r>
      <w:r w:rsidR="00F02FC0">
        <w:rPr>
          <w:lang w:val="en-US"/>
        </w:rPr>
        <w:t>tried to solve their housing problems</w:t>
      </w:r>
      <w:r w:rsidRPr="008508E5">
        <w:rPr>
          <w:lang w:val="en-US"/>
        </w:rPr>
        <w:t xml:space="preserve">. </w:t>
      </w:r>
      <w:r w:rsidR="00BE0440" w:rsidRPr="008508E5">
        <w:rPr>
          <w:lang w:val="en-US"/>
        </w:rPr>
        <w:t xml:space="preserve">Illegal construction of the time </w:t>
      </w:r>
      <w:r w:rsidRPr="008508E5">
        <w:rPr>
          <w:lang w:val="en-US"/>
        </w:rPr>
        <w:t xml:space="preserve">was developed </w:t>
      </w:r>
      <w:r w:rsidR="00BE0440" w:rsidRPr="008508E5">
        <w:rPr>
          <w:lang w:val="en-US"/>
        </w:rPr>
        <w:t xml:space="preserve">mainly </w:t>
      </w:r>
      <w:r w:rsidRPr="008508E5">
        <w:rPr>
          <w:lang w:val="en-US"/>
        </w:rPr>
        <w:t xml:space="preserve">in the periphery of the cities, and concerned </w:t>
      </w:r>
      <w:r w:rsidR="00BE0440" w:rsidRPr="008508E5">
        <w:rPr>
          <w:lang w:val="en-US"/>
        </w:rPr>
        <w:t xml:space="preserve">the construction of </w:t>
      </w:r>
      <w:r w:rsidR="00F02FC0">
        <w:rPr>
          <w:lang w:val="en-US"/>
        </w:rPr>
        <w:t xml:space="preserve">low quality </w:t>
      </w:r>
      <w:r w:rsidR="00BE0440" w:rsidRPr="008508E5">
        <w:rPr>
          <w:lang w:val="en-US"/>
        </w:rPr>
        <w:t>houses</w:t>
      </w:r>
      <w:r w:rsidRPr="008508E5">
        <w:rPr>
          <w:lang w:val="en-US"/>
        </w:rPr>
        <w:t xml:space="preserve">. Nevertheless, there were </w:t>
      </w:r>
      <w:r w:rsidR="002E55AE" w:rsidRPr="008508E5">
        <w:rPr>
          <w:lang w:val="en-US"/>
        </w:rPr>
        <w:t xml:space="preserve">also illegal additions to the buildings </w:t>
      </w:r>
      <w:r w:rsidRPr="008508E5">
        <w:rPr>
          <w:lang w:val="en-US"/>
        </w:rPr>
        <w:t xml:space="preserve">of the </w:t>
      </w:r>
      <w:r w:rsidR="002E55AE" w:rsidRPr="008508E5">
        <w:rPr>
          <w:lang w:val="en-US"/>
        </w:rPr>
        <w:t>housing projects</w:t>
      </w:r>
      <w:r w:rsidRPr="008508E5">
        <w:rPr>
          <w:lang w:val="en-US"/>
        </w:rPr>
        <w:t xml:space="preserve"> mentioned above. Almost a century later, many illegal houses built on public land with particular uses (forest land, agricultural land), have not been legalized yet, due to constitutional constraints, and they still pay fines for avoiding demolition.</w:t>
      </w:r>
    </w:p>
    <w:p w:rsidR="00640111" w:rsidRPr="008508E5" w:rsidRDefault="00640111" w:rsidP="006C2889">
      <w:pPr>
        <w:spacing w:after="240" w:line="276" w:lineRule="auto"/>
        <w:jc w:val="both"/>
        <w:rPr>
          <w:lang w:val="en-US"/>
        </w:rPr>
      </w:pPr>
      <w:r w:rsidRPr="008508E5">
        <w:rPr>
          <w:lang w:val="en-US"/>
        </w:rPr>
        <w:t xml:space="preserve">For the interwar period there are no studies examining in depth the relationship between the attempts of the state to formulate social policies and planning objectives, and the development of illegal construction. Political instability was a feature of this period, ending and culminating in the Civil War (1944-1950). Political intimidation and repression were used for the purpose of curbing wages and salaries, but more positive measures, like controlling urban land values, formulating long-term housing policy </w:t>
      </w:r>
      <w:proofErr w:type="spellStart"/>
      <w:r w:rsidRPr="008508E5">
        <w:rPr>
          <w:lang w:val="en-US"/>
        </w:rPr>
        <w:t>programmes</w:t>
      </w:r>
      <w:proofErr w:type="spellEnd"/>
      <w:r w:rsidRPr="008508E5">
        <w:rPr>
          <w:lang w:val="en-US"/>
        </w:rPr>
        <w:t xml:space="preserve"> and establishing a strong welfare state were missing. </w:t>
      </w:r>
      <w:proofErr w:type="gramStart"/>
      <w:r w:rsidRPr="008508E5">
        <w:rPr>
          <w:lang w:val="en-US"/>
        </w:rPr>
        <w:t>(</w:t>
      </w:r>
      <w:proofErr w:type="spellStart"/>
      <w:r w:rsidRPr="008508E5">
        <w:rPr>
          <w:lang w:val="en-US"/>
        </w:rPr>
        <w:t>Tsoulouvis</w:t>
      </w:r>
      <w:proofErr w:type="spellEnd"/>
      <w:r w:rsidRPr="008508E5">
        <w:rPr>
          <w:lang w:val="en-US"/>
        </w:rPr>
        <w:t>, 1987).</w:t>
      </w:r>
      <w:proofErr w:type="gramEnd"/>
      <w:r w:rsidRPr="008508E5">
        <w:rPr>
          <w:lang w:val="en-US"/>
        </w:rPr>
        <w:t xml:space="preserve"> In this very much centralized system, the process of implementation of City Plans was always controlled by central government, while local authorities had been powerless. Considering the importance of patron-client relations that has always been the case in Greek politics, central control of local processes meant that political personalities who had access to the government could exercise pressure for the extension of the City Plan and the modification of the building regulations to the benefit of their clientele. The extremely slow pace of legal approval of City Plans and the inability to control and protect the much faster "development" around the urban space allowed for the phenomenon of illegal construction to steadily grow out of control.</w:t>
      </w:r>
    </w:p>
    <w:p w:rsidR="002E1D28" w:rsidRPr="008508E5" w:rsidRDefault="00D170B6" w:rsidP="006C2889">
      <w:pPr>
        <w:spacing w:after="240" w:line="276" w:lineRule="auto"/>
        <w:jc w:val="both"/>
        <w:rPr>
          <w:lang w:val="en-US"/>
        </w:rPr>
      </w:pPr>
      <w:r w:rsidRPr="008508E5">
        <w:rPr>
          <w:lang w:val="en-US"/>
        </w:rPr>
        <w:t xml:space="preserve">The second wave was around </w:t>
      </w:r>
      <w:r w:rsidR="00BB72A9" w:rsidRPr="008508E5">
        <w:rPr>
          <w:lang w:val="en-US"/>
        </w:rPr>
        <w:t xml:space="preserve">50s and 60s, </w:t>
      </w:r>
      <w:r w:rsidRPr="008508E5">
        <w:rPr>
          <w:lang w:val="en-US"/>
        </w:rPr>
        <w:t>as an effect of</w:t>
      </w:r>
      <w:r w:rsidR="00BB72A9" w:rsidRPr="008508E5">
        <w:rPr>
          <w:lang w:val="en-US"/>
        </w:rPr>
        <w:t xml:space="preserve"> the internal migration from rural areas to the cities (mainly Athens, Thessaloniki). </w:t>
      </w:r>
      <w:r w:rsidR="007056CE" w:rsidRPr="008508E5">
        <w:rPr>
          <w:lang w:val="en-US"/>
        </w:rPr>
        <w:t xml:space="preserve">This period (1950-1971) found the country destroyed by the World War II and bitterly divided by the Civil War. </w:t>
      </w:r>
      <w:r w:rsidR="00E330F1" w:rsidRPr="008508E5">
        <w:rPr>
          <w:lang w:val="en-US"/>
        </w:rPr>
        <w:t xml:space="preserve">In 1951 the population in cities with more than 10.000 </w:t>
      </w:r>
      <w:r w:rsidR="00D73649">
        <w:rPr>
          <w:lang w:val="en-US"/>
        </w:rPr>
        <w:t>inhabitants,</w:t>
      </w:r>
      <w:r w:rsidR="00E330F1" w:rsidRPr="008508E5">
        <w:rPr>
          <w:lang w:val="en-US"/>
        </w:rPr>
        <w:t xml:space="preserve"> was 39% of the total population of the country, while in 1961 this percentage was increased to 44%. </w:t>
      </w:r>
      <w:r w:rsidRPr="008508E5">
        <w:rPr>
          <w:lang w:val="en-US"/>
        </w:rPr>
        <w:t xml:space="preserve">In </w:t>
      </w:r>
      <w:r w:rsidR="00BB72A9" w:rsidRPr="008508E5">
        <w:rPr>
          <w:lang w:val="en-US"/>
        </w:rPr>
        <w:t>1951</w:t>
      </w:r>
      <w:r w:rsidRPr="008508E5">
        <w:rPr>
          <w:lang w:val="en-US"/>
        </w:rPr>
        <w:t xml:space="preserve">, </w:t>
      </w:r>
      <w:r w:rsidR="00BB72A9" w:rsidRPr="008508E5">
        <w:rPr>
          <w:lang w:val="en-US"/>
        </w:rPr>
        <w:t>8%</w:t>
      </w:r>
      <w:r w:rsidRPr="008508E5">
        <w:rPr>
          <w:lang w:val="en-US"/>
        </w:rPr>
        <w:t xml:space="preserve"> of constructions</w:t>
      </w:r>
      <w:r w:rsidR="00BB72A9" w:rsidRPr="008508E5">
        <w:rPr>
          <w:lang w:val="en-US"/>
        </w:rPr>
        <w:t xml:space="preserve"> in the area of the capital</w:t>
      </w:r>
      <w:r w:rsidRPr="008508E5">
        <w:rPr>
          <w:lang w:val="en-US"/>
        </w:rPr>
        <w:t xml:space="preserve"> were illegal</w:t>
      </w:r>
      <w:r w:rsidR="00BB72A9" w:rsidRPr="008508E5">
        <w:rPr>
          <w:lang w:val="en-US"/>
        </w:rPr>
        <w:t>,</w:t>
      </w:r>
      <w:r w:rsidRPr="008508E5">
        <w:rPr>
          <w:lang w:val="en-US"/>
        </w:rPr>
        <w:t xml:space="preserve"> while in the period</w:t>
      </w:r>
      <w:r w:rsidR="00BB72A9" w:rsidRPr="008508E5">
        <w:rPr>
          <w:lang w:val="en-US"/>
        </w:rPr>
        <w:t xml:space="preserve"> 1951 – 1961</w:t>
      </w:r>
      <w:r w:rsidRPr="008508E5">
        <w:rPr>
          <w:lang w:val="en-US"/>
        </w:rPr>
        <w:t xml:space="preserve"> there was a further </w:t>
      </w:r>
      <w:r w:rsidR="00BB72A9" w:rsidRPr="008508E5">
        <w:rPr>
          <w:lang w:val="en-US"/>
        </w:rPr>
        <w:t>13,7% increase</w:t>
      </w:r>
      <w:r w:rsidRPr="008508E5">
        <w:rPr>
          <w:lang w:val="en-US"/>
        </w:rPr>
        <w:t xml:space="preserve"> of the number of illegal buildings</w:t>
      </w:r>
      <w:r w:rsidR="00BB72A9" w:rsidRPr="008508E5">
        <w:rPr>
          <w:lang w:val="en-US"/>
        </w:rPr>
        <w:t>.</w:t>
      </w:r>
      <w:r w:rsidR="007056CE" w:rsidRPr="008508E5">
        <w:rPr>
          <w:lang w:val="en-US"/>
        </w:rPr>
        <w:t xml:space="preserve"> </w:t>
      </w:r>
      <w:r w:rsidR="00E330F1" w:rsidRPr="008508E5">
        <w:rPr>
          <w:lang w:val="en-US"/>
        </w:rPr>
        <w:t xml:space="preserve">According to estimates for the period 1950-1974, illegal construction came up to 10% </w:t>
      </w:r>
      <w:r w:rsidR="00D73649" w:rsidRPr="008508E5">
        <w:rPr>
          <w:lang w:val="en-US"/>
        </w:rPr>
        <w:t xml:space="preserve">in </w:t>
      </w:r>
      <w:r w:rsidR="00D73649">
        <w:rPr>
          <w:lang w:val="en-US"/>
        </w:rPr>
        <w:t xml:space="preserve">the total </w:t>
      </w:r>
      <w:r w:rsidR="00D73649" w:rsidRPr="008508E5">
        <w:rPr>
          <w:lang w:val="en-US"/>
        </w:rPr>
        <w:t>value</w:t>
      </w:r>
      <w:r w:rsidR="00D73649" w:rsidRPr="008508E5">
        <w:rPr>
          <w:lang w:val="en-US"/>
        </w:rPr>
        <w:t xml:space="preserve"> </w:t>
      </w:r>
      <w:r w:rsidR="00E330F1" w:rsidRPr="008508E5">
        <w:rPr>
          <w:lang w:val="en-US"/>
        </w:rPr>
        <w:t>of construction activities</w:t>
      </w:r>
      <w:r w:rsidR="002E1D28" w:rsidRPr="008508E5">
        <w:rPr>
          <w:lang w:val="en-US"/>
        </w:rPr>
        <w:t>, with the percentage of the number of illegal constructions estimated between 17% and 27%</w:t>
      </w:r>
      <w:r w:rsidR="00D73649">
        <w:rPr>
          <w:lang w:val="en-US"/>
        </w:rPr>
        <w:t xml:space="preserve"> of the total</w:t>
      </w:r>
      <w:r w:rsidR="002E1D28" w:rsidRPr="008508E5">
        <w:rPr>
          <w:lang w:val="en-US"/>
        </w:rPr>
        <w:t xml:space="preserve"> (</w:t>
      </w:r>
      <w:proofErr w:type="spellStart"/>
      <w:r w:rsidR="002E1D28" w:rsidRPr="008508E5">
        <w:rPr>
          <w:lang w:val="en-US"/>
        </w:rPr>
        <w:t>Getimis</w:t>
      </w:r>
      <w:proofErr w:type="spellEnd"/>
      <w:r w:rsidR="002B78DE" w:rsidRPr="008508E5">
        <w:rPr>
          <w:lang w:val="en-US"/>
        </w:rPr>
        <w:t xml:space="preserve"> et al</w:t>
      </w:r>
      <w:r w:rsidR="002E1D28" w:rsidRPr="008508E5">
        <w:rPr>
          <w:lang w:val="en-US"/>
        </w:rPr>
        <w:t xml:space="preserve">, 1994). During the period 1945-1956, 282.257 illegal constructions were recorded in the peripheries of the urban </w:t>
      </w:r>
      <w:proofErr w:type="spellStart"/>
      <w:r w:rsidR="002E1D28" w:rsidRPr="008508E5">
        <w:rPr>
          <w:lang w:val="en-US"/>
        </w:rPr>
        <w:t>centres</w:t>
      </w:r>
      <w:proofErr w:type="spellEnd"/>
      <w:r w:rsidR="002E1D28" w:rsidRPr="008508E5">
        <w:rPr>
          <w:lang w:val="en-US"/>
        </w:rPr>
        <w:t xml:space="preserve">, and mainly around Athens, while in the period 1945-1966, 380.000 people were residing in illegal houses. </w:t>
      </w:r>
    </w:p>
    <w:p w:rsidR="007056CE" w:rsidRPr="008508E5" w:rsidRDefault="007056CE" w:rsidP="006C2889">
      <w:pPr>
        <w:spacing w:after="240" w:line="276" w:lineRule="auto"/>
        <w:jc w:val="both"/>
        <w:rPr>
          <w:lang w:val="en-US"/>
        </w:rPr>
      </w:pPr>
      <w:r w:rsidRPr="008508E5">
        <w:rPr>
          <w:lang w:val="en-US"/>
        </w:rPr>
        <w:t xml:space="preserve">The agreement </w:t>
      </w:r>
      <w:r w:rsidR="00D73649">
        <w:rPr>
          <w:lang w:val="en-US"/>
        </w:rPr>
        <w:t xml:space="preserve">of Greece </w:t>
      </w:r>
      <w:r w:rsidRPr="008508E5">
        <w:rPr>
          <w:lang w:val="en-US"/>
        </w:rPr>
        <w:t xml:space="preserve">with the EEC in the '60s made the need for structural transformation and modernization quite urgent. </w:t>
      </w:r>
      <w:proofErr w:type="gramStart"/>
      <w:r w:rsidRPr="008508E5">
        <w:rPr>
          <w:lang w:val="en-US"/>
        </w:rPr>
        <w:t>(</w:t>
      </w:r>
      <w:proofErr w:type="spellStart"/>
      <w:r w:rsidRPr="008508E5">
        <w:rPr>
          <w:lang w:val="en-US"/>
        </w:rPr>
        <w:t>Linardatos</w:t>
      </w:r>
      <w:proofErr w:type="spellEnd"/>
      <w:r w:rsidRPr="008508E5">
        <w:rPr>
          <w:lang w:val="en-US"/>
        </w:rPr>
        <w:t>, 1978:471-472).</w:t>
      </w:r>
      <w:proofErr w:type="gramEnd"/>
      <w:r w:rsidRPr="008508E5">
        <w:rPr>
          <w:lang w:val="en-US"/>
        </w:rPr>
        <w:t xml:space="preserve"> Institutional reforms were attempted, in order to help the process of industrialization </w:t>
      </w:r>
      <w:r w:rsidRPr="008508E5">
        <w:rPr>
          <w:lang w:val="en-US"/>
        </w:rPr>
        <w:lastRenderedPageBreak/>
        <w:t xml:space="preserve">(i.e. merging of financial institutions, creation of new ones), and projects for the construction of working class housing estates were implemented at early '60s. Those developments gave the impression that right wing governments had decided to broaden the spectrum of objectives and means used for the exercise of planning, even if only to strengthen Greek capitalism. </w:t>
      </w:r>
      <w:proofErr w:type="gramStart"/>
      <w:r w:rsidRPr="008508E5">
        <w:rPr>
          <w:lang w:val="en-US"/>
        </w:rPr>
        <w:t>(</w:t>
      </w:r>
      <w:proofErr w:type="spellStart"/>
      <w:r w:rsidRPr="008508E5">
        <w:rPr>
          <w:lang w:val="en-US"/>
        </w:rPr>
        <w:t>Tsoulouvis</w:t>
      </w:r>
      <w:proofErr w:type="spellEnd"/>
      <w:r w:rsidRPr="008508E5">
        <w:rPr>
          <w:lang w:val="en-US"/>
        </w:rPr>
        <w:t>, 1987).</w:t>
      </w:r>
      <w:proofErr w:type="gramEnd"/>
      <w:r w:rsidRPr="008508E5">
        <w:rPr>
          <w:lang w:val="en-US"/>
        </w:rPr>
        <w:t xml:space="preserve"> But this did not last for long: since mid '60s, state involvement in new dwellings construction had fallen to the level of 3%-4% of the total number of new dwellings </w:t>
      </w:r>
      <w:r w:rsidR="00E0557E" w:rsidRPr="008508E5">
        <w:rPr>
          <w:lang w:val="en-US"/>
        </w:rPr>
        <w:t>(Emmanuel, 1996</w:t>
      </w:r>
      <w:r w:rsidRPr="008508E5">
        <w:rPr>
          <w:lang w:val="en-US"/>
        </w:rPr>
        <w:t xml:space="preserve">:217) while since 1968, the total number of new dwellings per year, per 1000 inhabitants, was one of the highest among the countries-members of OECD (OECD, 1983:36). The </w:t>
      </w:r>
      <w:r w:rsidR="00E330F1" w:rsidRPr="008508E5">
        <w:rPr>
          <w:lang w:val="en-US"/>
        </w:rPr>
        <w:t xml:space="preserve">internal migration of population to the cities, the </w:t>
      </w:r>
      <w:r w:rsidRPr="008508E5">
        <w:rPr>
          <w:lang w:val="en-US"/>
        </w:rPr>
        <w:t xml:space="preserve">absence of state policies for housing, the domination of private sector in the provision of houses, </w:t>
      </w:r>
      <w:r w:rsidR="009B3603" w:rsidRPr="008508E5">
        <w:rPr>
          <w:lang w:val="en-US"/>
        </w:rPr>
        <w:t xml:space="preserve">and the exclusion of the low income internal immigrants from the </w:t>
      </w:r>
      <w:r w:rsidR="00D73649">
        <w:rPr>
          <w:lang w:val="en-US"/>
        </w:rPr>
        <w:t>official</w:t>
      </w:r>
      <w:r w:rsidR="009B3603" w:rsidRPr="008508E5">
        <w:rPr>
          <w:lang w:val="en-US"/>
        </w:rPr>
        <w:t xml:space="preserve"> housing market, </w:t>
      </w:r>
      <w:r w:rsidRPr="008508E5">
        <w:rPr>
          <w:lang w:val="en-US"/>
        </w:rPr>
        <w:t xml:space="preserve">combined </w:t>
      </w:r>
      <w:r w:rsidR="009B3603" w:rsidRPr="008508E5">
        <w:rPr>
          <w:lang w:val="en-US"/>
        </w:rPr>
        <w:t>with</w:t>
      </w:r>
      <w:r w:rsidRPr="008508E5">
        <w:rPr>
          <w:lang w:val="en-US"/>
        </w:rPr>
        <w:t xml:space="preserve"> the </w:t>
      </w:r>
      <w:r w:rsidR="009B3603" w:rsidRPr="008508E5">
        <w:rPr>
          <w:lang w:val="en-US"/>
        </w:rPr>
        <w:t>p</w:t>
      </w:r>
      <w:r w:rsidRPr="008508E5">
        <w:rPr>
          <w:lang w:val="en-US"/>
        </w:rPr>
        <w:t>atron-client relations in Greek politics</w:t>
      </w:r>
      <w:r w:rsidR="009B3603" w:rsidRPr="008508E5">
        <w:rPr>
          <w:lang w:val="en-US"/>
        </w:rPr>
        <w:t xml:space="preserve"> which guaranteed impunity for the ones </w:t>
      </w:r>
      <w:r w:rsidRPr="008508E5">
        <w:rPr>
          <w:lang w:val="en-US"/>
        </w:rPr>
        <w:t xml:space="preserve">who had access to the </w:t>
      </w:r>
      <w:r w:rsidR="009B3603" w:rsidRPr="008508E5">
        <w:rPr>
          <w:lang w:val="en-US"/>
        </w:rPr>
        <w:t xml:space="preserve">state apparatus, further encouraged illegal constructions. </w:t>
      </w:r>
    </w:p>
    <w:p w:rsidR="00C65F6D" w:rsidRPr="008508E5" w:rsidRDefault="00C65F6D" w:rsidP="006C2889">
      <w:pPr>
        <w:spacing w:after="240" w:line="276" w:lineRule="auto"/>
        <w:jc w:val="both"/>
        <w:rPr>
          <w:lang w:val="en-US"/>
        </w:rPr>
      </w:pPr>
      <w:r w:rsidRPr="008508E5">
        <w:rPr>
          <w:lang w:val="en-US"/>
        </w:rPr>
        <w:t xml:space="preserve">The beginning of the '80s found Greece with an </w:t>
      </w:r>
      <w:proofErr w:type="spellStart"/>
      <w:r w:rsidRPr="008508E5">
        <w:rPr>
          <w:lang w:val="en-US"/>
        </w:rPr>
        <w:t>overcentralized</w:t>
      </w:r>
      <w:proofErr w:type="spellEnd"/>
      <w:r w:rsidRPr="008508E5">
        <w:rPr>
          <w:lang w:val="en-US"/>
        </w:rPr>
        <w:t xml:space="preserve"> urban system, with uncontrolled urban development, and with no implementable planning legislation. The urban hierarchy was dominated by two major cities, the Athens/Piraeus conurbation, and Thessaloniki. From 1951 to 1981 the population of Greater Athens increased from 1.4 to 3.1 million approximately, and that of Greater Thessaloniki from 300000 to 800000 approximately. At 1981 the population of Greater Athens represented 31% of the total population of Greece. Illegal construction grew out of proportion and dominated the housing problem. Illegal houses were estimated to reach 25-30% of the total number of houses. For decades, cities had been growing by a process of</w:t>
      </w:r>
      <w:r w:rsidR="00D73649">
        <w:rPr>
          <w:lang w:val="en-US"/>
        </w:rPr>
        <w:t xml:space="preserve"> integrating</w:t>
      </w:r>
      <w:r w:rsidRPr="008508E5">
        <w:rPr>
          <w:lang w:val="en-US"/>
        </w:rPr>
        <w:t xml:space="preserve"> illegal construction. </w:t>
      </w:r>
      <w:r w:rsidR="00CB2485">
        <w:rPr>
          <w:lang w:val="en-US"/>
        </w:rPr>
        <w:t xml:space="preserve">Mostly in election times, </w:t>
      </w:r>
      <w:r w:rsidRPr="008508E5">
        <w:rPr>
          <w:lang w:val="en-US"/>
        </w:rPr>
        <w:t xml:space="preserve">illegal buildings were made lawful, and the City Plan was, after all, revised. The speculator, operating at the fringes of the city, became one of the central figures among the agents producing the urban structure. His role was to buy cheap rural land or appropriate public land outside the City Plan area, subdivide it into small plots, convert it into urban land by constructing narrow streets and sell it to people who became legal owners of their land but illegal town settlers striving to achieve the extension of the City Plan -and the process would start all over again. </w:t>
      </w:r>
      <w:proofErr w:type="gramStart"/>
      <w:r w:rsidRPr="008508E5">
        <w:rPr>
          <w:lang w:val="en-US"/>
        </w:rPr>
        <w:t>(</w:t>
      </w:r>
      <w:proofErr w:type="spellStart"/>
      <w:r w:rsidRPr="008508E5">
        <w:rPr>
          <w:lang w:val="en-US"/>
        </w:rPr>
        <w:t>Tsoulouvis</w:t>
      </w:r>
      <w:proofErr w:type="spellEnd"/>
      <w:r w:rsidRPr="008508E5">
        <w:rPr>
          <w:lang w:val="en-US"/>
        </w:rPr>
        <w:t>, 1987).</w:t>
      </w:r>
      <w:proofErr w:type="gramEnd"/>
      <w:r w:rsidRPr="008508E5">
        <w:rPr>
          <w:lang w:val="en-US"/>
        </w:rPr>
        <w:t xml:space="preserve"> From mid '70s speculators started using in large scale an even faster -and more disastrous- way: they were setting forests on fire and they would start the old process on the burned land, which, since it was not a forest any more, </w:t>
      </w:r>
      <w:r w:rsidR="00CB2485">
        <w:rPr>
          <w:lang w:val="en-US"/>
        </w:rPr>
        <w:t xml:space="preserve">it </w:t>
      </w:r>
      <w:r w:rsidRPr="008508E5">
        <w:rPr>
          <w:lang w:val="en-US"/>
        </w:rPr>
        <w:t>was easier to</w:t>
      </w:r>
      <w:r w:rsidR="00CB2485">
        <w:rPr>
          <w:lang w:val="en-US"/>
        </w:rPr>
        <w:t xml:space="preserve"> be</w:t>
      </w:r>
      <w:r w:rsidRPr="008508E5">
        <w:rPr>
          <w:lang w:val="en-US"/>
        </w:rPr>
        <w:t xml:space="preserve"> include</w:t>
      </w:r>
      <w:r w:rsidR="00CB2485">
        <w:rPr>
          <w:lang w:val="en-US"/>
        </w:rPr>
        <w:t>d</w:t>
      </w:r>
      <w:r w:rsidRPr="008508E5">
        <w:rPr>
          <w:lang w:val="en-US"/>
        </w:rPr>
        <w:t xml:space="preserve"> in a rev</w:t>
      </w:r>
      <w:r w:rsidR="00CB2485">
        <w:rPr>
          <w:lang w:val="en-US"/>
        </w:rPr>
        <w:t xml:space="preserve">ision of the City Plan, under </w:t>
      </w:r>
      <w:r w:rsidRPr="008508E5">
        <w:rPr>
          <w:lang w:val="en-US"/>
        </w:rPr>
        <w:t xml:space="preserve">certain political pressure.  </w:t>
      </w:r>
    </w:p>
    <w:p w:rsidR="00716B9C" w:rsidRPr="008508E5" w:rsidRDefault="00716B9C" w:rsidP="006C2889">
      <w:pPr>
        <w:spacing w:after="240" w:line="276" w:lineRule="auto"/>
        <w:jc w:val="both"/>
        <w:rPr>
          <w:lang w:val="en-US"/>
        </w:rPr>
      </w:pPr>
      <w:r w:rsidRPr="008508E5">
        <w:rPr>
          <w:lang w:val="en-US"/>
        </w:rPr>
        <w:t>In 1981</w:t>
      </w:r>
      <w:r w:rsidR="00CB2485">
        <w:rPr>
          <w:lang w:val="en-US"/>
        </w:rPr>
        <w:t>,</w:t>
      </w:r>
      <w:r w:rsidRPr="008508E5">
        <w:rPr>
          <w:lang w:val="en-US"/>
        </w:rPr>
        <w:t xml:space="preserve"> PASOK (Panhellenic Socialist Movement) won the general elections with an absolute majority. As the first socialist government of post-war Greece, it came to power with a very ambitious </w:t>
      </w:r>
      <w:proofErr w:type="spellStart"/>
      <w:r w:rsidRPr="008508E5">
        <w:rPr>
          <w:lang w:val="en-US"/>
        </w:rPr>
        <w:t>programme</w:t>
      </w:r>
      <w:proofErr w:type="spellEnd"/>
      <w:r w:rsidRPr="008508E5">
        <w:rPr>
          <w:lang w:val="en-US"/>
        </w:rPr>
        <w:t xml:space="preserve">, part of which was a new urban and regional planning policy and the effective management of illegal constructions. The expression of this policy was twofold: Law 1337/83 and the Urban Reconstruction Operation (EPA) 82-84. </w:t>
      </w:r>
    </w:p>
    <w:p w:rsidR="00716B9C" w:rsidRPr="008508E5" w:rsidRDefault="00716B9C" w:rsidP="006C2889">
      <w:pPr>
        <w:spacing w:after="240" w:line="276" w:lineRule="auto"/>
        <w:jc w:val="both"/>
        <w:rPr>
          <w:lang w:val="en-US"/>
        </w:rPr>
      </w:pPr>
      <w:r w:rsidRPr="008508E5">
        <w:rPr>
          <w:lang w:val="en-US"/>
        </w:rPr>
        <w:lastRenderedPageBreak/>
        <w:t xml:space="preserve">Law 1337/1983 was introduced as a transitional urban planning law, which was supposed to last for a limited period in order to cover the current urgent needs in the urban environment. The "Urban Reconstruction Operation (EPA) 1982-1984" started as a very significant and ambitious </w:t>
      </w:r>
      <w:proofErr w:type="spellStart"/>
      <w:r w:rsidRPr="008508E5">
        <w:rPr>
          <w:lang w:val="en-US"/>
        </w:rPr>
        <w:t>programme</w:t>
      </w:r>
      <w:proofErr w:type="spellEnd"/>
      <w:r w:rsidRPr="008508E5">
        <w:rPr>
          <w:lang w:val="en-US"/>
        </w:rPr>
        <w:t xml:space="preserve"> of the Ministry of Urban and Regional Planning and the Environment, which provided for Master Plans and City Plans for 450 municipalities, which were chosen in terms of their size and importance. It also provided for a massive legitimization of illegal constructions</w:t>
      </w:r>
      <w:r w:rsidR="00ED582A" w:rsidRPr="008508E5">
        <w:rPr>
          <w:lang w:val="en-US"/>
        </w:rPr>
        <w:t>. According to it, illegal houses constructed after December 10, 1981, were supposed to be demolished while those constructed before that date could be legitimized with a declaration, a certificate by an engineer that they fulfilled certain standards of safety and quality, and a fine in cash payment</w:t>
      </w:r>
      <w:r w:rsidR="00601AF1" w:rsidRPr="008508E5">
        <w:rPr>
          <w:lang w:val="en-US"/>
        </w:rPr>
        <w:t xml:space="preserve"> (Lalenis,</w:t>
      </w:r>
      <w:r w:rsidR="00884631" w:rsidRPr="008508E5">
        <w:rPr>
          <w:lang w:val="en-US"/>
        </w:rPr>
        <w:t xml:space="preserve"> 2001)</w:t>
      </w:r>
      <w:r w:rsidR="00ED582A" w:rsidRPr="008508E5">
        <w:rPr>
          <w:lang w:val="en-US"/>
        </w:rPr>
        <w:t>.</w:t>
      </w:r>
    </w:p>
    <w:p w:rsidR="00AC47A5" w:rsidRPr="008508E5" w:rsidRDefault="00D6179E" w:rsidP="006C2889">
      <w:pPr>
        <w:spacing w:after="240" w:line="276" w:lineRule="auto"/>
        <w:jc w:val="both"/>
        <w:rPr>
          <w:lang w:val="en-US"/>
        </w:rPr>
      </w:pPr>
      <w:r w:rsidRPr="008508E5">
        <w:rPr>
          <w:lang w:val="en-US"/>
        </w:rPr>
        <w:t xml:space="preserve">EPA, and </w:t>
      </w:r>
      <w:r w:rsidR="00CB2485" w:rsidRPr="008508E5">
        <w:rPr>
          <w:lang w:val="en-US"/>
        </w:rPr>
        <w:t>in particular</w:t>
      </w:r>
      <w:r w:rsidR="00CB2485" w:rsidRPr="008508E5">
        <w:rPr>
          <w:lang w:val="en-US"/>
        </w:rPr>
        <w:t xml:space="preserve"> </w:t>
      </w:r>
      <w:r w:rsidRPr="008508E5">
        <w:rPr>
          <w:lang w:val="en-US"/>
        </w:rPr>
        <w:t xml:space="preserve">the process of </w:t>
      </w:r>
      <w:r w:rsidR="00417DDB">
        <w:rPr>
          <w:lang w:val="en-US"/>
        </w:rPr>
        <w:t xml:space="preserve">managing </w:t>
      </w:r>
      <w:r w:rsidRPr="008508E5">
        <w:rPr>
          <w:lang w:val="en-US"/>
        </w:rPr>
        <w:t>illegal construction, was one of the few examples in Greek history of spatial planning, in which there was an effective integration of the constitutional level (law making) and the institutional level of action (policy making). Unfortunately, the same degree of integration and cooperation did not occur between the two previous levels</w:t>
      </w:r>
      <w:r w:rsidR="008E62E8" w:rsidRPr="008508E5">
        <w:rPr>
          <w:lang w:val="en-US"/>
        </w:rPr>
        <w:t xml:space="preserve"> of action</w:t>
      </w:r>
      <w:r w:rsidRPr="008508E5">
        <w:rPr>
          <w:lang w:val="en-US"/>
        </w:rPr>
        <w:t xml:space="preserve">, and the third one, the one of implementation. Lack of </w:t>
      </w:r>
      <w:r w:rsidR="008E62E8" w:rsidRPr="008508E5">
        <w:rPr>
          <w:lang w:val="en-US"/>
        </w:rPr>
        <w:t xml:space="preserve">adequate planning in terms of time, finances, and personnel, soon put EPA in stalemate. </w:t>
      </w:r>
      <w:r w:rsidRPr="008508E5">
        <w:rPr>
          <w:lang w:val="en-US"/>
        </w:rPr>
        <w:t xml:space="preserve">The whole process was </w:t>
      </w:r>
      <w:r w:rsidR="008E62E8" w:rsidRPr="008508E5">
        <w:rPr>
          <w:lang w:val="en-US"/>
        </w:rPr>
        <w:t xml:space="preserve">further </w:t>
      </w:r>
      <w:proofErr w:type="spellStart"/>
      <w:r w:rsidRPr="008508E5">
        <w:rPr>
          <w:lang w:val="en-US"/>
        </w:rPr>
        <w:t>geopardized</w:t>
      </w:r>
      <w:proofErr w:type="spellEnd"/>
      <w:r w:rsidR="008E62E8" w:rsidRPr="008508E5">
        <w:rPr>
          <w:lang w:val="en-US"/>
        </w:rPr>
        <w:t xml:space="preserve"> </w:t>
      </w:r>
      <w:r w:rsidRPr="008508E5">
        <w:rPr>
          <w:lang w:val="en-US"/>
        </w:rPr>
        <w:t xml:space="preserve">by the general election of 1985 and the municipal elections of 1986, mainly because </w:t>
      </w:r>
      <w:r w:rsidR="008E62E8" w:rsidRPr="008508E5">
        <w:rPr>
          <w:lang w:val="en-US"/>
        </w:rPr>
        <w:t xml:space="preserve">of </w:t>
      </w:r>
      <w:r w:rsidRPr="008508E5">
        <w:rPr>
          <w:lang w:val="en-US"/>
        </w:rPr>
        <w:t>pressures exercised by the illegal house owners demanding the legitimation of their houses</w:t>
      </w:r>
      <w:r w:rsidR="008E62E8" w:rsidRPr="008508E5">
        <w:rPr>
          <w:lang w:val="en-US"/>
        </w:rPr>
        <w:t>,</w:t>
      </w:r>
      <w:r w:rsidR="00417DDB">
        <w:rPr>
          <w:lang w:val="en-US"/>
        </w:rPr>
        <w:t xml:space="preserve"> and </w:t>
      </w:r>
      <w:r w:rsidRPr="008508E5">
        <w:rPr>
          <w:lang w:val="en-US"/>
        </w:rPr>
        <w:t>extension</w:t>
      </w:r>
      <w:r w:rsidR="00417DDB">
        <w:rPr>
          <w:lang w:val="en-US"/>
        </w:rPr>
        <w:t>s</w:t>
      </w:r>
      <w:r w:rsidRPr="008508E5">
        <w:rPr>
          <w:lang w:val="en-US"/>
        </w:rPr>
        <w:t xml:space="preserve"> of the City Plans to </w:t>
      </w:r>
      <w:r w:rsidR="00417DDB">
        <w:rPr>
          <w:lang w:val="en-US"/>
        </w:rPr>
        <w:t>include them</w:t>
      </w:r>
      <w:r w:rsidR="008E62E8" w:rsidRPr="008508E5">
        <w:rPr>
          <w:lang w:val="en-US"/>
        </w:rPr>
        <w:t xml:space="preserve">. </w:t>
      </w:r>
      <w:r w:rsidRPr="008508E5">
        <w:rPr>
          <w:lang w:val="en-US"/>
        </w:rPr>
        <w:t xml:space="preserve">The then Minister -who inspired the whole operation of the EPA- rejected these pressures and as a result, was summarily replaced. His successor was keen on giving priority to any kind of extensions of plans to include illegal housing areas. </w:t>
      </w:r>
    </w:p>
    <w:p w:rsidR="00AC47A5" w:rsidRPr="008508E5" w:rsidRDefault="00D6179E" w:rsidP="006C2889">
      <w:pPr>
        <w:spacing w:after="240" w:line="276" w:lineRule="auto"/>
        <w:jc w:val="both"/>
        <w:rPr>
          <w:lang w:val="en-US"/>
        </w:rPr>
      </w:pPr>
      <w:r w:rsidRPr="008508E5">
        <w:rPr>
          <w:lang w:val="en-US"/>
        </w:rPr>
        <w:t xml:space="preserve">At the general elections that followed, PASOK was given a second term in government. During this term, EPA lost its momentum. A lot of the initially ambitious objectives were now left aside and </w:t>
      </w:r>
      <w:r w:rsidR="008E62E8" w:rsidRPr="008508E5">
        <w:rPr>
          <w:lang w:val="en-US"/>
        </w:rPr>
        <w:t xml:space="preserve">as it concerned illegal constructions, the state started “being soft” with them again, as it had been doing for decades before EPA. </w:t>
      </w:r>
      <w:r w:rsidR="00AC47A5" w:rsidRPr="008508E5">
        <w:rPr>
          <w:lang w:val="en-US"/>
        </w:rPr>
        <w:t>A new era of illegal buildings was developed</w:t>
      </w:r>
      <w:r w:rsidR="00417DDB" w:rsidRPr="00417DDB">
        <w:rPr>
          <w:lang w:val="en-US"/>
        </w:rPr>
        <w:t xml:space="preserve"> </w:t>
      </w:r>
      <w:r w:rsidR="00417DDB">
        <w:rPr>
          <w:lang w:val="en-US"/>
        </w:rPr>
        <w:t>i</w:t>
      </w:r>
      <w:r w:rsidR="00417DDB" w:rsidRPr="008508E5">
        <w:rPr>
          <w:lang w:val="en-US"/>
        </w:rPr>
        <w:t>n the ‘80s and ‘90s</w:t>
      </w:r>
      <w:r w:rsidR="00AC47A5" w:rsidRPr="008508E5">
        <w:rPr>
          <w:lang w:val="en-US"/>
        </w:rPr>
        <w:t xml:space="preserve">, with partially new characteristics. </w:t>
      </w:r>
      <w:r w:rsidR="00CA6FB5">
        <w:rPr>
          <w:lang w:val="en-US"/>
        </w:rPr>
        <w:t xml:space="preserve">The trend </w:t>
      </w:r>
      <w:r w:rsidR="00D170B6" w:rsidRPr="008508E5">
        <w:rPr>
          <w:lang w:val="en-US"/>
        </w:rPr>
        <w:t xml:space="preserve">was not </w:t>
      </w:r>
      <w:r w:rsidR="00CA6FB5">
        <w:rPr>
          <w:lang w:val="en-US"/>
        </w:rPr>
        <w:t xml:space="preserve">for immediate </w:t>
      </w:r>
      <w:r w:rsidR="00D170B6" w:rsidRPr="008508E5">
        <w:rPr>
          <w:lang w:val="en-US"/>
        </w:rPr>
        <w:t>shelter any more, but</w:t>
      </w:r>
      <w:r w:rsidR="00BB72A9" w:rsidRPr="008508E5">
        <w:rPr>
          <w:lang w:val="en-US"/>
        </w:rPr>
        <w:t xml:space="preserve"> for holiday houses. </w:t>
      </w:r>
      <w:r w:rsidR="003A7041" w:rsidRPr="008508E5">
        <w:rPr>
          <w:lang w:val="en-US"/>
        </w:rPr>
        <w:t>This was in accordance to the rise of living standards in Greek society.</w:t>
      </w:r>
      <w:r w:rsidR="00BB72A9" w:rsidRPr="008508E5">
        <w:rPr>
          <w:lang w:val="en-US"/>
        </w:rPr>
        <w:t xml:space="preserve"> </w:t>
      </w:r>
      <w:r w:rsidR="00683BD3" w:rsidRPr="008508E5">
        <w:rPr>
          <w:lang w:val="en-US"/>
        </w:rPr>
        <w:t xml:space="preserve">In order to realize the magnitude and endurance of the phenomenon, one has to consider that at the period </w:t>
      </w:r>
      <w:r w:rsidR="00BB72A9" w:rsidRPr="008508E5">
        <w:rPr>
          <w:lang w:val="en-US"/>
        </w:rPr>
        <w:t>1985-1995</w:t>
      </w:r>
      <w:r w:rsidR="00683BD3" w:rsidRPr="008508E5">
        <w:rPr>
          <w:lang w:val="en-US"/>
        </w:rPr>
        <w:t xml:space="preserve">, </w:t>
      </w:r>
      <w:r w:rsidR="00BB72A9" w:rsidRPr="008508E5">
        <w:rPr>
          <w:lang w:val="en-US"/>
        </w:rPr>
        <w:t>20</w:t>
      </w:r>
      <w:r w:rsidR="00683BD3" w:rsidRPr="008508E5">
        <w:rPr>
          <w:lang w:val="en-US"/>
        </w:rPr>
        <w:t>%</w:t>
      </w:r>
      <w:r w:rsidR="00BB72A9" w:rsidRPr="008508E5">
        <w:rPr>
          <w:lang w:val="en-US"/>
        </w:rPr>
        <w:t>-25%</w:t>
      </w:r>
      <w:r w:rsidR="00683BD3" w:rsidRPr="008508E5">
        <w:rPr>
          <w:lang w:val="en-US"/>
        </w:rPr>
        <w:t xml:space="preserve"> of constructions in Greece were partly or totally </w:t>
      </w:r>
      <w:r w:rsidR="00BB72A9" w:rsidRPr="008508E5">
        <w:rPr>
          <w:lang w:val="en-US"/>
        </w:rPr>
        <w:t>illegal</w:t>
      </w:r>
      <w:r w:rsidR="00683BD3" w:rsidRPr="008508E5">
        <w:rPr>
          <w:lang w:val="en-US"/>
        </w:rPr>
        <w:t xml:space="preserve">, </w:t>
      </w:r>
      <w:r w:rsidR="00A67901" w:rsidRPr="008508E5">
        <w:rPr>
          <w:lang w:val="en-US"/>
        </w:rPr>
        <w:t xml:space="preserve">while </w:t>
      </w:r>
      <w:r w:rsidR="00683BD3" w:rsidRPr="008508E5">
        <w:rPr>
          <w:lang w:val="en-US"/>
        </w:rPr>
        <w:t xml:space="preserve">at </w:t>
      </w:r>
      <w:r w:rsidR="00BB72A9" w:rsidRPr="008508E5">
        <w:rPr>
          <w:lang w:val="en-US"/>
        </w:rPr>
        <w:t>1997</w:t>
      </w:r>
      <w:r w:rsidR="00A67901" w:rsidRPr="008508E5">
        <w:rPr>
          <w:lang w:val="en-US"/>
        </w:rPr>
        <w:t xml:space="preserve">, </w:t>
      </w:r>
      <w:r w:rsidR="00683BD3" w:rsidRPr="008508E5">
        <w:rPr>
          <w:lang w:val="en-US"/>
        </w:rPr>
        <w:t xml:space="preserve">from a </w:t>
      </w:r>
      <w:r w:rsidR="00BB72A9" w:rsidRPr="008508E5">
        <w:rPr>
          <w:lang w:val="en-US"/>
        </w:rPr>
        <w:t xml:space="preserve">total </w:t>
      </w:r>
      <w:r w:rsidR="00683BD3" w:rsidRPr="008508E5">
        <w:rPr>
          <w:lang w:val="en-US"/>
        </w:rPr>
        <w:t xml:space="preserve">of </w:t>
      </w:r>
      <w:r w:rsidR="00BB72A9" w:rsidRPr="008508E5">
        <w:rPr>
          <w:lang w:val="en-US"/>
        </w:rPr>
        <w:t>4</w:t>
      </w:r>
      <w:r w:rsidR="00683BD3" w:rsidRPr="008508E5">
        <w:rPr>
          <w:lang w:val="en-US"/>
        </w:rPr>
        <w:t>.</w:t>
      </w:r>
      <w:r w:rsidR="00BB72A9" w:rsidRPr="008508E5">
        <w:rPr>
          <w:lang w:val="en-US"/>
        </w:rPr>
        <w:t>643</w:t>
      </w:r>
      <w:r w:rsidR="00683BD3" w:rsidRPr="008508E5">
        <w:rPr>
          <w:lang w:val="en-US"/>
        </w:rPr>
        <w:t>.</w:t>
      </w:r>
      <w:r w:rsidR="00BB72A9" w:rsidRPr="008508E5">
        <w:rPr>
          <w:lang w:val="en-US"/>
        </w:rPr>
        <w:t>379</w:t>
      </w:r>
      <w:r w:rsidR="00CA6FB5" w:rsidRPr="00CA6FB5">
        <w:rPr>
          <w:lang w:val="en-US"/>
        </w:rPr>
        <w:t xml:space="preserve"> </w:t>
      </w:r>
      <w:r w:rsidR="00CA6FB5" w:rsidRPr="008508E5">
        <w:rPr>
          <w:lang w:val="en-US"/>
        </w:rPr>
        <w:t>of residence buildings</w:t>
      </w:r>
      <w:r w:rsidR="00BB72A9" w:rsidRPr="008508E5">
        <w:rPr>
          <w:lang w:val="en-US"/>
        </w:rPr>
        <w:t xml:space="preserve">, </w:t>
      </w:r>
      <w:r w:rsidR="00A67901" w:rsidRPr="008508E5">
        <w:rPr>
          <w:lang w:val="en-US"/>
        </w:rPr>
        <w:t xml:space="preserve">1.000.000 were </w:t>
      </w:r>
      <w:r w:rsidR="00B26C41" w:rsidRPr="008508E5">
        <w:rPr>
          <w:lang w:val="en-US"/>
        </w:rPr>
        <w:t xml:space="preserve">partly or totally </w:t>
      </w:r>
      <w:r w:rsidR="00A67901" w:rsidRPr="008508E5">
        <w:rPr>
          <w:lang w:val="en-US"/>
        </w:rPr>
        <w:t>illegal</w:t>
      </w:r>
      <w:r w:rsidR="00884631" w:rsidRPr="008508E5">
        <w:rPr>
          <w:lang w:val="en-US"/>
        </w:rPr>
        <w:t xml:space="preserve"> (Lalenis, 2001)</w:t>
      </w:r>
      <w:r w:rsidR="00A67901" w:rsidRPr="008508E5">
        <w:rPr>
          <w:lang w:val="en-US"/>
        </w:rPr>
        <w:t>.</w:t>
      </w:r>
      <w:r w:rsidR="00B26C41" w:rsidRPr="008508E5">
        <w:rPr>
          <w:lang w:val="en-US"/>
        </w:rPr>
        <w:t xml:space="preserve"> </w:t>
      </w:r>
    </w:p>
    <w:p w:rsidR="000E2A93" w:rsidRPr="008508E5" w:rsidRDefault="00AC47A5" w:rsidP="006C2889">
      <w:pPr>
        <w:spacing w:after="240" w:line="276" w:lineRule="auto"/>
        <w:jc w:val="both"/>
        <w:rPr>
          <w:lang w:val="en-US"/>
        </w:rPr>
      </w:pPr>
      <w:r w:rsidRPr="008508E5">
        <w:rPr>
          <w:lang w:val="en-US"/>
        </w:rPr>
        <w:t>Another characteristic of the post-EPA period concern</w:t>
      </w:r>
      <w:r w:rsidR="00CA6FB5">
        <w:rPr>
          <w:lang w:val="en-US"/>
        </w:rPr>
        <w:t>ed</w:t>
      </w:r>
      <w:r w:rsidRPr="008508E5">
        <w:rPr>
          <w:lang w:val="en-US"/>
        </w:rPr>
        <w:t xml:space="preserve"> the legal barriers to the continuous legitimization of illegal construction, contrary to what </w:t>
      </w:r>
      <w:r w:rsidR="00CA6FB5">
        <w:rPr>
          <w:lang w:val="en-US"/>
        </w:rPr>
        <w:t>was the case</w:t>
      </w:r>
      <w:r w:rsidRPr="008508E5">
        <w:rPr>
          <w:lang w:val="en-US"/>
        </w:rPr>
        <w:t xml:space="preserve"> before EPA. The implementation of law 1337/1983 –as mentioned above- was not allowing any legitimization of illegal building that was constructed after December 10, 1981, and in fact, it provided for its demolition.</w:t>
      </w:r>
      <w:r w:rsidR="009C6CE9" w:rsidRPr="008508E5">
        <w:rPr>
          <w:lang w:val="en-US"/>
        </w:rPr>
        <w:t xml:space="preserve"> </w:t>
      </w:r>
      <w:r w:rsidR="00B75620" w:rsidRPr="008508E5">
        <w:rPr>
          <w:lang w:val="en-US"/>
        </w:rPr>
        <w:t xml:space="preserve">Because of this, the political establishment was at risk to lose a serious part of its popular support, since legitimization of illegal </w:t>
      </w:r>
      <w:r w:rsidR="00B75620" w:rsidRPr="008508E5">
        <w:rPr>
          <w:lang w:val="en-US"/>
        </w:rPr>
        <w:lastRenderedPageBreak/>
        <w:t xml:space="preserve">constructions had traditionally been a source of development of political </w:t>
      </w:r>
      <w:proofErr w:type="spellStart"/>
      <w:r w:rsidR="00B75620" w:rsidRPr="008508E5">
        <w:rPr>
          <w:lang w:val="en-US"/>
        </w:rPr>
        <w:t>clientelism</w:t>
      </w:r>
      <w:proofErr w:type="spellEnd"/>
      <w:r w:rsidR="00B75620" w:rsidRPr="008508E5">
        <w:rPr>
          <w:lang w:val="en-US"/>
        </w:rPr>
        <w:t xml:space="preserve">. Thus, there were efforts to circumvent these legal restrictions, by inventing new definitions and </w:t>
      </w:r>
      <w:r w:rsidR="000E2A93" w:rsidRPr="008508E5">
        <w:rPr>
          <w:lang w:val="en-US"/>
        </w:rPr>
        <w:t>formulating legal instruments with which, new illegal constructions could be exempt from demolition</w:t>
      </w:r>
      <w:r w:rsidR="00B75620" w:rsidRPr="008508E5">
        <w:rPr>
          <w:lang w:val="en-US"/>
        </w:rPr>
        <w:t xml:space="preserve"> </w:t>
      </w:r>
      <w:r w:rsidR="00CA6FB5">
        <w:rPr>
          <w:lang w:val="en-US"/>
        </w:rPr>
        <w:t xml:space="preserve">and </w:t>
      </w:r>
      <w:r w:rsidR="000E2A93" w:rsidRPr="008508E5">
        <w:rPr>
          <w:lang w:val="en-US"/>
        </w:rPr>
        <w:t xml:space="preserve">fines. The haste </w:t>
      </w:r>
      <w:r w:rsidR="00CA6FB5">
        <w:rPr>
          <w:lang w:val="en-US"/>
        </w:rPr>
        <w:t>in</w:t>
      </w:r>
      <w:r w:rsidR="000E2A93" w:rsidRPr="008508E5">
        <w:rPr>
          <w:lang w:val="en-US"/>
        </w:rPr>
        <w:t xml:space="preserve"> formulation of these laws is indicative of the unwillingness of the state to seriously tackle the phenomenon of illegal construction.</w:t>
      </w:r>
      <w:r w:rsidR="005700D2" w:rsidRPr="008508E5">
        <w:rPr>
          <w:lang w:val="en-US"/>
        </w:rPr>
        <w:t xml:space="preserve"> An indicative example is the establishment of the term “regularization” for illegal constructions, which meant that by paying specific fines, demolition of constructions, legal penalties, and/or extra fines would be abolished for the next forty years after their regularization. </w:t>
      </w:r>
    </w:p>
    <w:p w:rsidR="00AC47A5" w:rsidRPr="008508E5" w:rsidRDefault="000E2A93" w:rsidP="006C2889">
      <w:pPr>
        <w:spacing w:after="240" w:line="276" w:lineRule="auto"/>
        <w:jc w:val="both"/>
        <w:rPr>
          <w:lang w:val="en-US"/>
        </w:rPr>
      </w:pPr>
      <w:r w:rsidRPr="008508E5">
        <w:rPr>
          <w:lang w:val="en-US"/>
        </w:rPr>
        <w:t>The recent economic crisis in Greece hit hard the construction sector, due to the lack of capital for financing constructions. Furthermore, the formulation and implementation of effective policies against illegal construction, was included in the Memorandum signed by the Greek Government, the Internation</w:t>
      </w:r>
      <w:r w:rsidR="005700D2" w:rsidRPr="008508E5">
        <w:rPr>
          <w:lang w:val="en-US"/>
        </w:rPr>
        <w:t>al Monetary Fund, the European B</w:t>
      </w:r>
      <w:r w:rsidRPr="008508E5">
        <w:rPr>
          <w:lang w:val="en-US"/>
        </w:rPr>
        <w:t xml:space="preserve">ank, and the </w:t>
      </w:r>
      <w:proofErr w:type="spellStart"/>
      <w:r w:rsidRPr="008508E5">
        <w:rPr>
          <w:lang w:val="en-US"/>
        </w:rPr>
        <w:t>Eurogroup</w:t>
      </w:r>
      <w:proofErr w:type="spellEnd"/>
      <w:r w:rsidR="00CA6FB5">
        <w:rPr>
          <w:lang w:val="en-US"/>
        </w:rPr>
        <w:t xml:space="preserve"> at 2010</w:t>
      </w:r>
      <w:r w:rsidR="005700D2" w:rsidRPr="008508E5">
        <w:rPr>
          <w:lang w:val="en-US"/>
        </w:rPr>
        <w:t xml:space="preserve">, </w:t>
      </w:r>
      <w:r w:rsidR="00CA6FB5">
        <w:rPr>
          <w:lang w:val="en-US"/>
        </w:rPr>
        <w:t>as part of the agreement</w:t>
      </w:r>
      <w:r w:rsidR="00944A3E">
        <w:rPr>
          <w:lang w:val="en-US"/>
        </w:rPr>
        <w:t xml:space="preserve"> for financial help to Greece, </w:t>
      </w:r>
      <w:r w:rsidR="005700D2" w:rsidRPr="008508E5">
        <w:rPr>
          <w:lang w:val="en-US"/>
        </w:rPr>
        <w:t xml:space="preserve">in order to overcome the crisis. As a result, the number and –mainly- the scale of illegal constructions were reduced, and at the same time, there was an excessive production of </w:t>
      </w:r>
      <w:r w:rsidR="006E54FE" w:rsidRPr="008508E5">
        <w:rPr>
          <w:lang w:val="en-US"/>
        </w:rPr>
        <w:t xml:space="preserve">related </w:t>
      </w:r>
      <w:r w:rsidR="005700D2" w:rsidRPr="008508E5">
        <w:rPr>
          <w:lang w:val="en-US"/>
        </w:rPr>
        <w:t>legislation</w:t>
      </w:r>
      <w:r w:rsidR="005223F5" w:rsidRPr="008508E5">
        <w:rPr>
          <w:lang w:val="en-US"/>
        </w:rPr>
        <w:t xml:space="preserve"> –which will be described later in the article</w:t>
      </w:r>
      <w:r w:rsidR="006E54FE" w:rsidRPr="008508E5">
        <w:rPr>
          <w:lang w:val="en-US"/>
        </w:rPr>
        <w:t xml:space="preserve">. An assessment of the new legal framework would lead to the conclusion that the recent efforts were mainly to the direction of reducing and controlling illegal construction through the implementation of a rather complex system of fines and penalties for all involved parties (owners, developers, engineers, workers, notary publics), rather than diminishing it completely. </w:t>
      </w:r>
      <w:r w:rsidR="00944A3E">
        <w:rPr>
          <w:lang w:val="en-US"/>
        </w:rPr>
        <w:t>Thus, t</w:t>
      </w:r>
      <w:r w:rsidR="006E54FE" w:rsidRPr="008508E5">
        <w:rPr>
          <w:lang w:val="en-US"/>
        </w:rPr>
        <w:t xml:space="preserve">he main inadequacies of the new legal tools </w:t>
      </w:r>
      <w:r w:rsidR="00944A3E">
        <w:rPr>
          <w:lang w:val="en-US"/>
        </w:rPr>
        <w:t>were</w:t>
      </w:r>
      <w:r w:rsidR="006E54FE" w:rsidRPr="008508E5">
        <w:rPr>
          <w:lang w:val="en-US"/>
        </w:rPr>
        <w:t xml:space="preserve"> that the public has faced them with skepticism, characterizing them as measures for the State to make money, rather that aiming to seriously tackle illegal construction. </w:t>
      </w:r>
      <w:r w:rsidR="005700D2" w:rsidRPr="008508E5">
        <w:rPr>
          <w:lang w:val="en-US"/>
        </w:rPr>
        <w:t xml:space="preserve"> </w:t>
      </w:r>
    </w:p>
    <w:p w:rsidR="00BB72A9" w:rsidRPr="008508E5" w:rsidRDefault="006E54FE" w:rsidP="006C2889">
      <w:pPr>
        <w:spacing w:after="240" w:line="276" w:lineRule="auto"/>
        <w:jc w:val="both"/>
        <w:rPr>
          <w:lang w:val="en-US"/>
        </w:rPr>
      </w:pPr>
      <w:r w:rsidRPr="008508E5">
        <w:rPr>
          <w:lang w:val="en-US"/>
        </w:rPr>
        <w:t xml:space="preserve">The network which was developed </w:t>
      </w:r>
      <w:r w:rsidR="00B26C41" w:rsidRPr="008508E5">
        <w:rPr>
          <w:lang w:val="en-US"/>
        </w:rPr>
        <w:t>for exploiting land</w:t>
      </w:r>
      <w:r w:rsidRPr="008508E5">
        <w:rPr>
          <w:lang w:val="en-US"/>
        </w:rPr>
        <w:t xml:space="preserve"> in the last </w:t>
      </w:r>
      <w:proofErr w:type="gramStart"/>
      <w:r w:rsidRPr="008508E5">
        <w:rPr>
          <w:lang w:val="en-US"/>
        </w:rPr>
        <w:t>decades</w:t>
      </w:r>
      <w:r w:rsidR="00B26C41" w:rsidRPr="008508E5">
        <w:rPr>
          <w:lang w:val="en-US"/>
        </w:rPr>
        <w:t>,</w:t>
      </w:r>
      <w:proofErr w:type="gramEnd"/>
      <w:r w:rsidR="00B26C41" w:rsidRPr="008508E5">
        <w:rPr>
          <w:lang w:val="en-US"/>
        </w:rPr>
        <w:t xml:space="preserve"> </w:t>
      </w:r>
      <w:r w:rsidRPr="008508E5">
        <w:rPr>
          <w:lang w:val="en-US"/>
        </w:rPr>
        <w:t xml:space="preserve">follows the process described below, and –even in reduced </w:t>
      </w:r>
      <w:r w:rsidR="009806F3" w:rsidRPr="008508E5">
        <w:rPr>
          <w:lang w:val="en-US"/>
        </w:rPr>
        <w:t xml:space="preserve">magnitude- </w:t>
      </w:r>
      <w:r w:rsidR="00B26C41" w:rsidRPr="008508E5">
        <w:rPr>
          <w:lang w:val="en-US"/>
        </w:rPr>
        <w:t>lasts until today.</w:t>
      </w:r>
      <w:r w:rsidR="009806F3" w:rsidRPr="008508E5">
        <w:rPr>
          <w:lang w:val="en-US"/>
        </w:rPr>
        <w:t xml:space="preserve"> Its stages are as follows:</w:t>
      </w:r>
    </w:p>
    <w:p w:rsidR="009806F3" w:rsidRPr="008508E5" w:rsidRDefault="00BB72A9" w:rsidP="006C2889">
      <w:pPr>
        <w:spacing w:line="276" w:lineRule="auto"/>
        <w:jc w:val="both"/>
        <w:rPr>
          <w:lang w:val="en-US"/>
        </w:rPr>
      </w:pPr>
      <w:r w:rsidRPr="008508E5">
        <w:rPr>
          <w:lang w:val="en-US"/>
        </w:rPr>
        <w:t xml:space="preserve">1. Illegal occupation of (usually) public and (seldom) private land. </w:t>
      </w:r>
    </w:p>
    <w:p w:rsidR="009806F3" w:rsidRPr="008508E5" w:rsidRDefault="00BB72A9" w:rsidP="006C2889">
      <w:pPr>
        <w:spacing w:line="276" w:lineRule="auto"/>
        <w:jc w:val="both"/>
        <w:rPr>
          <w:lang w:val="en-US"/>
        </w:rPr>
      </w:pPr>
      <w:r w:rsidRPr="008508E5">
        <w:rPr>
          <w:lang w:val="en-US"/>
        </w:rPr>
        <w:t>2. Division of land in small parcels and s</w:t>
      </w:r>
      <w:r w:rsidR="006F157F" w:rsidRPr="008508E5">
        <w:rPr>
          <w:lang w:val="en-US"/>
        </w:rPr>
        <w:t>ale of</w:t>
      </w:r>
      <w:r w:rsidRPr="008508E5">
        <w:rPr>
          <w:lang w:val="en-US"/>
        </w:rPr>
        <w:t xml:space="preserve"> them. </w:t>
      </w:r>
    </w:p>
    <w:p w:rsidR="009806F3" w:rsidRPr="008508E5" w:rsidRDefault="00BB72A9" w:rsidP="006C2889">
      <w:pPr>
        <w:spacing w:line="276" w:lineRule="auto"/>
        <w:jc w:val="both"/>
        <w:rPr>
          <w:lang w:val="en-US"/>
        </w:rPr>
      </w:pPr>
      <w:r w:rsidRPr="008508E5">
        <w:rPr>
          <w:lang w:val="en-US"/>
        </w:rPr>
        <w:t>3. Illegal construction</w:t>
      </w:r>
      <w:r w:rsidR="00B26C41" w:rsidRPr="008508E5">
        <w:rPr>
          <w:lang w:val="en-US"/>
        </w:rPr>
        <w:t>s</w:t>
      </w:r>
      <w:r w:rsidRPr="008508E5">
        <w:rPr>
          <w:lang w:val="en-US"/>
        </w:rPr>
        <w:t xml:space="preserve"> on parcels. </w:t>
      </w:r>
    </w:p>
    <w:p w:rsidR="00BB72A9" w:rsidRPr="008508E5" w:rsidRDefault="00BB72A9" w:rsidP="006C2889">
      <w:pPr>
        <w:spacing w:line="276" w:lineRule="auto"/>
        <w:jc w:val="both"/>
        <w:rPr>
          <w:lang w:val="en-US"/>
        </w:rPr>
      </w:pPr>
      <w:r w:rsidRPr="008508E5">
        <w:rPr>
          <w:lang w:val="en-US"/>
        </w:rPr>
        <w:t xml:space="preserve">4. Political pressure for including the area in </w:t>
      </w:r>
      <w:r w:rsidR="00B26C41" w:rsidRPr="008508E5">
        <w:rPr>
          <w:lang w:val="en-US"/>
        </w:rPr>
        <w:t xml:space="preserve">the </w:t>
      </w:r>
      <w:r w:rsidRPr="008508E5">
        <w:rPr>
          <w:lang w:val="en-US"/>
        </w:rPr>
        <w:t>expansion</w:t>
      </w:r>
      <w:r w:rsidR="00B26C41" w:rsidRPr="008508E5">
        <w:rPr>
          <w:lang w:val="en-US"/>
        </w:rPr>
        <w:t>s</w:t>
      </w:r>
      <w:r w:rsidRPr="008508E5">
        <w:rPr>
          <w:lang w:val="en-US"/>
        </w:rPr>
        <w:t xml:space="preserve"> of city plans.</w:t>
      </w:r>
    </w:p>
    <w:p w:rsidR="009806F3" w:rsidRPr="008508E5" w:rsidRDefault="009806F3" w:rsidP="006C2889">
      <w:pPr>
        <w:spacing w:line="276" w:lineRule="auto"/>
        <w:jc w:val="both"/>
        <w:rPr>
          <w:lang w:val="en-US"/>
        </w:rPr>
      </w:pPr>
    </w:p>
    <w:p w:rsidR="00BB72A9" w:rsidRPr="008508E5" w:rsidRDefault="00B26C41" w:rsidP="006C2889">
      <w:pPr>
        <w:spacing w:after="240" w:line="276" w:lineRule="auto"/>
        <w:jc w:val="both"/>
        <w:rPr>
          <w:b/>
          <w:lang w:val="en-US"/>
        </w:rPr>
      </w:pPr>
      <w:r w:rsidRPr="008508E5">
        <w:rPr>
          <w:b/>
          <w:lang w:val="en-US"/>
        </w:rPr>
        <w:t xml:space="preserve">Usual </w:t>
      </w:r>
      <w:r w:rsidR="00EE7B4C" w:rsidRPr="008508E5">
        <w:rPr>
          <w:b/>
          <w:lang w:val="en-US"/>
        </w:rPr>
        <w:t>c</w:t>
      </w:r>
      <w:r w:rsidR="00BB72A9" w:rsidRPr="008508E5">
        <w:rPr>
          <w:b/>
          <w:lang w:val="en-US"/>
        </w:rPr>
        <w:t>auses</w:t>
      </w:r>
      <w:r w:rsidR="00EE7B4C" w:rsidRPr="008508E5">
        <w:rPr>
          <w:b/>
          <w:lang w:val="en-US"/>
        </w:rPr>
        <w:t>, types</w:t>
      </w:r>
      <w:r w:rsidR="003E0D01" w:rsidRPr="008508E5">
        <w:rPr>
          <w:b/>
          <w:lang w:val="en-US"/>
        </w:rPr>
        <w:t xml:space="preserve">, and categories of </w:t>
      </w:r>
      <w:r w:rsidRPr="008508E5">
        <w:rPr>
          <w:b/>
          <w:lang w:val="en-US"/>
        </w:rPr>
        <w:t>illegal construction</w:t>
      </w:r>
      <w:r w:rsidR="00BB72A9" w:rsidRPr="008508E5">
        <w:rPr>
          <w:b/>
          <w:lang w:val="en-US"/>
        </w:rPr>
        <w:t xml:space="preserve"> </w:t>
      </w:r>
    </w:p>
    <w:p w:rsidR="003E0D01" w:rsidRPr="008508E5" w:rsidRDefault="006F157F" w:rsidP="006C2889">
      <w:pPr>
        <w:spacing w:after="240" w:line="276" w:lineRule="auto"/>
        <w:jc w:val="both"/>
        <w:rPr>
          <w:lang w:val="en-US"/>
        </w:rPr>
      </w:pPr>
      <w:r w:rsidRPr="008508E5">
        <w:rPr>
          <w:lang w:val="en-US"/>
        </w:rPr>
        <w:t xml:space="preserve">The most frequently recorded reasons </w:t>
      </w:r>
      <w:r w:rsidR="00B26C41" w:rsidRPr="008508E5">
        <w:rPr>
          <w:lang w:val="en-US"/>
        </w:rPr>
        <w:t xml:space="preserve">for </w:t>
      </w:r>
      <w:r w:rsidRPr="008508E5">
        <w:rPr>
          <w:lang w:val="en-US"/>
        </w:rPr>
        <w:t xml:space="preserve">illegal construction are: </w:t>
      </w:r>
    </w:p>
    <w:p w:rsidR="003E0D01" w:rsidRPr="008508E5" w:rsidRDefault="00BB72A9" w:rsidP="006C2889">
      <w:pPr>
        <w:pStyle w:val="a5"/>
        <w:numPr>
          <w:ilvl w:val="0"/>
          <w:numId w:val="6"/>
        </w:numPr>
        <w:spacing w:line="276" w:lineRule="auto"/>
        <w:jc w:val="both"/>
        <w:rPr>
          <w:lang w:val="en-US"/>
        </w:rPr>
      </w:pPr>
      <w:r w:rsidRPr="008508E5">
        <w:rPr>
          <w:lang w:val="en-US"/>
        </w:rPr>
        <w:t>Urgent housing needs</w:t>
      </w:r>
      <w:r w:rsidR="00EE7B4C" w:rsidRPr="008508E5">
        <w:rPr>
          <w:lang w:val="en-US"/>
        </w:rPr>
        <w:t xml:space="preserve"> of part of low income population</w:t>
      </w:r>
      <w:r w:rsidR="003E0D01" w:rsidRPr="008508E5">
        <w:rPr>
          <w:lang w:val="en-US"/>
        </w:rPr>
        <w:t>.</w:t>
      </w:r>
      <w:r w:rsidRPr="008508E5">
        <w:rPr>
          <w:lang w:val="en-US"/>
        </w:rPr>
        <w:t xml:space="preserve"> </w:t>
      </w:r>
    </w:p>
    <w:p w:rsidR="003E0D01" w:rsidRPr="008508E5" w:rsidRDefault="00EE7B4C" w:rsidP="006C2889">
      <w:pPr>
        <w:pStyle w:val="a5"/>
        <w:numPr>
          <w:ilvl w:val="0"/>
          <w:numId w:val="6"/>
        </w:numPr>
        <w:spacing w:line="276" w:lineRule="auto"/>
        <w:jc w:val="both"/>
        <w:rPr>
          <w:lang w:val="en-US"/>
        </w:rPr>
      </w:pPr>
      <w:r w:rsidRPr="008508E5">
        <w:rPr>
          <w:lang w:val="en-US"/>
        </w:rPr>
        <w:t>Acquisition of holiday and vacation houses f</w:t>
      </w:r>
      <w:r w:rsidR="00944A3E">
        <w:rPr>
          <w:lang w:val="en-US"/>
        </w:rPr>
        <w:t>or</w:t>
      </w:r>
      <w:r w:rsidRPr="008508E5">
        <w:rPr>
          <w:lang w:val="en-US"/>
        </w:rPr>
        <w:t xml:space="preserve"> medium and medium-high income population. </w:t>
      </w:r>
    </w:p>
    <w:p w:rsidR="003E0D01" w:rsidRPr="008508E5" w:rsidRDefault="00BB72A9" w:rsidP="006C2889">
      <w:pPr>
        <w:pStyle w:val="a5"/>
        <w:numPr>
          <w:ilvl w:val="0"/>
          <w:numId w:val="6"/>
        </w:numPr>
        <w:spacing w:line="276" w:lineRule="auto"/>
        <w:jc w:val="both"/>
        <w:rPr>
          <w:lang w:val="en-US"/>
        </w:rPr>
      </w:pPr>
      <w:r w:rsidRPr="008508E5">
        <w:rPr>
          <w:lang w:val="en-US"/>
        </w:rPr>
        <w:t xml:space="preserve">Economic </w:t>
      </w:r>
      <w:r w:rsidR="006F157F" w:rsidRPr="008508E5">
        <w:rPr>
          <w:lang w:val="en-US"/>
        </w:rPr>
        <w:t>incentives</w:t>
      </w:r>
      <w:r w:rsidR="003E0D01" w:rsidRPr="008508E5">
        <w:rPr>
          <w:lang w:val="en-US"/>
        </w:rPr>
        <w:t xml:space="preserve"> and profiteering.</w:t>
      </w:r>
    </w:p>
    <w:p w:rsidR="003E0D01" w:rsidRPr="008508E5" w:rsidRDefault="00BB72A9" w:rsidP="006C2889">
      <w:pPr>
        <w:pStyle w:val="a5"/>
        <w:numPr>
          <w:ilvl w:val="0"/>
          <w:numId w:val="6"/>
        </w:numPr>
        <w:spacing w:line="276" w:lineRule="auto"/>
        <w:jc w:val="both"/>
        <w:rPr>
          <w:lang w:val="en-US"/>
        </w:rPr>
      </w:pPr>
      <w:r w:rsidRPr="008508E5">
        <w:rPr>
          <w:lang w:val="en-US"/>
        </w:rPr>
        <w:lastRenderedPageBreak/>
        <w:t>Lack of housing policies</w:t>
      </w:r>
      <w:r w:rsidR="00EE7B4C" w:rsidRPr="008508E5">
        <w:rPr>
          <w:lang w:val="en-US"/>
        </w:rPr>
        <w:t xml:space="preserve"> for both</w:t>
      </w:r>
      <w:r w:rsidRPr="008508E5">
        <w:rPr>
          <w:lang w:val="en-US"/>
        </w:rPr>
        <w:t>,</w:t>
      </w:r>
      <w:r w:rsidR="00EE7B4C" w:rsidRPr="008508E5">
        <w:rPr>
          <w:lang w:val="en-US"/>
        </w:rPr>
        <w:t xml:space="preserve"> main residences and second/holiday houses,</w:t>
      </w:r>
      <w:r w:rsidRPr="008508E5">
        <w:rPr>
          <w:lang w:val="en-US"/>
        </w:rPr>
        <w:t xml:space="preserve"> </w:t>
      </w:r>
      <w:r w:rsidR="00B26C41" w:rsidRPr="008508E5">
        <w:rPr>
          <w:lang w:val="en-US"/>
        </w:rPr>
        <w:t xml:space="preserve">lack of </w:t>
      </w:r>
      <w:r w:rsidRPr="008508E5">
        <w:rPr>
          <w:lang w:val="en-US"/>
        </w:rPr>
        <w:t xml:space="preserve">land </w:t>
      </w:r>
      <w:r w:rsidR="006F157F" w:rsidRPr="008508E5">
        <w:rPr>
          <w:lang w:val="en-US"/>
        </w:rPr>
        <w:t>cadaster</w:t>
      </w:r>
      <w:r w:rsidRPr="008508E5">
        <w:rPr>
          <w:lang w:val="en-US"/>
        </w:rPr>
        <w:t>, complex and controversial legislation, no regional planning</w:t>
      </w:r>
      <w:r w:rsidR="00944A3E">
        <w:rPr>
          <w:lang w:val="en-US"/>
        </w:rPr>
        <w:t xml:space="preserve"> (</w:t>
      </w:r>
      <w:r w:rsidR="00944A3E">
        <w:rPr>
          <w:lang w:val="en-US"/>
        </w:rPr>
        <w:t>c</w:t>
      </w:r>
      <w:r w:rsidR="00944A3E" w:rsidRPr="008508E5">
        <w:rPr>
          <w:lang w:val="en-US"/>
        </w:rPr>
        <w:t>urrently only 3% of the housing production comes from organized housing programmes. Illegal housing was a solution for needs for cheap houses</w:t>
      </w:r>
      <w:r w:rsidR="00944A3E">
        <w:rPr>
          <w:lang w:val="en-US"/>
        </w:rPr>
        <w:t>).</w:t>
      </w:r>
    </w:p>
    <w:p w:rsidR="003E0D01" w:rsidRPr="008508E5" w:rsidRDefault="00BB72A9" w:rsidP="006C2889">
      <w:pPr>
        <w:pStyle w:val="a5"/>
        <w:numPr>
          <w:ilvl w:val="0"/>
          <w:numId w:val="6"/>
        </w:numPr>
        <w:spacing w:line="276" w:lineRule="auto"/>
        <w:jc w:val="both"/>
        <w:rPr>
          <w:lang w:val="en-US"/>
        </w:rPr>
      </w:pPr>
      <w:r w:rsidRPr="008508E5">
        <w:rPr>
          <w:lang w:val="en-US"/>
        </w:rPr>
        <w:t>Political clientelism, gradual legitimization of areas of illegal houses</w:t>
      </w:r>
      <w:r w:rsidR="00B26C41" w:rsidRPr="008508E5">
        <w:rPr>
          <w:lang w:val="en-US"/>
        </w:rPr>
        <w:t xml:space="preserve"> due to political pressure</w:t>
      </w:r>
      <w:r w:rsidR="003E0D01" w:rsidRPr="008508E5">
        <w:rPr>
          <w:lang w:val="en-US"/>
        </w:rPr>
        <w:t>.</w:t>
      </w:r>
      <w:r w:rsidR="00EE7B4C" w:rsidRPr="008508E5">
        <w:rPr>
          <w:lang w:val="en-US"/>
        </w:rPr>
        <w:t xml:space="preserve"> </w:t>
      </w:r>
    </w:p>
    <w:p w:rsidR="003E0D01" w:rsidRPr="008508E5" w:rsidRDefault="008A08B3" w:rsidP="006C2889">
      <w:pPr>
        <w:pStyle w:val="a5"/>
        <w:numPr>
          <w:ilvl w:val="0"/>
          <w:numId w:val="6"/>
        </w:numPr>
        <w:spacing w:line="276" w:lineRule="auto"/>
        <w:jc w:val="both"/>
        <w:rPr>
          <w:lang w:val="en-US"/>
        </w:rPr>
      </w:pPr>
      <w:r w:rsidRPr="008508E5">
        <w:rPr>
          <w:lang w:val="en-US"/>
        </w:rPr>
        <w:t xml:space="preserve">Lack of </w:t>
      </w:r>
      <w:r w:rsidR="00BB72A9" w:rsidRPr="008508E5">
        <w:rPr>
          <w:lang w:val="en-US"/>
        </w:rPr>
        <w:t xml:space="preserve">effective system of detecting </w:t>
      </w:r>
      <w:r w:rsidR="006F157F" w:rsidRPr="008508E5">
        <w:rPr>
          <w:lang w:val="en-US"/>
        </w:rPr>
        <w:t>illegal construction</w:t>
      </w:r>
      <w:r w:rsidRPr="008508E5">
        <w:rPr>
          <w:lang w:val="en-US"/>
        </w:rPr>
        <w:t>s</w:t>
      </w:r>
      <w:r w:rsidR="006F157F" w:rsidRPr="008508E5">
        <w:rPr>
          <w:lang w:val="en-US"/>
        </w:rPr>
        <w:t xml:space="preserve"> </w:t>
      </w:r>
      <w:r w:rsidR="00BB72A9" w:rsidRPr="008508E5">
        <w:rPr>
          <w:lang w:val="en-US"/>
        </w:rPr>
        <w:t xml:space="preserve">(no </w:t>
      </w:r>
      <w:r w:rsidR="006F157F" w:rsidRPr="008508E5">
        <w:rPr>
          <w:lang w:val="en-US"/>
        </w:rPr>
        <w:t>clearly defined</w:t>
      </w:r>
      <w:r w:rsidR="00BB72A9" w:rsidRPr="008508E5">
        <w:rPr>
          <w:lang w:val="en-US"/>
        </w:rPr>
        <w:t xml:space="preserve"> city limits, uncontrolled urban sprawl</w:t>
      </w:r>
      <w:r w:rsidRPr="008508E5">
        <w:rPr>
          <w:lang w:val="en-US"/>
        </w:rPr>
        <w:t>, outdated technical methods of inspection</w:t>
      </w:r>
      <w:r w:rsidR="003E0D01" w:rsidRPr="008508E5">
        <w:rPr>
          <w:lang w:val="en-US"/>
        </w:rPr>
        <w:t>).</w:t>
      </w:r>
    </w:p>
    <w:p w:rsidR="003E0D01" w:rsidRPr="008508E5" w:rsidRDefault="00BB72A9" w:rsidP="006C2889">
      <w:pPr>
        <w:pStyle w:val="a5"/>
        <w:numPr>
          <w:ilvl w:val="0"/>
          <w:numId w:val="6"/>
        </w:numPr>
        <w:spacing w:line="276" w:lineRule="auto"/>
        <w:jc w:val="both"/>
        <w:rPr>
          <w:lang w:val="en-US"/>
        </w:rPr>
      </w:pPr>
      <w:r w:rsidRPr="008508E5">
        <w:rPr>
          <w:lang w:val="en-US"/>
        </w:rPr>
        <w:t xml:space="preserve">Lack of cooperation </w:t>
      </w:r>
      <w:r w:rsidR="00EC0B7C" w:rsidRPr="008508E5">
        <w:rPr>
          <w:lang w:val="en-US"/>
        </w:rPr>
        <w:t xml:space="preserve">among </w:t>
      </w:r>
      <w:r w:rsidRPr="008508E5">
        <w:rPr>
          <w:lang w:val="en-US"/>
        </w:rPr>
        <w:t>the involved departments, corruption</w:t>
      </w:r>
      <w:r w:rsidR="00EE7B4C" w:rsidRPr="008508E5">
        <w:rPr>
          <w:lang w:val="en-US"/>
        </w:rPr>
        <w:t xml:space="preserve">. </w:t>
      </w:r>
    </w:p>
    <w:p w:rsidR="00BB72A9" w:rsidRPr="008508E5" w:rsidRDefault="008A08B3" w:rsidP="006C2889">
      <w:pPr>
        <w:pStyle w:val="a5"/>
        <w:numPr>
          <w:ilvl w:val="0"/>
          <w:numId w:val="6"/>
        </w:numPr>
        <w:spacing w:line="276" w:lineRule="auto"/>
        <w:jc w:val="both"/>
        <w:rPr>
          <w:lang w:val="en-US"/>
        </w:rPr>
      </w:pPr>
      <w:r w:rsidRPr="008508E5">
        <w:rPr>
          <w:lang w:val="en-US"/>
        </w:rPr>
        <w:t>The s</w:t>
      </w:r>
      <w:r w:rsidR="00EC0B7C" w:rsidRPr="008508E5">
        <w:rPr>
          <w:lang w:val="en-US"/>
        </w:rPr>
        <w:t xml:space="preserve">mall </w:t>
      </w:r>
      <w:r w:rsidRPr="008508E5">
        <w:rPr>
          <w:lang w:val="en-US"/>
        </w:rPr>
        <w:t xml:space="preserve">size of the majority of </w:t>
      </w:r>
      <w:r w:rsidR="00944A3E" w:rsidRPr="008508E5">
        <w:rPr>
          <w:lang w:val="en-US"/>
        </w:rPr>
        <w:t>land</w:t>
      </w:r>
      <w:r w:rsidR="00944A3E" w:rsidRPr="008508E5">
        <w:rPr>
          <w:lang w:val="en-US"/>
        </w:rPr>
        <w:t xml:space="preserve"> </w:t>
      </w:r>
      <w:r w:rsidR="00BB72A9" w:rsidRPr="008508E5">
        <w:rPr>
          <w:lang w:val="en-US"/>
        </w:rPr>
        <w:t xml:space="preserve">properties. </w:t>
      </w:r>
    </w:p>
    <w:p w:rsidR="003E0D01" w:rsidRPr="008508E5" w:rsidRDefault="003E0D01" w:rsidP="006C2889">
      <w:pPr>
        <w:pStyle w:val="a5"/>
        <w:spacing w:line="276" w:lineRule="auto"/>
        <w:jc w:val="both"/>
        <w:rPr>
          <w:lang w:val="en-US"/>
        </w:rPr>
      </w:pPr>
    </w:p>
    <w:p w:rsidR="00BC44CC" w:rsidRPr="008508E5" w:rsidRDefault="00BC44CC" w:rsidP="006C2889">
      <w:pPr>
        <w:spacing w:after="240" w:line="276" w:lineRule="auto"/>
        <w:jc w:val="both"/>
        <w:rPr>
          <w:lang w:val="en-US"/>
        </w:rPr>
      </w:pPr>
      <w:r w:rsidRPr="008508E5">
        <w:rPr>
          <w:lang w:val="en-US"/>
        </w:rPr>
        <w:t>Illegal constructions can also be distinguished in terms of the areas in which they appear, in the following categories:</w:t>
      </w:r>
    </w:p>
    <w:p w:rsidR="00BC44CC" w:rsidRPr="008508E5" w:rsidRDefault="00BC44CC" w:rsidP="006C2889">
      <w:pPr>
        <w:pStyle w:val="a5"/>
        <w:numPr>
          <w:ilvl w:val="0"/>
          <w:numId w:val="5"/>
        </w:numPr>
        <w:spacing w:after="240" w:line="276" w:lineRule="auto"/>
        <w:jc w:val="both"/>
        <w:rPr>
          <w:lang w:val="en-US"/>
        </w:rPr>
      </w:pPr>
      <w:r w:rsidRPr="008508E5">
        <w:rPr>
          <w:lang w:val="en-US"/>
        </w:rPr>
        <w:t>Illegal houses in cities and in areas covered by urban plans. They are mostly main residences of lower income population.</w:t>
      </w:r>
    </w:p>
    <w:p w:rsidR="00BC44CC" w:rsidRPr="008508E5" w:rsidRDefault="00BC44CC" w:rsidP="006C2889">
      <w:pPr>
        <w:pStyle w:val="a5"/>
        <w:numPr>
          <w:ilvl w:val="0"/>
          <w:numId w:val="5"/>
        </w:numPr>
        <w:spacing w:after="240" w:line="276" w:lineRule="auto"/>
        <w:jc w:val="both"/>
        <w:rPr>
          <w:lang w:val="en-US"/>
        </w:rPr>
      </w:pPr>
      <w:r w:rsidRPr="008508E5">
        <w:rPr>
          <w:lang w:val="en-US"/>
        </w:rPr>
        <w:t xml:space="preserve">Illegal houses out of city plans, but within the zones of urban sprawl. They could be either main residences or vacation houses, depending on </w:t>
      </w:r>
      <w:r w:rsidR="00944A3E">
        <w:rPr>
          <w:lang w:val="en-US"/>
        </w:rPr>
        <w:t>the characteristics of the area</w:t>
      </w:r>
      <w:r w:rsidRPr="008508E5">
        <w:rPr>
          <w:lang w:val="en-US"/>
        </w:rPr>
        <w:t xml:space="preserve"> and the existing demand for specific types of housing.</w:t>
      </w:r>
    </w:p>
    <w:p w:rsidR="00BC44CC" w:rsidRPr="008508E5" w:rsidRDefault="00BC44CC" w:rsidP="006C2889">
      <w:pPr>
        <w:pStyle w:val="a5"/>
        <w:numPr>
          <w:ilvl w:val="0"/>
          <w:numId w:val="5"/>
        </w:numPr>
        <w:spacing w:after="240" w:line="276" w:lineRule="auto"/>
        <w:jc w:val="both"/>
        <w:rPr>
          <w:lang w:val="en-US"/>
        </w:rPr>
      </w:pPr>
      <w:r w:rsidRPr="008508E5">
        <w:rPr>
          <w:lang w:val="en-US"/>
        </w:rPr>
        <w:t xml:space="preserve">Illegal constructions in the coastal zones, in forests, and in areas of natural beauty. They are mostly holiday houses, hotels, and recreation </w:t>
      </w:r>
      <w:proofErr w:type="spellStart"/>
      <w:r w:rsidRPr="008508E5">
        <w:rPr>
          <w:lang w:val="en-US"/>
        </w:rPr>
        <w:t>centres</w:t>
      </w:r>
      <w:proofErr w:type="spellEnd"/>
      <w:r w:rsidRPr="008508E5">
        <w:rPr>
          <w:lang w:val="en-US"/>
        </w:rPr>
        <w:t xml:space="preserve">. </w:t>
      </w:r>
    </w:p>
    <w:p w:rsidR="00BC44CC" w:rsidRPr="008508E5" w:rsidRDefault="009806F3" w:rsidP="006C2889">
      <w:pPr>
        <w:spacing w:after="240" w:line="276" w:lineRule="auto"/>
        <w:jc w:val="both"/>
        <w:rPr>
          <w:lang w:val="en-US"/>
        </w:rPr>
      </w:pPr>
      <w:r w:rsidRPr="008508E5">
        <w:rPr>
          <w:lang w:val="en-US"/>
        </w:rPr>
        <w:t>I</w:t>
      </w:r>
      <w:r w:rsidR="00BC44CC" w:rsidRPr="008508E5">
        <w:rPr>
          <w:lang w:val="en-US"/>
        </w:rPr>
        <w:t>llegal constructions can also be distinguished according to the</w:t>
      </w:r>
      <w:r w:rsidR="003E0D01" w:rsidRPr="008508E5">
        <w:rPr>
          <w:lang w:val="en-US"/>
        </w:rPr>
        <w:t xml:space="preserve"> most frequent</w:t>
      </w:r>
      <w:r w:rsidR="00BC44CC" w:rsidRPr="008508E5">
        <w:rPr>
          <w:lang w:val="en-US"/>
        </w:rPr>
        <w:t xml:space="preserve"> types of </w:t>
      </w:r>
      <w:r w:rsidR="003E0D01" w:rsidRPr="008508E5">
        <w:rPr>
          <w:lang w:val="en-US"/>
        </w:rPr>
        <w:t xml:space="preserve">violations of the </w:t>
      </w:r>
      <w:r w:rsidR="00944A3E">
        <w:rPr>
          <w:lang w:val="en-US"/>
        </w:rPr>
        <w:t xml:space="preserve">related </w:t>
      </w:r>
      <w:r w:rsidR="003E0D01" w:rsidRPr="008508E5">
        <w:rPr>
          <w:lang w:val="en-US"/>
        </w:rPr>
        <w:t>legal framework. These violations might be:</w:t>
      </w:r>
    </w:p>
    <w:p w:rsidR="003E0D01" w:rsidRPr="008508E5" w:rsidRDefault="003E0D01" w:rsidP="006C2889">
      <w:pPr>
        <w:pStyle w:val="a5"/>
        <w:numPr>
          <w:ilvl w:val="0"/>
          <w:numId w:val="7"/>
        </w:numPr>
        <w:spacing w:line="276" w:lineRule="auto"/>
        <w:jc w:val="both"/>
        <w:rPr>
          <w:lang w:val="en-US"/>
        </w:rPr>
      </w:pPr>
      <w:r w:rsidRPr="008508E5">
        <w:rPr>
          <w:lang w:val="en-US"/>
        </w:rPr>
        <w:t>Increase of the building ratio, increase in the height of the construction, increase of the area coverage rate etc.</w:t>
      </w:r>
      <w:r w:rsidR="00317773">
        <w:rPr>
          <w:lang w:val="en-US"/>
        </w:rPr>
        <w:t>,</w:t>
      </w:r>
      <w:r w:rsidRPr="008508E5">
        <w:rPr>
          <w:lang w:val="en-US"/>
        </w:rPr>
        <w:t xml:space="preserve"> beyond the limits provided by the legislation and the city plans.</w:t>
      </w:r>
    </w:p>
    <w:p w:rsidR="003E0D01" w:rsidRPr="008508E5" w:rsidRDefault="003E0D01" w:rsidP="006C2889">
      <w:pPr>
        <w:pStyle w:val="a5"/>
        <w:numPr>
          <w:ilvl w:val="0"/>
          <w:numId w:val="7"/>
        </w:numPr>
        <w:spacing w:line="276" w:lineRule="auto"/>
        <w:jc w:val="both"/>
        <w:rPr>
          <w:lang w:val="en-US"/>
        </w:rPr>
      </w:pPr>
      <w:r w:rsidRPr="008508E5">
        <w:rPr>
          <w:lang w:val="en-US"/>
        </w:rPr>
        <w:t xml:space="preserve">Location/positioning of the construction </w:t>
      </w:r>
      <w:r w:rsidR="00317773">
        <w:rPr>
          <w:lang w:val="en-US"/>
        </w:rPr>
        <w:t xml:space="preserve">in violation of </w:t>
      </w:r>
      <w:r w:rsidRPr="008508E5">
        <w:rPr>
          <w:lang w:val="en-US"/>
        </w:rPr>
        <w:t>the</w:t>
      </w:r>
      <w:r w:rsidR="00317773">
        <w:rPr>
          <w:lang w:val="en-US"/>
        </w:rPr>
        <w:t xml:space="preserve"> borderlines</w:t>
      </w:r>
      <w:r w:rsidRPr="008508E5">
        <w:rPr>
          <w:lang w:val="en-US"/>
        </w:rPr>
        <w:t xml:space="preserve"> of the building squares, and</w:t>
      </w:r>
      <w:r w:rsidR="00317773">
        <w:rPr>
          <w:lang w:val="en-US"/>
        </w:rPr>
        <w:t xml:space="preserve"> occupation of </w:t>
      </w:r>
      <w:r w:rsidRPr="008508E5">
        <w:rPr>
          <w:lang w:val="en-US"/>
        </w:rPr>
        <w:t>public space</w:t>
      </w:r>
      <w:r w:rsidR="007B5C76" w:rsidRPr="008508E5">
        <w:rPr>
          <w:lang w:val="en-US"/>
        </w:rPr>
        <w:t>s.</w:t>
      </w:r>
    </w:p>
    <w:p w:rsidR="007B5C76" w:rsidRPr="008508E5" w:rsidRDefault="00317773" w:rsidP="006C2889">
      <w:pPr>
        <w:pStyle w:val="a5"/>
        <w:numPr>
          <w:ilvl w:val="0"/>
          <w:numId w:val="7"/>
        </w:numPr>
        <w:spacing w:line="276" w:lineRule="auto"/>
        <w:jc w:val="both"/>
        <w:rPr>
          <w:lang w:val="en-US"/>
        </w:rPr>
      </w:pPr>
      <w:r>
        <w:rPr>
          <w:lang w:val="en-US"/>
        </w:rPr>
        <w:t xml:space="preserve">Building </w:t>
      </w:r>
      <w:r w:rsidR="007B5C76" w:rsidRPr="008508E5">
        <w:rPr>
          <w:lang w:val="en-US"/>
        </w:rPr>
        <w:t>in plots of land where construction is not permitted (plots smaller than the minimum area, or with “irregular” shapes, not suitable for construction).</w:t>
      </w:r>
    </w:p>
    <w:p w:rsidR="007B5C76" w:rsidRPr="008508E5" w:rsidRDefault="007B5C76" w:rsidP="006C2889">
      <w:pPr>
        <w:pStyle w:val="a5"/>
        <w:numPr>
          <w:ilvl w:val="0"/>
          <w:numId w:val="7"/>
        </w:numPr>
        <w:spacing w:line="276" w:lineRule="auto"/>
        <w:jc w:val="both"/>
        <w:rPr>
          <w:lang w:val="en-US"/>
        </w:rPr>
      </w:pPr>
      <w:r w:rsidRPr="008508E5">
        <w:rPr>
          <w:lang w:val="en-US"/>
        </w:rPr>
        <w:t xml:space="preserve">Constructions (as a </w:t>
      </w:r>
      <w:proofErr w:type="gramStart"/>
      <w:r w:rsidRPr="008508E5">
        <w:rPr>
          <w:lang w:val="en-US"/>
        </w:rPr>
        <w:t>whole,</w:t>
      </w:r>
      <w:proofErr w:type="gramEnd"/>
      <w:r w:rsidRPr="008508E5">
        <w:rPr>
          <w:lang w:val="en-US"/>
        </w:rPr>
        <w:t xml:space="preserve"> or as parts of other ones) with uses which are not allowed by the planning regulations of the area, or of the existing Building Code. </w:t>
      </w:r>
    </w:p>
    <w:p w:rsidR="003C33DE" w:rsidRPr="008508E5" w:rsidRDefault="003C33DE" w:rsidP="006C2889">
      <w:pPr>
        <w:spacing w:line="276" w:lineRule="auto"/>
        <w:jc w:val="both"/>
        <w:rPr>
          <w:lang w:val="en-US"/>
        </w:rPr>
      </w:pPr>
    </w:p>
    <w:p w:rsidR="003C33DE" w:rsidRPr="008508E5" w:rsidRDefault="003C33DE" w:rsidP="006C2889">
      <w:pPr>
        <w:spacing w:line="276" w:lineRule="auto"/>
        <w:jc w:val="both"/>
        <w:rPr>
          <w:lang w:val="en-US"/>
        </w:rPr>
      </w:pPr>
      <w:r w:rsidRPr="008508E5">
        <w:rPr>
          <w:lang w:val="en-US"/>
        </w:rPr>
        <w:t xml:space="preserve">Finally, there </w:t>
      </w:r>
      <w:r w:rsidR="000A1019" w:rsidRPr="008508E5">
        <w:rPr>
          <w:lang w:val="en-US"/>
        </w:rPr>
        <w:t xml:space="preserve">are </w:t>
      </w:r>
      <w:r w:rsidRPr="008508E5">
        <w:rPr>
          <w:lang w:val="en-US"/>
        </w:rPr>
        <w:t>categorization</w:t>
      </w:r>
      <w:r w:rsidR="000A1019" w:rsidRPr="008508E5">
        <w:rPr>
          <w:lang w:val="en-US"/>
        </w:rPr>
        <w:t>s</w:t>
      </w:r>
      <w:r w:rsidRPr="008508E5">
        <w:rPr>
          <w:lang w:val="en-US"/>
        </w:rPr>
        <w:t xml:space="preserve"> of illegal constructions</w:t>
      </w:r>
      <w:r w:rsidR="00317773">
        <w:rPr>
          <w:lang w:val="en-US"/>
        </w:rPr>
        <w:t>,</w:t>
      </w:r>
      <w:r w:rsidRPr="008508E5">
        <w:rPr>
          <w:lang w:val="en-US"/>
        </w:rPr>
        <w:t xml:space="preserve"> as described in </w:t>
      </w:r>
      <w:r w:rsidR="00317773">
        <w:rPr>
          <w:lang w:val="en-US"/>
        </w:rPr>
        <w:t>the recent legislation,</w:t>
      </w:r>
      <w:r w:rsidR="000A1019" w:rsidRPr="008508E5">
        <w:rPr>
          <w:lang w:val="en-US"/>
        </w:rPr>
        <w:t xml:space="preserve"> which distinguish</w:t>
      </w:r>
      <w:r w:rsidRPr="008508E5">
        <w:rPr>
          <w:lang w:val="en-US"/>
        </w:rPr>
        <w:t xml:space="preserve"> categories according to the </w:t>
      </w:r>
      <w:r w:rsidR="00317773">
        <w:rPr>
          <w:lang w:val="en-US"/>
        </w:rPr>
        <w:t xml:space="preserve">types and amounts of fines </w:t>
      </w:r>
      <w:r w:rsidRPr="008508E5">
        <w:rPr>
          <w:lang w:val="en-US"/>
        </w:rPr>
        <w:t>and other penalties provided by the legislation</w:t>
      </w:r>
      <w:r w:rsidR="000A1019" w:rsidRPr="008508E5">
        <w:rPr>
          <w:lang w:val="en-US"/>
        </w:rPr>
        <w:t xml:space="preserve">, </w:t>
      </w:r>
      <w:r w:rsidR="004A028B" w:rsidRPr="008508E5">
        <w:rPr>
          <w:lang w:val="en-US"/>
        </w:rPr>
        <w:t>or according to the kind of owners of illegal buildings</w:t>
      </w:r>
      <w:r w:rsidR="000A1019" w:rsidRPr="008508E5">
        <w:rPr>
          <w:lang w:val="en-US"/>
        </w:rPr>
        <w:t xml:space="preserve">. </w:t>
      </w:r>
      <w:r w:rsidR="00F12434">
        <w:rPr>
          <w:lang w:val="en-US"/>
        </w:rPr>
        <w:t xml:space="preserve">So, there are classifications according to </w:t>
      </w:r>
      <w:r w:rsidR="000A1019" w:rsidRPr="008508E5">
        <w:rPr>
          <w:lang w:val="en-US"/>
        </w:rPr>
        <w:t xml:space="preserve">the time of their </w:t>
      </w:r>
      <w:r w:rsidR="000A1019" w:rsidRPr="008508E5">
        <w:rPr>
          <w:lang w:val="en-US"/>
        </w:rPr>
        <w:lastRenderedPageBreak/>
        <w:t xml:space="preserve">construction, their use (residential or commercial), their magnitude, </w:t>
      </w:r>
      <w:r w:rsidR="004A028B" w:rsidRPr="008508E5">
        <w:rPr>
          <w:lang w:val="en-US"/>
        </w:rPr>
        <w:t xml:space="preserve">and </w:t>
      </w:r>
      <w:r w:rsidR="000A1019" w:rsidRPr="008508E5">
        <w:rPr>
          <w:lang w:val="en-US"/>
        </w:rPr>
        <w:t>the degree of violating planning regulations</w:t>
      </w:r>
      <w:r w:rsidR="004A028B" w:rsidRPr="008508E5">
        <w:rPr>
          <w:lang w:val="en-US"/>
        </w:rPr>
        <w:t xml:space="preserve">. </w:t>
      </w:r>
      <w:r w:rsidR="00F54C03">
        <w:rPr>
          <w:lang w:val="en-US"/>
        </w:rPr>
        <w:t xml:space="preserve">Illegal constructions are also categorized according to specific characteristics of their owner, and equivalent fines and penalties are arranged accordingly. These characteristics determine </w:t>
      </w:r>
      <w:r w:rsidR="004A028B" w:rsidRPr="008508E5">
        <w:rPr>
          <w:lang w:val="en-US"/>
        </w:rPr>
        <w:t xml:space="preserve">whether the owner is handicapped, repatriated Greek and his/her children from the countries of former Soviet Union and Albania, </w:t>
      </w:r>
      <w:r w:rsidR="00317773">
        <w:rPr>
          <w:lang w:val="en-US"/>
        </w:rPr>
        <w:t xml:space="preserve">if he/she has </w:t>
      </w:r>
      <w:r w:rsidR="004A028B" w:rsidRPr="008508E5">
        <w:rPr>
          <w:lang w:val="en-US"/>
        </w:rPr>
        <w:t xml:space="preserve">three of more children, and/or </w:t>
      </w:r>
      <w:r w:rsidR="00317773">
        <w:rPr>
          <w:lang w:val="en-US"/>
        </w:rPr>
        <w:t xml:space="preserve">if he/she is </w:t>
      </w:r>
      <w:r w:rsidR="004A028B" w:rsidRPr="008508E5">
        <w:rPr>
          <w:lang w:val="en-US"/>
        </w:rPr>
        <w:t>long term unemployed.</w:t>
      </w:r>
    </w:p>
    <w:p w:rsidR="000A1019" w:rsidRPr="008508E5" w:rsidRDefault="000A1019" w:rsidP="006C2889">
      <w:pPr>
        <w:spacing w:line="276" w:lineRule="auto"/>
        <w:jc w:val="both"/>
        <w:rPr>
          <w:lang w:val="en-US"/>
        </w:rPr>
      </w:pPr>
    </w:p>
    <w:p w:rsidR="002D6D01" w:rsidRPr="008508E5" w:rsidRDefault="008A08B3" w:rsidP="006C2889">
      <w:pPr>
        <w:spacing w:after="120" w:line="276" w:lineRule="auto"/>
        <w:jc w:val="both"/>
        <w:rPr>
          <w:b/>
          <w:lang w:val="en-US" w:eastAsia="el-GR"/>
        </w:rPr>
      </w:pPr>
      <w:r w:rsidRPr="008508E5">
        <w:rPr>
          <w:b/>
          <w:lang w:val="en-US" w:eastAsia="el-GR"/>
        </w:rPr>
        <w:t xml:space="preserve">Historic </w:t>
      </w:r>
      <w:r w:rsidR="002D6D01" w:rsidRPr="008508E5">
        <w:rPr>
          <w:b/>
          <w:lang w:val="en-US" w:eastAsia="el-GR"/>
        </w:rPr>
        <w:t>succession of laws</w:t>
      </w:r>
      <w:r w:rsidRPr="008508E5">
        <w:rPr>
          <w:b/>
          <w:lang w:val="en-US" w:eastAsia="el-GR"/>
        </w:rPr>
        <w:t xml:space="preserve"> related to illegal construction</w:t>
      </w:r>
      <w:r w:rsidR="00F54C03">
        <w:rPr>
          <w:b/>
          <w:lang w:val="en-US" w:eastAsia="el-GR"/>
        </w:rPr>
        <w:t xml:space="preserve"> </w:t>
      </w:r>
    </w:p>
    <w:p w:rsidR="00BB72A9" w:rsidRPr="008508E5" w:rsidRDefault="008A08B3" w:rsidP="006C2889">
      <w:pPr>
        <w:spacing w:after="120" w:line="276" w:lineRule="auto"/>
        <w:jc w:val="both"/>
        <w:rPr>
          <w:lang w:val="en-US" w:eastAsia="el-GR"/>
        </w:rPr>
      </w:pPr>
      <w:r w:rsidRPr="008508E5">
        <w:rPr>
          <w:lang w:val="en-US" w:eastAsia="el-GR"/>
        </w:rPr>
        <w:t xml:space="preserve">The first legislation concerning exclusively illegal construction was </w:t>
      </w:r>
      <w:r w:rsidR="00BB72A9" w:rsidRPr="008508E5">
        <w:rPr>
          <w:lang w:val="en-US" w:eastAsia="el-GR"/>
        </w:rPr>
        <w:t>P</w:t>
      </w:r>
      <w:r w:rsidR="00F54C03">
        <w:rPr>
          <w:lang w:val="en-US" w:eastAsia="el-GR"/>
        </w:rPr>
        <w:t xml:space="preserve">residential </w:t>
      </w:r>
      <w:r w:rsidR="00BB72A9" w:rsidRPr="008508E5">
        <w:rPr>
          <w:lang w:val="en-US" w:eastAsia="el-GR"/>
        </w:rPr>
        <w:t>D</w:t>
      </w:r>
      <w:r w:rsidR="00F54C03">
        <w:rPr>
          <w:lang w:val="en-US" w:eastAsia="el-GR"/>
        </w:rPr>
        <w:t>ecree</w:t>
      </w:r>
      <w:r w:rsidR="00BB72A9" w:rsidRPr="008508E5">
        <w:rPr>
          <w:lang w:val="en-US" w:eastAsia="el-GR"/>
        </w:rPr>
        <w:t xml:space="preserve"> of 18/3/1926 “concerning illegal constructions and prosecution …</w:t>
      </w:r>
      <w:proofErr w:type="gramStart"/>
      <w:r w:rsidR="00BB72A9" w:rsidRPr="008508E5">
        <w:rPr>
          <w:lang w:val="en-US" w:eastAsia="el-GR"/>
        </w:rPr>
        <w:t>”.</w:t>
      </w:r>
      <w:proofErr w:type="gramEnd"/>
      <w:r w:rsidR="00BB72A9" w:rsidRPr="008508E5">
        <w:rPr>
          <w:lang w:val="en-US" w:eastAsia="el-GR"/>
        </w:rPr>
        <w:t xml:space="preserve"> </w:t>
      </w:r>
      <w:r w:rsidRPr="008508E5">
        <w:rPr>
          <w:lang w:val="en-US" w:eastAsia="el-GR"/>
        </w:rPr>
        <w:t xml:space="preserve">According to it, </w:t>
      </w:r>
      <w:r w:rsidR="00AB5509" w:rsidRPr="008508E5">
        <w:rPr>
          <w:lang w:val="en-US" w:eastAsia="el-GR"/>
        </w:rPr>
        <w:t>illegal</w:t>
      </w:r>
      <w:r w:rsidR="00BB72A9" w:rsidRPr="008508E5">
        <w:rPr>
          <w:lang w:val="en-US" w:eastAsia="el-GR"/>
        </w:rPr>
        <w:t xml:space="preserve"> constructions </w:t>
      </w:r>
      <w:r w:rsidRPr="008508E5">
        <w:rPr>
          <w:lang w:val="en-US" w:eastAsia="el-GR"/>
        </w:rPr>
        <w:t xml:space="preserve">were </w:t>
      </w:r>
      <w:r w:rsidR="00BB72A9" w:rsidRPr="008508E5">
        <w:rPr>
          <w:lang w:val="en-US" w:eastAsia="el-GR"/>
        </w:rPr>
        <w:t xml:space="preserve">to be demolished by the police. </w:t>
      </w:r>
      <w:r w:rsidRPr="008508E5">
        <w:rPr>
          <w:lang w:val="en-US" w:eastAsia="el-GR"/>
        </w:rPr>
        <w:t>There was m</w:t>
      </w:r>
      <w:r w:rsidR="00BB72A9" w:rsidRPr="008508E5">
        <w:rPr>
          <w:lang w:val="en-US" w:eastAsia="el-GR"/>
        </w:rPr>
        <w:t>inimal implementation</w:t>
      </w:r>
      <w:r w:rsidRPr="008508E5">
        <w:rPr>
          <w:lang w:val="en-US" w:eastAsia="el-GR"/>
        </w:rPr>
        <w:t xml:space="preserve"> of this law, and this signified the b</w:t>
      </w:r>
      <w:r w:rsidR="00BB72A9" w:rsidRPr="008508E5">
        <w:rPr>
          <w:lang w:val="en-US" w:eastAsia="el-GR"/>
        </w:rPr>
        <w:t>eginning of a tradition of impunity and indirect encouragement</w:t>
      </w:r>
      <w:r w:rsidRPr="008508E5">
        <w:rPr>
          <w:lang w:val="en-US" w:eastAsia="el-GR"/>
        </w:rPr>
        <w:t xml:space="preserve"> of informal building</w:t>
      </w:r>
      <w:r w:rsidR="00BB72A9" w:rsidRPr="008508E5">
        <w:rPr>
          <w:lang w:val="en-US" w:eastAsia="el-GR"/>
        </w:rPr>
        <w:t>.</w:t>
      </w:r>
    </w:p>
    <w:p w:rsidR="00BB72A9" w:rsidRPr="008508E5" w:rsidRDefault="0064703C" w:rsidP="006C2889">
      <w:pPr>
        <w:spacing w:after="120" w:line="276" w:lineRule="auto"/>
        <w:jc w:val="both"/>
        <w:rPr>
          <w:lang w:val="en-US" w:eastAsia="el-GR"/>
        </w:rPr>
      </w:pPr>
      <w:proofErr w:type="spellStart"/>
      <w:r w:rsidRPr="008508E5">
        <w:rPr>
          <w:lang w:val="en-US" w:eastAsia="el-GR"/>
        </w:rPr>
        <w:t>Succeding</w:t>
      </w:r>
      <w:proofErr w:type="spellEnd"/>
      <w:r w:rsidRPr="008508E5">
        <w:rPr>
          <w:lang w:val="en-US" w:eastAsia="el-GR"/>
        </w:rPr>
        <w:t xml:space="preserve"> pieces of legislation until the 70s</w:t>
      </w:r>
      <w:r w:rsidR="00F54C03">
        <w:rPr>
          <w:lang w:val="en-US" w:eastAsia="el-GR"/>
        </w:rPr>
        <w:t>,</w:t>
      </w:r>
      <w:r w:rsidRPr="008508E5">
        <w:rPr>
          <w:lang w:val="en-US" w:eastAsia="el-GR"/>
        </w:rPr>
        <w:t xml:space="preserve"> provided that </w:t>
      </w:r>
      <w:r w:rsidR="00060FD7" w:rsidRPr="008508E5">
        <w:rPr>
          <w:lang w:val="en-US" w:eastAsia="el-GR"/>
        </w:rPr>
        <w:t>i</w:t>
      </w:r>
      <w:r w:rsidR="00BB72A9" w:rsidRPr="008508E5">
        <w:rPr>
          <w:lang w:val="en-US" w:eastAsia="el-GR"/>
        </w:rPr>
        <w:t xml:space="preserve">llegal buildings (new constructions) </w:t>
      </w:r>
      <w:r w:rsidR="00060FD7" w:rsidRPr="008508E5">
        <w:rPr>
          <w:lang w:val="en-US" w:eastAsia="el-GR"/>
        </w:rPr>
        <w:t>were</w:t>
      </w:r>
      <w:r w:rsidR="00BB72A9" w:rsidRPr="008508E5">
        <w:rPr>
          <w:lang w:val="en-US" w:eastAsia="el-GR"/>
        </w:rPr>
        <w:t xml:space="preserve"> to be demolished if </w:t>
      </w:r>
      <w:r w:rsidR="00060FD7" w:rsidRPr="008508E5">
        <w:rPr>
          <w:lang w:val="en-US" w:eastAsia="el-GR"/>
        </w:rPr>
        <w:t xml:space="preserve">they were </w:t>
      </w:r>
      <w:r w:rsidR="00BB72A9" w:rsidRPr="008508E5">
        <w:rPr>
          <w:lang w:val="en-US" w:eastAsia="el-GR"/>
        </w:rPr>
        <w:t xml:space="preserve">violating significant planning regulations. Fines </w:t>
      </w:r>
      <w:r w:rsidR="00060FD7" w:rsidRPr="008508E5">
        <w:rPr>
          <w:lang w:val="en-US" w:eastAsia="el-GR"/>
        </w:rPr>
        <w:t xml:space="preserve">were imposed, </w:t>
      </w:r>
      <w:r w:rsidRPr="008508E5">
        <w:rPr>
          <w:lang w:val="en-US" w:eastAsia="el-GR"/>
        </w:rPr>
        <w:t>and p</w:t>
      </w:r>
      <w:r w:rsidR="007B40BE" w:rsidRPr="008508E5">
        <w:rPr>
          <w:lang w:val="en-US" w:eastAsia="el-GR"/>
        </w:rPr>
        <w:t>enalties included i</w:t>
      </w:r>
      <w:r w:rsidRPr="008508E5">
        <w:rPr>
          <w:lang w:val="en-US" w:eastAsia="el-GR"/>
        </w:rPr>
        <w:t>mprisonment for the owners,</w:t>
      </w:r>
      <w:r w:rsidR="00BB72A9" w:rsidRPr="008508E5">
        <w:rPr>
          <w:lang w:val="en-US" w:eastAsia="el-GR"/>
        </w:rPr>
        <w:t xml:space="preserve"> the construction workers, the developers, </w:t>
      </w:r>
      <w:r w:rsidR="007B40BE" w:rsidRPr="008508E5">
        <w:rPr>
          <w:lang w:val="en-US" w:eastAsia="el-GR"/>
        </w:rPr>
        <w:t xml:space="preserve">and </w:t>
      </w:r>
      <w:r w:rsidR="00BB72A9" w:rsidRPr="008508E5">
        <w:rPr>
          <w:lang w:val="en-US" w:eastAsia="el-GR"/>
        </w:rPr>
        <w:t>the engineers</w:t>
      </w:r>
      <w:r w:rsidRPr="008508E5">
        <w:rPr>
          <w:lang w:val="en-US" w:eastAsia="el-GR"/>
        </w:rPr>
        <w:t xml:space="preserve"> involved. </w:t>
      </w:r>
      <w:r w:rsidR="007B40BE" w:rsidRPr="008508E5">
        <w:rPr>
          <w:lang w:val="en-US" w:eastAsia="el-GR"/>
        </w:rPr>
        <w:t xml:space="preserve">Illegal buildings were prohibited of being connected to networks of electricity, hydro etc. </w:t>
      </w:r>
      <w:r w:rsidRPr="008508E5">
        <w:rPr>
          <w:lang w:val="en-US" w:eastAsia="el-GR"/>
        </w:rPr>
        <w:t xml:space="preserve">There was also </w:t>
      </w:r>
      <w:r w:rsidR="00BB72A9" w:rsidRPr="008508E5">
        <w:rPr>
          <w:lang w:val="en-US" w:eastAsia="el-GR"/>
        </w:rPr>
        <w:t xml:space="preserve">prohibition of </w:t>
      </w:r>
      <w:proofErr w:type="spellStart"/>
      <w:r w:rsidR="00BB72A9" w:rsidRPr="008508E5">
        <w:rPr>
          <w:lang w:val="en-US" w:eastAsia="el-GR"/>
        </w:rPr>
        <w:t>parce</w:t>
      </w:r>
      <w:r w:rsidR="007B40BE" w:rsidRPr="008508E5">
        <w:rPr>
          <w:lang w:val="en-US" w:eastAsia="el-GR"/>
        </w:rPr>
        <w:t>l</w:t>
      </w:r>
      <w:r w:rsidR="00F54C03">
        <w:rPr>
          <w:lang w:val="en-US" w:eastAsia="el-GR"/>
        </w:rPr>
        <w:t>l</w:t>
      </w:r>
      <w:r w:rsidR="00BB72A9" w:rsidRPr="008508E5">
        <w:rPr>
          <w:lang w:val="en-US" w:eastAsia="el-GR"/>
        </w:rPr>
        <w:t>ation</w:t>
      </w:r>
      <w:proofErr w:type="spellEnd"/>
      <w:r w:rsidR="00BB72A9" w:rsidRPr="008508E5">
        <w:rPr>
          <w:lang w:val="en-US" w:eastAsia="el-GR"/>
        </w:rPr>
        <w:t xml:space="preserve"> of rural land in pieces smaller than 4000 m2</w:t>
      </w:r>
      <w:r w:rsidRPr="008508E5">
        <w:rPr>
          <w:lang w:val="en-US" w:eastAsia="el-GR"/>
        </w:rPr>
        <w:t xml:space="preserve">, and illegal constructions built in public spaces and protected areas were </w:t>
      </w:r>
      <w:r w:rsidR="00F54C03">
        <w:rPr>
          <w:lang w:val="en-US" w:eastAsia="el-GR"/>
        </w:rPr>
        <w:t xml:space="preserve">also </w:t>
      </w:r>
      <w:r w:rsidRPr="008508E5">
        <w:rPr>
          <w:lang w:val="en-US" w:eastAsia="el-GR"/>
        </w:rPr>
        <w:t xml:space="preserve">to be demolished. </w:t>
      </w:r>
    </w:p>
    <w:p w:rsidR="00236AE1" w:rsidRPr="008508E5" w:rsidRDefault="002D6D01" w:rsidP="006C2889">
      <w:pPr>
        <w:pStyle w:val="Web"/>
        <w:spacing w:before="0" w:beforeAutospacing="0" w:after="0" w:afterAutospacing="0" w:line="276" w:lineRule="auto"/>
        <w:jc w:val="both"/>
        <w:textAlignment w:val="baseline"/>
        <w:rPr>
          <w:lang w:val="en-US"/>
        </w:rPr>
      </w:pPr>
      <w:r w:rsidRPr="008508E5">
        <w:rPr>
          <w:lang w:val="en-US"/>
        </w:rPr>
        <w:t>The basi</w:t>
      </w:r>
      <w:r w:rsidR="0064703C" w:rsidRPr="008508E5">
        <w:rPr>
          <w:lang w:val="en-US"/>
        </w:rPr>
        <w:t xml:space="preserve">c contemporary legislation </w:t>
      </w:r>
      <w:r w:rsidRPr="008508E5">
        <w:rPr>
          <w:lang w:val="en-US"/>
        </w:rPr>
        <w:t xml:space="preserve">concerning illegal constructions was Law 1337/1983, which was also the basis for the contemporary urban planning legislation in Greece. </w:t>
      </w:r>
      <w:r w:rsidR="002C0BCA" w:rsidRPr="008508E5">
        <w:rPr>
          <w:lang w:val="en-US"/>
        </w:rPr>
        <w:t>It provided for a process of legalization of illegal constructions by paying fines</w:t>
      </w:r>
      <w:r w:rsidR="0064703C" w:rsidRPr="008508E5">
        <w:rPr>
          <w:lang w:val="en-US"/>
        </w:rPr>
        <w:t xml:space="preserve"> (see also above in the article)</w:t>
      </w:r>
      <w:r w:rsidR="002C0BCA" w:rsidRPr="008508E5">
        <w:rPr>
          <w:lang w:val="en-US"/>
        </w:rPr>
        <w:t xml:space="preserve">. </w:t>
      </w:r>
      <w:r w:rsidR="00AB5509" w:rsidRPr="008508E5">
        <w:rPr>
          <w:lang w:val="en-US"/>
        </w:rPr>
        <w:t xml:space="preserve">Constructions were exempted from being legalized </w:t>
      </w:r>
      <w:r w:rsidR="00AB5509" w:rsidRPr="008508E5">
        <w:rPr>
          <w:rFonts w:eastAsiaTheme="minorEastAsia"/>
          <w:bCs/>
          <w:kern w:val="24"/>
          <w:lang w:val="en-US"/>
        </w:rPr>
        <w:t xml:space="preserve">when built in public and/or protected areas, if they were of low quality and dangerous, if their use or their aesthetics were not compatible to the surrounding environment. </w:t>
      </w:r>
      <w:r w:rsidR="002C0BCA" w:rsidRPr="008508E5">
        <w:rPr>
          <w:rFonts w:eastAsiaTheme="minorEastAsia"/>
          <w:bCs/>
          <w:kern w:val="24"/>
          <w:lang w:val="en-US"/>
        </w:rPr>
        <w:t xml:space="preserve">It also </w:t>
      </w:r>
      <w:r w:rsidRPr="008508E5">
        <w:rPr>
          <w:lang w:val="en-US"/>
        </w:rPr>
        <w:t>clearly s</w:t>
      </w:r>
      <w:r w:rsidR="00236AE1" w:rsidRPr="008508E5">
        <w:rPr>
          <w:lang w:val="en-US"/>
        </w:rPr>
        <w:t xml:space="preserve">tated that </w:t>
      </w:r>
      <w:r w:rsidRPr="008508E5">
        <w:rPr>
          <w:lang w:val="en-US"/>
        </w:rPr>
        <w:t>illegal structures made after 1983 should be demol</w:t>
      </w:r>
      <w:r w:rsidR="00F54C03">
        <w:rPr>
          <w:lang w:val="en-US"/>
        </w:rPr>
        <w:t>ished. This was also embodied in</w:t>
      </w:r>
      <w:r w:rsidRPr="008508E5">
        <w:rPr>
          <w:lang w:val="en-US"/>
        </w:rPr>
        <w:t xml:space="preserve"> the 1985 revision of the Constitution. </w:t>
      </w:r>
    </w:p>
    <w:p w:rsidR="00805824" w:rsidRPr="008508E5" w:rsidRDefault="003C7062" w:rsidP="006C2889">
      <w:pPr>
        <w:spacing w:after="120" w:line="276" w:lineRule="auto"/>
        <w:jc w:val="both"/>
        <w:rPr>
          <w:lang w:val="en-US" w:eastAsia="el-GR"/>
        </w:rPr>
      </w:pPr>
      <w:r w:rsidRPr="008508E5">
        <w:rPr>
          <w:bCs/>
          <w:lang w:val="en-US" w:eastAsia="el-GR"/>
        </w:rPr>
        <w:t>Law 1337/1983 could be a reliable basis for definitely tackling illegal construction, but unfortunately, it was partially neutralized by l</w:t>
      </w:r>
      <w:r w:rsidR="007F4EF8" w:rsidRPr="008508E5">
        <w:rPr>
          <w:bCs/>
          <w:lang w:val="en-US" w:eastAsia="el-GR"/>
        </w:rPr>
        <w:t>egal diversions from legal requirements</w:t>
      </w:r>
      <w:r w:rsidR="00236AE1" w:rsidRPr="008508E5">
        <w:rPr>
          <w:bCs/>
          <w:lang w:val="en-US" w:eastAsia="el-GR"/>
        </w:rPr>
        <w:t xml:space="preserve"> </w:t>
      </w:r>
      <w:r w:rsidRPr="008508E5">
        <w:rPr>
          <w:bCs/>
          <w:lang w:val="en-US" w:eastAsia="el-GR"/>
        </w:rPr>
        <w:t xml:space="preserve">which tended to “soften” the administrative approach, and grant impunity to various cases of illegal initiatives of the kind. </w:t>
      </w:r>
      <w:r w:rsidR="00805824" w:rsidRPr="008508E5">
        <w:rPr>
          <w:bCs/>
          <w:lang w:val="en-US" w:eastAsia="el-GR"/>
        </w:rPr>
        <w:t xml:space="preserve">This ambivalent way of treating illegal construction did not only fail to discourage it, but proved to be an effective fertilizer for its growth and spreading all over the country. </w:t>
      </w:r>
    </w:p>
    <w:p w:rsidR="003C7062" w:rsidRPr="008508E5" w:rsidRDefault="00136831" w:rsidP="006C2889">
      <w:pPr>
        <w:spacing w:after="120" w:line="276" w:lineRule="auto"/>
        <w:jc w:val="both"/>
        <w:rPr>
          <w:b/>
          <w:bCs/>
          <w:lang w:val="en-US" w:eastAsia="el-GR"/>
        </w:rPr>
      </w:pPr>
      <w:r w:rsidRPr="008508E5">
        <w:rPr>
          <w:b/>
          <w:bCs/>
          <w:lang w:val="en-US" w:eastAsia="el-GR"/>
        </w:rPr>
        <w:t>Illegal constructions: has anything changed?</w:t>
      </w:r>
    </w:p>
    <w:p w:rsidR="00F54C03" w:rsidRPr="008508E5" w:rsidRDefault="00F54C03" w:rsidP="006C2889">
      <w:pPr>
        <w:spacing w:after="120" w:line="276" w:lineRule="auto"/>
        <w:jc w:val="both"/>
        <w:rPr>
          <w:lang w:val="en-US" w:eastAsia="el-GR"/>
        </w:rPr>
      </w:pPr>
      <w:r w:rsidRPr="008508E5">
        <w:rPr>
          <w:lang w:val="en-US" w:eastAsia="el-GR"/>
        </w:rPr>
        <w:t xml:space="preserve">In 2009 pressure for legalization was mounting. Legalization </w:t>
      </w:r>
      <w:r>
        <w:rPr>
          <w:lang w:val="en-US" w:eastAsia="el-GR"/>
        </w:rPr>
        <w:t xml:space="preserve">was </w:t>
      </w:r>
      <w:r w:rsidRPr="008508E5">
        <w:rPr>
          <w:lang w:val="en-US" w:eastAsia="el-GR"/>
        </w:rPr>
        <w:t xml:space="preserve">seen as a source of fresh money in the National Treasury, as well as an “electoral weapon”. The Ministry of Planning, Public Works and the Environment expressed intentions to prepare a bill for legalization, based on a drastic reduction of fines, which would encourage flat </w:t>
      </w:r>
      <w:r w:rsidRPr="008508E5">
        <w:rPr>
          <w:lang w:val="en-US" w:eastAsia="el-GR"/>
        </w:rPr>
        <w:lastRenderedPageBreak/>
        <w:t xml:space="preserve">owners to declare the illegal closing of semi hypethral spaces, the illegal use of the basements as main residences etc.  </w:t>
      </w:r>
    </w:p>
    <w:p w:rsidR="003C7062" w:rsidRPr="008508E5" w:rsidRDefault="003C7062" w:rsidP="006C2889">
      <w:pPr>
        <w:spacing w:after="120" w:line="276" w:lineRule="auto"/>
        <w:jc w:val="both"/>
        <w:rPr>
          <w:b/>
          <w:bCs/>
          <w:u w:val="single"/>
          <w:lang w:val="en-US" w:eastAsia="el-GR"/>
        </w:rPr>
      </w:pPr>
    </w:p>
    <w:p w:rsidR="00136831" w:rsidRPr="008508E5" w:rsidRDefault="00136831" w:rsidP="006C2889">
      <w:pPr>
        <w:spacing w:after="120" w:line="276" w:lineRule="auto"/>
        <w:jc w:val="both"/>
        <w:rPr>
          <w:lang w:val="en-US" w:eastAsia="el-GR"/>
        </w:rPr>
      </w:pPr>
      <w:r w:rsidRPr="008508E5">
        <w:rPr>
          <w:noProof/>
          <w:lang w:val="el-GR" w:eastAsia="el-GR"/>
        </w:rPr>
        <w:drawing>
          <wp:inline distT="0" distB="0" distL="0" distR="0" wp14:anchorId="7F7A7032" wp14:editId="172F37F6">
            <wp:extent cx="5083629" cy="3155356"/>
            <wp:effectExtent l="0" t="0" r="3175" b="698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83629" cy="3155356"/>
                    </a:xfrm>
                    <a:prstGeom prst="rect">
                      <a:avLst/>
                    </a:prstGeom>
                    <a:noFill/>
                  </pic:spPr>
                </pic:pic>
              </a:graphicData>
            </a:graphic>
          </wp:inline>
        </w:drawing>
      </w:r>
    </w:p>
    <w:p w:rsidR="00BB72A9" w:rsidRPr="008508E5" w:rsidRDefault="00BB72A9" w:rsidP="006C2889">
      <w:pPr>
        <w:spacing w:after="120" w:line="276" w:lineRule="auto"/>
        <w:jc w:val="both"/>
        <w:rPr>
          <w:lang w:val="en-US" w:eastAsia="el-GR"/>
        </w:rPr>
      </w:pPr>
    </w:p>
    <w:p w:rsidR="007F4EF8" w:rsidRPr="008508E5" w:rsidRDefault="007E5B48" w:rsidP="006C2889">
      <w:pPr>
        <w:spacing w:before="240" w:after="120" w:line="276" w:lineRule="auto"/>
        <w:jc w:val="both"/>
        <w:rPr>
          <w:lang w:val="en-US" w:eastAsia="el-GR"/>
        </w:rPr>
      </w:pPr>
      <w:r w:rsidRPr="008508E5">
        <w:rPr>
          <w:lang w:val="en-US" w:eastAsia="el-GR"/>
        </w:rPr>
        <w:t>Debates and heated reactions erupted among political parties, public bodies, NGOs, associations and unions, being for, or against such a prospect. Opposition to the bill was expressed by political parties from the centre and centre – left , the Technical Chamber of Greece, the Association of Notary Publics, unions of lawyers, environmental associations etc., on environmental, legal, and ethical grounds. Support for the planned bill was expressed by the Union of Develop</w:t>
      </w:r>
      <w:r w:rsidR="00B550ED" w:rsidRPr="008508E5">
        <w:rPr>
          <w:lang w:val="en-US" w:eastAsia="el-GR"/>
        </w:rPr>
        <w:t xml:space="preserve">ers and the Union of Owners of </w:t>
      </w:r>
      <w:r w:rsidRPr="008508E5">
        <w:rPr>
          <w:lang w:val="en-US" w:eastAsia="el-GR"/>
        </w:rPr>
        <w:t xml:space="preserve">Immobile Property, who were </w:t>
      </w:r>
      <w:r w:rsidR="006C2889">
        <w:rPr>
          <w:lang w:val="en-US" w:eastAsia="el-GR"/>
        </w:rPr>
        <w:t>claiming as representing</w:t>
      </w:r>
      <w:r w:rsidR="00B550ED" w:rsidRPr="008508E5">
        <w:rPr>
          <w:lang w:val="en-US" w:eastAsia="el-GR"/>
        </w:rPr>
        <w:t xml:space="preserve"> </w:t>
      </w:r>
      <w:r w:rsidRPr="008508E5">
        <w:rPr>
          <w:lang w:val="en-US" w:eastAsia="el-GR"/>
        </w:rPr>
        <w:t>the desire of citizens for more residential space,</w:t>
      </w:r>
      <w:r w:rsidR="00B550ED" w:rsidRPr="008508E5">
        <w:rPr>
          <w:lang w:val="en-US" w:eastAsia="el-GR"/>
        </w:rPr>
        <w:t xml:space="preserve"> and the desire of the government to gain more money. </w:t>
      </w:r>
      <w:r w:rsidRPr="008508E5">
        <w:rPr>
          <w:lang w:val="en-US" w:eastAsia="el-GR"/>
        </w:rPr>
        <w:t xml:space="preserve"> </w:t>
      </w:r>
    </w:p>
    <w:p w:rsidR="002B7260" w:rsidRPr="008508E5" w:rsidRDefault="00B550ED" w:rsidP="006C2889">
      <w:pPr>
        <w:spacing w:before="240" w:after="120" w:line="276" w:lineRule="auto"/>
        <w:jc w:val="both"/>
        <w:rPr>
          <w:lang w:val="en-US" w:eastAsia="el-GR"/>
        </w:rPr>
      </w:pPr>
      <w:r w:rsidRPr="008508E5">
        <w:rPr>
          <w:lang w:val="en-US"/>
        </w:rPr>
        <w:t>With the change of government after national elections, the new M</w:t>
      </w:r>
      <w:r w:rsidR="00AB5509" w:rsidRPr="008508E5">
        <w:rPr>
          <w:lang w:val="en-US"/>
        </w:rPr>
        <w:t xml:space="preserve">inistry </w:t>
      </w:r>
      <w:r w:rsidR="006C2889">
        <w:rPr>
          <w:lang w:val="en-US"/>
        </w:rPr>
        <w:t>of Planning and the E</w:t>
      </w:r>
      <w:r w:rsidRPr="008508E5">
        <w:rPr>
          <w:lang w:val="en-US"/>
        </w:rPr>
        <w:t xml:space="preserve">nvironment </w:t>
      </w:r>
      <w:r w:rsidR="00AB5509" w:rsidRPr="008508E5">
        <w:rPr>
          <w:lang w:val="en-US"/>
        </w:rPr>
        <w:t>suspended the “regularization” part of the implementation of Law 3375/2009, until May 2010. The rest of the measures concerning s</w:t>
      </w:r>
      <w:r w:rsidRPr="008508E5">
        <w:rPr>
          <w:lang w:val="en-US"/>
        </w:rPr>
        <w:t xml:space="preserve">emi </w:t>
      </w:r>
      <w:proofErr w:type="spellStart"/>
      <w:r w:rsidRPr="008508E5">
        <w:rPr>
          <w:lang w:val="en-US"/>
        </w:rPr>
        <w:t>hypethral</w:t>
      </w:r>
      <w:proofErr w:type="spellEnd"/>
      <w:r w:rsidRPr="008508E5">
        <w:rPr>
          <w:lang w:val="en-US"/>
        </w:rPr>
        <w:t xml:space="preserve"> </w:t>
      </w:r>
      <w:r w:rsidR="00AB5509" w:rsidRPr="008508E5">
        <w:rPr>
          <w:lang w:val="en-US"/>
        </w:rPr>
        <w:t>spaces remained</w:t>
      </w:r>
      <w:r w:rsidR="006C2889">
        <w:rPr>
          <w:lang w:val="en-US"/>
        </w:rPr>
        <w:t xml:space="preserve"> as such</w:t>
      </w:r>
      <w:r w:rsidR="00AB5509" w:rsidRPr="008508E5">
        <w:rPr>
          <w:lang w:val="en-US"/>
        </w:rPr>
        <w:t xml:space="preserve">. </w:t>
      </w:r>
      <w:r w:rsidRPr="008508E5">
        <w:rPr>
          <w:lang w:val="en-US"/>
        </w:rPr>
        <w:t>Furthermore, t</w:t>
      </w:r>
      <w:r w:rsidR="00AB5509" w:rsidRPr="008508E5">
        <w:rPr>
          <w:lang w:val="en-US" w:eastAsia="el-GR"/>
        </w:rPr>
        <w:t>he Council of the State ruled that “regularization” is unconstitutional and all illegal constructions made after 1983 should have been demolished.</w:t>
      </w:r>
      <w:r w:rsidRPr="008508E5">
        <w:rPr>
          <w:lang w:val="en-US" w:eastAsia="el-GR"/>
        </w:rPr>
        <w:t xml:space="preserve"> </w:t>
      </w:r>
      <w:r w:rsidR="00A809C3" w:rsidRPr="008508E5">
        <w:rPr>
          <w:lang w:val="en-US" w:eastAsia="el-GR"/>
        </w:rPr>
        <w:t>L. 3375/2009 was replaced by L. 4014/2011.</w:t>
      </w:r>
    </w:p>
    <w:p w:rsidR="00D45C5A" w:rsidRPr="008508E5" w:rsidRDefault="002D6D01" w:rsidP="006C2889">
      <w:pPr>
        <w:spacing w:after="120" w:line="276" w:lineRule="auto"/>
        <w:jc w:val="both"/>
        <w:rPr>
          <w:lang w:val="en-US" w:eastAsia="el-GR"/>
        </w:rPr>
      </w:pPr>
      <w:r w:rsidRPr="008508E5">
        <w:rPr>
          <w:lang w:val="en-US" w:eastAsia="el-GR"/>
        </w:rPr>
        <w:t xml:space="preserve">The legislation which is in effect at the present in </w:t>
      </w:r>
      <w:proofErr w:type="gramStart"/>
      <w:r w:rsidRPr="008508E5">
        <w:rPr>
          <w:lang w:val="en-US" w:eastAsia="el-GR"/>
        </w:rPr>
        <w:t>Greece,</w:t>
      </w:r>
      <w:proofErr w:type="gramEnd"/>
      <w:r w:rsidRPr="008508E5">
        <w:rPr>
          <w:lang w:val="en-US" w:eastAsia="el-GR"/>
        </w:rPr>
        <w:t xml:space="preserve"> is Law 4178/2013. </w:t>
      </w:r>
      <w:r w:rsidR="00D45C5A" w:rsidRPr="008508E5">
        <w:rPr>
          <w:lang w:val="en-US" w:eastAsia="el-GR"/>
        </w:rPr>
        <w:t xml:space="preserve">It is worth mentioning that L. 4178/2013 was introduced in </w:t>
      </w:r>
      <w:r w:rsidR="006C2889">
        <w:rPr>
          <w:lang w:val="en-US" w:eastAsia="el-GR"/>
        </w:rPr>
        <w:t xml:space="preserve">a </w:t>
      </w:r>
      <w:r w:rsidR="00D45C5A" w:rsidRPr="008508E5">
        <w:rPr>
          <w:lang w:val="en-US" w:eastAsia="el-GR"/>
        </w:rPr>
        <w:t xml:space="preserve">haste, since in April 2013, the Council of the State ruled that the previous law (Law 4014/2011) was unconstitutional in specific articles and in its whole, and thus, it had to be replaced. L. 4014/2011 </w:t>
      </w:r>
      <w:r w:rsidR="00A809C3" w:rsidRPr="008508E5">
        <w:rPr>
          <w:lang w:val="en-US" w:eastAsia="el-GR"/>
        </w:rPr>
        <w:t xml:space="preserve">kept on using </w:t>
      </w:r>
      <w:r w:rsidR="00D45C5A" w:rsidRPr="008508E5">
        <w:rPr>
          <w:lang w:val="en-US" w:eastAsia="el-GR"/>
        </w:rPr>
        <w:t>“regularization”</w:t>
      </w:r>
      <w:r w:rsidR="00A809C3" w:rsidRPr="008508E5">
        <w:rPr>
          <w:lang w:val="en-US" w:eastAsia="el-GR"/>
        </w:rPr>
        <w:t xml:space="preserve"> in a way that </w:t>
      </w:r>
      <w:r w:rsidR="00D45C5A" w:rsidRPr="008508E5">
        <w:rPr>
          <w:lang w:val="en-US" w:eastAsia="el-GR"/>
        </w:rPr>
        <w:t>many categories of illegal constructions c</w:t>
      </w:r>
      <w:r w:rsidR="00A809C3" w:rsidRPr="008508E5">
        <w:rPr>
          <w:lang w:val="en-US" w:eastAsia="el-GR"/>
        </w:rPr>
        <w:t xml:space="preserve">ould </w:t>
      </w:r>
      <w:r w:rsidR="00D45C5A" w:rsidRPr="008508E5">
        <w:rPr>
          <w:lang w:val="en-US" w:eastAsia="el-GR"/>
        </w:rPr>
        <w:t xml:space="preserve">be </w:t>
      </w:r>
      <w:r w:rsidR="006C2889">
        <w:rPr>
          <w:lang w:val="en-US" w:eastAsia="el-GR"/>
        </w:rPr>
        <w:t xml:space="preserve">exempted from any kind of penalties </w:t>
      </w:r>
      <w:r w:rsidR="00D45C5A" w:rsidRPr="008508E5">
        <w:rPr>
          <w:lang w:val="en-US" w:eastAsia="el-GR"/>
        </w:rPr>
        <w:t xml:space="preserve">for the next 30 years, </w:t>
      </w:r>
      <w:r w:rsidR="00D45C5A" w:rsidRPr="008508E5">
        <w:rPr>
          <w:lang w:val="en-US" w:eastAsia="el-GR"/>
        </w:rPr>
        <w:lastRenderedPageBreak/>
        <w:t xml:space="preserve">provided that a </w:t>
      </w:r>
      <w:r w:rsidR="006C2889">
        <w:rPr>
          <w:lang w:val="en-US" w:eastAsia="el-GR"/>
        </w:rPr>
        <w:t xml:space="preserve">fine </w:t>
      </w:r>
      <w:r w:rsidR="00D45C5A" w:rsidRPr="008508E5">
        <w:rPr>
          <w:lang w:val="en-US" w:eastAsia="el-GR"/>
        </w:rPr>
        <w:t xml:space="preserve">was </w:t>
      </w:r>
      <w:r w:rsidR="006C2889">
        <w:rPr>
          <w:lang w:val="en-US" w:eastAsia="el-GR"/>
        </w:rPr>
        <w:t>paid</w:t>
      </w:r>
      <w:r w:rsidR="00D45C5A" w:rsidRPr="008508E5">
        <w:rPr>
          <w:lang w:val="en-US" w:eastAsia="el-GR"/>
        </w:rPr>
        <w:t xml:space="preserve"> for this purpose. In fact, the objectives of Law 4014/2011 –given the </w:t>
      </w:r>
      <w:r w:rsidR="006C2889">
        <w:rPr>
          <w:lang w:val="en-US" w:eastAsia="el-GR"/>
        </w:rPr>
        <w:t xml:space="preserve">circumstances of the </w:t>
      </w:r>
      <w:r w:rsidR="00D45C5A" w:rsidRPr="008508E5">
        <w:rPr>
          <w:lang w:val="en-US" w:eastAsia="el-GR"/>
        </w:rPr>
        <w:t xml:space="preserve">economic crisis in Greece- were </w:t>
      </w:r>
      <w:r w:rsidR="006C2889">
        <w:rPr>
          <w:lang w:val="en-US" w:eastAsia="el-GR"/>
        </w:rPr>
        <w:t xml:space="preserve">more related to </w:t>
      </w:r>
      <w:r w:rsidR="00D45C5A" w:rsidRPr="008508E5">
        <w:rPr>
          <w:lang w:val="en-US" w:eastAsia="el-GR"/>
        </w:rPr>
        <w:t xml:space="preserve">fine collections, rather than dealing decisively with illegal construction. </w:t>
      </w:r>
      <w:r w:rsidR="006C2889">
        <w:rPr>
          <w:lang w:val="en-US" w:eastAsia="el-GR"/>
        </w:rPr>
        <w:t>T</w:t>
      </w:r>
      <w:r w:rsidR="00D45C5A" w:rsidRPr="008508E5">
        <w:rPr>
          <w:lang w:val="en-US" w:eastAsia="el-GR"/>
        </w:rPr>
        <w:t xml:space="preserve">his is also obvious </w:t>
      </w:r>
      <w:r w:rsidR="006C2889">
        <w:rPr>
          <w:lang w:val="en-US" w:eastAsia="el-GR"/>
        </w:rPr>
        <w:t>in</w:t>
      </w:r>
      <w:r w:rsidR="00D45C5A" w:rsidRPr="008508E5">
        <w:rPr>
          <w:lang w:val="en-US" w:eastAsia="el-GR"/>
        </w:rPr>
        <w:t xml:space="preserve"> the objectives of the new legislation, although the very striking elements of the previous law</w:t>
      </w:r>
      <w:r w:rsidR="006C2889">
        <w:rPr>
          <w:lang w:val="en-US" w:eastAsia="el-GR"/>
        </w:rPr>
        <w:t xml:space="preserve"> which stirred public </w:t>
      </w:r>
      <w:proofErr w:type="gramStart"/>
      <w:r w:rsidR="006C2889">
        <w:rPr>
          <w:lang w:val="en-US" w:eastAsia="el-GR"/>
        </w:rPr>
        <w:t>reactions,</w:t>
      </w:r>
      <w:proofErr w:type="gramEnd"/>
      <w:r w:rsidR="00D45C5A" w:rsidRPr="008508E5">
        <w:rPr>
          <w:lang w:val="en-US" w:eastAsia="el-GR"/>
        </w:rPr>
        <w:t xml:space="preserve"> were omitted.  </w:t>
      </w:r>
    </w:p>
    <w:p w:rsidR="002D6D01" w:rsidRPr="008508E5" w:rsidRDefault="002D6D01" w:rsidP="006C2889">
      <w:pPr>
        <w:spacing w:after="120" w:line="276" w:lineRule="auto"/>
        <w:jc w:val="both"/>
        <w:rPr>
          <w:lang w:val="en-US" w:eastAsia="el-GR"/>
        </w:rPr>
      </w:pPr>
      <w:r w:rsidRPr="008508E5">
        <w:rPr>
          <w:lang w:val="en-US" w:eastAsia="el-GR"/>
        </w:rPr>
        <w:t xml:space="preserve">According to </w:t>
      </w:r>
      <w:r w:rsidR="00A74F10">
        <w:rPr>
          <w:lang w:val="en-US" w:eastAsia="el-GR"/>
        </w:rPr>
        <w:t>the current legal provisions</w:t>
      </w:r>
      <w:r w:rsidRPr="008508E5">
        <w:rPr>
          <w:lang w:val="en-US" w:eastAsia="el-GR"/>
        </w:rPr>
        <w:t xml:space="preserve">, acts of law </w:t>
      </w:r>
      <w:r w:rsidR="00A74F10">
        <w:rPr>
          <w:lang w:val="en-US" w:eastAsia="el-GR"/>
        </w:rPr>
        <w:t xml:space="preserve">which </w:t>
      </w:r>
      <w:r w:rsidRPr="008508E5">
        <w:rPr>
          <w:lang w:val="en-US" w:eastAsia="el-GR"/>
        </w:rPr>
        <w:t>directly or indirectly grant property rights on immobile property</w:t>
      </w:r>
      <w:r w:rsidR="00A74F10">
        <w:rPr>
          <w:lang w:val="en-US" w:eastAsia="el-GR"/>
        </w:rPr>
        <w:t>,</w:t>
      </w:r>
      <w:r w:rsidRPr="008508E5">
        <w:rPr>
          <w:lang w:val="en-US" w:eastAsia="el-GR"/>
        </w:rPr>
        <w:t xml:space="preserve"> containing or consisting of illegal constructions, are forbidden</w:t>
      </w:r>
      <w:r w:rsidR="00A74F10">
        <w:rPr>
          <w:lang w:val="en-US" w:eastAsia="el-GR"/>
        </w:rPr>
        <w:t>,</w:t>
      </w:r>
      <w:r w:rsidRPr="008508E5">
        <w:rPr>
          <w:lang w:val="en-US" w:eastAsia="el-GR"/>
        </w:rPr>
        <w:t xml:space="preserve"> or –if </w:t>
      </w:r>
      <w:r w:rsidR="00A74F10">
        <w:rPr>
          <w:lang w:val="en-US" w:eastAsia="el-GR"/>
        </w:rPr>
        <w:t xml:space="preserve">already </w:t>
      </w:r>
      <w:r w:rsidRPr="008508E5">
        <w:rPr>
          <w:lang w:val="en-US" w:eastAsia="el-GR"/>
        </w:rPr>
        <w:t xml:space="preserve">conducted- automatically nullified. The law also describes cases for which, there are exceptions to the above rule. Types of illegal constructions –characterized as “arbitrary”- </w:t>
      </w:r>
      <w:r w:rsidR="00A74F10">
        <w:rPr>
          <w:lang w:val="en-US" w:eastAsia="el-GR"/>
        </w:rPr>
        <w:t>“</w:t>
      </w:r>
      <w:r w:rsidRPr="008508E5">
        <w:rPr>
          <w:lang w:val="en-US" w:eastAsia="el-GR"/>
        </w:rPr>
        <w:t>excluded from the exceptions</w:t>
      </w:r>
      <w:r w:rsidR="00A74F10">
        <w:rPr>
          <w:lang w:val="en-US" w:eastAsia="el-GR"/>
        </w:rPr>
        <w:t>”</w:t>
      </w:r>
      <w:r w:rsidRPr="008508E5">
        <w:rPr>
          <w:lang w:val="en-US" w:eastAsia="el-GR"/>
        </w:rPr>
        <w:t xml:space="preserve"> are the following:  </w:t>
      </w:r>
    </w:p>
    <w:p w:rsidR="002D6D01" w:rsidRPr="008508E5" w:rsidRDefault="002D6D01" w:rsidP="006C2889">
      <w:pPr>
        <w:numPr>
          <w:ilvl w:val="0"/>
          <w:numId w:val="1"/>
        </w:numPr>
        <w:spacing w:line="276" w:lineRule="auto"/>
        <w:contextualSpacing/>
        <w:jc w:val="both"/>
        <w:rPr>
          <w:rFonts w:eastAsia="Calibri"/>
          <w:lang w:val="en-US" w:eastAsia="el-GR"/>
        </w:rPr>
      </w:pPr>
      <w:r w:rsidRPr="008508E5">
        <w:rPr>
          <w:rFonts w:eastAsia="Calibri"/>
          <w:lang w:val="en-US" w:eastAsia="el-GR"/>
        </w:rPr>
        <w:t xml:space="preserve">Illegal buildings or structures built on public property, and on open/public spaces. </w:t>
      </w:r>
    </w:p>
    <w:p w:rsidR="002D6D01" w:rsidRPr="008508E5" w:rsidRDefault="002D6D01" w:rsidP="006C2889">
      <w:pPr>
        <w:numPr>
          <w:ilvl w:val="0"/>
          <w:numId w:val="1"/>
        </w:numPr>
        <w:spacing w:line="276" w:lineRule="auto"/>
        <w:contextualSpacing/>
        <w:jc w:val="both"/>
        <w:rPr>
          <w:rFonts w:eastAsia="Calibri"/>
          <w:lang w:val="en-US" w:eastAsia="el-GR"/>
        </w:rPr>
      </w:pPr>
      <w:r w:rsidRPr="008508E5">
        <w:rPr>
          <w:rFonts w:eastAsia="Calibri"/>
          <w:lang w:val="en-US" w:eastAsia="el-GR"/>
        </w:rPr>
        <w:t xml:space="preserve">Illegal buildings or structures in preexisting adits/galleries. </w:t>
      </w:r>
    </w:p>
    <w:p w:rsidR="002D6D01" w:rsidRPr="008508E5" w:rsidRDefault="002D6D01" w:rsidP="006C2889">
      <w:pPr>
        <w:numPr>
          <w:ilvl w:val="0"/>
          <w:numId w:val="1"/>
        </w:numPr>
        <w:spacing w:line="276" w:lineRule="auto"/>
        <w:contextualSpacing/>
        <w:jc w:val="both"/>
        <w:rPr>
          <w:rFonts w:eastAsia="Calibri"/>
          <w:lang w:val="en-US" w:eastAsia="el-GR"/>
        </w:rPr>
      </w:pPr>
      <w:r w:rsidRPr="008508E5">
        <w:rPr>
          <w:rFonts w:eastAsia="Calibri"/>
          <w:lang w:val="en-US" w:eastAsia="el-GR"/>
        </w:rPr>
        <w:t>Illegal buildings that have been built on or too close to roads or streets and therefore pose a safety hazard to transport.</w:t>
      </w:r>
    </w:p>
    <w:p w:rsidR="002D6D01" w:rsidRPr="008508E5" w:rsidRDefault="002D6D01" w:rsidP="006C2889">
      <w:pPr>
        <w:numPr>
          <w:ilvl w:val="0"/>
          <w:numId w:val="1"/>
        </w:numPr>
        <w:spacing w:line="276" w:lineRule="auto"/>
        <w:contextualSpacing/>
        <w:jc w:val="both"/>
        <w:rPr>
          <w:rFonts w:eastAsia="Calibri"/>
          <w:lang w:val="en-US" w:eastAsia="el-GR"/>
        </w:rPr>
      </w:pPr>
      <w:r w:rsidRPr="008508E5">
        <w:rPr>
          <w:rFonts w:eastAsia="Calibri"/>
          <w:lang w:val="en-US" w:eastAsia="el-GR"/>
        </w:rPr>
        <w:t>Illegal buildings or structures on forestry land, seashores, beaches, or too close to coastlines, or riverbeds.</w:t>
      </w:r>
    </w:p>
    <w:p w:rsidR="002D6D01" w:rsidRPr="008508E5" w:rsidRDefault="002D6D01" w:rsidP="006C2889">
      <w:pPr>
        <w:numPr>
          <w:ilvl w:val="0"/>
          <w:numId w:val="2"/>
        </w:numPr>
        <w:spacing w:after="120" w:line="276" w:lineRule="auto"/>
        <w:ind w:left="714" w:hanging="357"/>
        <w:contextualSpacing/>
        <w:jc w:val="both"/>
        <w:rPr>
          <w:rFonts w:eastAsia="Calibri"/>
          <w:lang w:val="en-US" w:eastAsia="el-GR"/>
        </w:rPr>
      </w:pPr>
      <w:r w:rsidRPr="008508E5">
        <w:rPr>
          <w:rFonts w:eastAsia="Calibri"/>
          <w:lang w:val="en-US" w:eastAsia="el-GR"/>
        </w:rPr>
        <w:t>Illegal buildings in other protected areas i.e. archaeological sites, historical sites, traditional UNESCO villages, NATURA areas, national parks etc.</w:t>
      </w:r>
    </w:p>
    <w:p w:rsidR="00D45C5A" w:rsidRPr="008508E5" w:rsidRDefault="00D45C5A" w:rsidP="006C2889">
      <w:pPr>
        <w:spacing w:after="120" w:line="276" w:lineRule="auto"/>
        <w:contextualSpacing/>
        <w:jc w:val="both"/>
        <w:rPr>
          <w:rFonts w:eastAsia="Calibri"/>
          <w:lang w:val="en-US" w:eastAsia="el-GR"/>
        </w:rPr>
      </w:pPr>
    </w:p>
    <w:p w:rsidR="002D6D01" w:rsidRPr="008508E5" w:rsidRDefault="002D6D01" w:rsidP="006C2889">
      <w:pPr>
        <w:spacing w:after="120" w:line="276" w:lineRule="auto"/>
        <w:jc w:val="both"/>
        <w:rPr>
          <w:lang w:val="en-US" w:eastAsia="el-GR"/>
        </w:rPr>
      </w:pPr>
      <w:r w:rsidRPr="008508E5">
        <w:rPr>
          <w:lang w:val="en-US" w:eastAsia="el-GR"/>
        </w:rPr>
        <w:t xml:space="preserve">Penalties are </w:t>
      </w:r>
      <w:r w:rsidR="00A74F10">
        <w:rPr>
          <w:lang w:val="en-US" w:eastAsia="el-GR"/>
        </w:rPr>
        <w:t>pre</w:t>
      </w:r>
      <w:r w:rsidRPr="008508E5">
        <w:rPr>
          <w:lang w:val="en-US" w:eastAsia="el-GR"/>
        </w:rPr>
        <w:t>scribed</w:t>
      </w:r>
      <w:r w:rsidR="00A74F10">
        <w:rPr>
          <w:lang w:val="en-US" w:eastAsia="el-GR"/>
        </w:rPr>
        <w:t xml:space="preserve"> </w:t>
      </w:r>
      <w:r w:rsidR="00A74F10" w:rsidRPr="008508E5">
        <w:rPr>
          <w:lang w:val="en-US" w:eastAsia="el-GR"/>
        </w:rPr>
        <w:t>for the owner of the illegal structure but also for the engineers involved in their study and/or construction, the workers working in them, and the notary publics issuing legal acts granting property rights</w:t>
      </w:r>
      <w:r w:rsidRPr="008508E5">
        <w:rPr>
          <w:lang w:val="en-US" w:eastAsia="el-GR"/>
        </w:rPr>
        <w:t>, in the forms of fines, imprisonment, and exp</w:t>
      </w:r>
      <w:r w:rsidR="00A74F10">
        <w:rPr>
          <w:lang w:val="en-US" w:eastAsia="el-GR"/>
        </w:rPr>
        <w:t>ulsion from professional bodies.</w:t>
      </w:r>
    </w:p>
    <w:p w:rsidR="00805824" w:rsidRPr="008508E5" w:rsidRDefault="00805824" w:rsidP="006C2889">
      <w:pPr>
        <w:spacing w:after="120" w:line="276" w:lineRule="auto"/>
        <w:jc w:val="both"/>
        <w:rPr>
          <w:b/>
          <w:lang w:val="en-US" w:eastAsia="el-GR"/>
        </w:rPr>
      </w:pPr>
      <w:r w:rsidRPr="008508E5">
        <w:rPr>
          <w:b/>
          <w:lang w:val="en-US" w:eastAsia="el-GR"/>
        </w:rPr>
        <w:t>Concluding remarks</w:t>
      </w:r>
    </w:p>
    <w:p w:rsidR="00A74F10" w:rsidRDefault="0076062C" w:rsidP="006C2889">
      <w:pPr>
        <w:spacing w:after="120" w:line="276" w:lineRule="auto"/>
        <w:jc w:val="both"/>
        <w:rPr>
          <w:lang w:val="en-US" w:eastAsia="el-GR"/>
        </w:rPr>
      </w:pPr>
      <w:r w:rsidRPr="008508E5">
        <w:rPr>
          <w:lang w:val="en-US" w:eastAsia="el-GR"/>
        </w:rPr>
        <w:t xml:space="preserve">Two main conclusions can be extracted from the above: </w:t>
      </w:r>
    </w:p>
    <w:p w:rsidR="00A74F10" w:rsidRDefault="0076062C" w:rsidP="006C2889">
      <w:pPr>
        <w:spacing w:after="120" w:line="276" w:lineRule="auto"/>
        <w:jc w:val="both"/>
        <w:rPr>
          <w:lang w:val="en-US" w:eastAsia="el-GR"/>
        </w:rPr>
      </w:pPr>
      <w:proofErr w:type="gramStart"/>
      <w:r w:rsidRPr="008508E5">
        <w:rPr>
          <w:lang w:val="en-US" w:eastAsia="el-GR"/>
        </w:rPr>
        <w:t>a</w:t>
      </w:r>
      <w:proofErr w:type="gramEnd"/>
      <w:r w:rsidRPr="008508E5">
        <w:rPr>
          <w:lang w:val="en-US" w:eastAsia="el-GR"/>
        </w:rPr>
        <w:t xml:space="preserve">. illegal construction has been inherent to the development of Greek cities and villages. </w:t>
      </w:r>
      <w:r w:rsidR="00A74F10">
        <w:rPr>
          <w:lang w:val="en-US" w:eastAsia="el-GR"/>
        </w:rPr>
        <w:t xml:space="preserve">Efforts have been made </w:t>
      </w:r>
      <w:r w:rsidRPr="008508E5">
        <w:rPr>
          <w:lang w:val="en-US" w:eastAsia="el-GR"/>
        </w:rPr>
        <w:t xml:space="preserve">to tackle it through a strict system of penalties, fines etc., the implementation of which, though, has been proved almost impossible. </w:t>
      </w:r>
    </w:p>
    <w:p w:rsidR="004903E1" w:rsidRPr="008508E5" w:rsidRDefault="0076062C" w:rsidP="006C2889">
      <w:pPr>
        <w:spacing w:after="120" w:line="276" w:lineRule="auto"/>
        <w:jc w:val="both"/>
        <w:rPr>
          <w:lang w:val="en-US" w:eastAsia="el-GR"/>
        </w:rPr>
      </w:pPr>
      <w:proofErr w:type="gramStart"/>
      <w:r w:rsidRPr="008508E5">
        <w:rPr>
          <w:lang w:val="en-US" w:eastAsia="el-GR"/>
        </w:rPr>
        <w:t>b</w:t>
      </w:r>
      <w:proofErr w:type="gramEnd"/>
      <w:r w:rsidRPr="008508E5">
        <w:rPr>
          <w:lang w:val="en-US" w:eastAsia="el-GR"/>
        </w:rPr>
        <w:t xml:space="preserve">. political initiatives up to now, </w:t>
      </w:r>
      <w:r w:rsidR="00A74F10">
        <w:rPr>
          <w:lang w:val="en-US" w:eastAsia="el-GR"/>
        </w:rPr>
        <w:t xml:space="preserve">have been </w:t>
      </w:r>
      <w:r w:rsidRPr="008508E5">
        <w:rPr>
          <w:lang w:val="en-US" w:eastAsia="el-GR"/>
        </w:rPr>
        <w:t xml:space="preserve">dealing with this phenomenon by having as </w:t>
      </w:r>
      <w:r w:rsidR="00A74F10">
        <w:rPr>
          <w:lang w:val="en-US" w:eastAsia="el-GR"/>
        </w:rPr>
        <w:t xml:space="preserve">a </w:t>
      </w:r>
      <w:r w:rsidRPr="008508E5">
        <w:rPr>
          <w:lang w:val="en-US" w:eastAsia="el-GR"/>
        </w:rPr>
        <w:t>main goal</w:t>
      </w:r>
      <w:r w:rsidR="00A74F10">
        <w:rPr>
          <w:lang w:val="en-US" w:eastAsia="el-GR"/>
        </w:rPr>
        <w:t>,</w:t>
      </w:r>
      <w:r w:rsidRPr="008508E5">
        <w:rPr>
          <w:lang w:val="en-US" w:eastAsia="el-GR"/>
        </w:rPr>
        <w:t xml:space="preserve"> the maximization of economic and political profit</w:t>
      </w:r>
      <w:r w:rsidR="004903E1" w:rsidRPr="008508E5">
        <w:rPr>
          <w:lang w:val="en-US" w:eastAsia="el-GR"/>
        </w:rPr>
        <w:t xml:space="preserve">, contrary to the principles of the wellbeing of citizens, the protection of the urban and rural environment, and sustainability in general. </w:t>
      </w:r>
    </w:p>
    <w:p w:rsidR="00805824" w:rsidRDefault="004903E1" w:rsidP="006C2889">
      <w:pPr>
        <w:spacing w:after="120" w:line="276" w:lineRule="auto"/>
        <w:jc w:val="both"/>
        <w:rPr>
          <w:lang w:val="en-US" w:eastAsia="el-GR"/>
        </w:rPr>
      </w:pPr>
      <w:r w:rsidRPr="008508E5">
        <w:rPr>
          <w:lang w:val="en-US" w:eastAsia="el-GR"/>
        </w:rPr>
        <w:t xml:space="preserve">Economic crisis made the above even more intense and the </w:t>
      </w:r>
      <w:r w:rsidR="00EC5F75" w:rsidRPr="008508E5">
        <w:rPr>
          <w:lang w:val="en-US" w:eastAsia="el-GR"/>
        </w:rPr>
        <w:t xml:space="preserve">accruing </w:t>
      </w:r>
      <w:r w:rsidRPr="008508E5">
        <w:rPr>
          <w:lang w:val="en-US" w:eastAsia="el-GR"/>
        </w:rPr>
        <w:t>contradictions even more obvious.</w:t>
      </w:r>
      <w:r w:rsidR="0076062C" w:rsidRPr="008508E5">
        <w:rPr>
          <w:lang w:val="en-US" w:eastAsia="el-GR"/>
        </w:rPr>
        <w:t xml:space="preserve"> </w:t>
      </w:r>
      <w:r w:rsidR="00EC5F75" w:rsidRPr="008508E5">
        <w:rPr>
          <w:lang w:val="en-US" w:eastAsia="el-GR"/>
        </w:rPr>
        <w:t xml:space="preserve">New legislation seems to have as main objective the collection of money and not the discouragement of illegal construction. The indirect effects in fact, seem to let this phenomenon untouched and uninhibited, since it is a source of channeling more –badly needed- money to </w:t>
      </w:r>
      <w:r w:rsidR="00C44A0E" w:rsidRPr="008508E5">
        <w:rPr>
          <w:lang w:val="en-US" w:eastAsia="el-GR"/>
        </w:rPr>
        <w:t xml:space="preserve">fill </w:t>
      </w:r>
      <w:r w:rsidR="00EC5F75" w:rsidRPr="008508E5">
        <w:rPr>
          <w:lang w:val="en-US" w:eastAsia="el-GR"/>
        </w:rPr>
        <w:t xml:space="preserve">the government’s </w:t>
      </w:r>
      <w:r w:rsidR="00C44A0E" w:rsidRPr="008508E5">
        <w:rPr>
          <w:lang w:val="en-US" w:eastAsia="el-GR"/>
        </w:rPr>
        <w:t xml:space="preserve">dept. </w:t>
      </w:r>
      <w:r w:rsidR="00A74F10">
        <w:rPr>
          <w:lang w:val="en-US" w:eastAsia="el-GR"/>
        </w:rPr>
        <w:t xml:space="preserve">Inevitably, there are questions which arise, </w:t>
      </w:r>
      <w:r w:rsidR="00C44A0E" w:rsidRPr="008508E5">
        <w:rPr>
          <w:lang w:val="en-US" w:eastAsia="el-GR"/>
        </w:rPr>
        <w:t>concern</w:t>
      </w:r>
      <w:r w:rsidR="00B54004">
        <w:rPr>
          <w:lang w:val="en-US" w:eastAsia="el-GR"/>
        </w:rPr>
        <w:t>ing</w:t>
      </w:r>
      <w:r w:rsidR="00C44A0E" w:rsidRPr="008508E5">
        <w:rPr>
          <w:lang w:val="en-US" w:eastAsia="el-GR"/>
        </w:rPr>
        <w:t xml:space="preserve"> the sustainability principles </w:t>
      </w:r>
      <w:r w:rsidR="00B54004">
        <w:rPr>
          <w:lang w:val="en-US" w:eastAsia="el-GR"/>
        </w:rPr>
        <w:t xml:space="preserve">–being </w:t>
      </w:r>
      <w:r w:rsidR="00C44A0E" w:rsidRPr="008508E5">
        <w:rPr>
          <w:lang w:val="en-US" w:eastAsia="el-GR"/>
        </w:rPr>
        <w:t xml:space="preserve">in </w:t>
      </w:r>
      <w:r w:rsidR="00B54004">
        <w:rPr>
          <w:lang w:val="en-US" w:eastAsia="el-GR"/>
        </w:rPr>
        <w:t xml:space="preserve">a </w:t>
      </w:r>
      <w:r w:rsidR="00C44A0E" w:rsidRPr="008508E5">
        <w:rPr>
          <w:lang w:val="en-US" w:eastAsia="el-GR"/>
        </w:rPr>
        <w:lastRenderedPageBreak/>
        <w:t>gradually greater risk</w:t>
      </w:r>
      <w:r w:rsidR="00B54004">
        <w:rPr>
          <w:lang w:val="en-US" w:eastAsia="el-GR"/>
        </w:rPr>
        <w:t xml:space="preserve">- </w:t>
      </w:r>
      <w:r w:rsidR="00C44A0E" w:rsidRPr="008508E5">
        <w:rPr>
          <w:lang w:val="en-US" w:eastAsia="el-GR"/>
        </w:rPr>
        <w:t xml:space="preserve">and the fate of future generations </w:t>
      </w:r>
      <w:r w:rsidR="00B54004">
        <w:rPr>
          <w:lang w:val="en-US" w:eastAsia="el-GR"/>
        </w:rPr>
        <w:t>-</w:t>
      </w:r>
      <w:r w:rsidR="00C44A0E" w:rsidRPr="008508E5">
        <w:rPr>
          <w:lang w:val="en-US" w:eastAsia="el-GR"/>
        </w:rPr>
        <w:t xml:space="preserve">being </w:t>
      </w:r>
      <w:r w:rsidR="00B54004">
        <w:rPr>
          <w:lang w:val="en-US" w:eastAsia="el-GR"/>
        </w:rPr>
        <w:t xml:space="preserve">at risk as </w:t>
      </w:r>
      <w:r w:rsidR="00C44A0E" w:rsidRPr="008508E5">
        <w:rPr>
          <w:lang w:val="en-US" w:eastAsia="el-GR"/>
        </w:rPr>
        <w:t>a matter of irresponsible gamble.</w:t>
      </w:r>
    </w:p>
    <w:p w:rsidR="00B54004" w:rsidRPr="008508E5" w:rsidRDefault="00B54004" w:rsidP="006C2889">
      <w:pPr>
        <w:spacing w:after="120" w:line="276" w:lineRule="auto"/>
        <w:jc w:val="both"/>
        <w:rPr>
          <w:lang w:val="en-US" w:eastAsia="el-GR"/>
        </w:rPr>
      </w:pPr>
      <w:bookmarkStart w:id="0" w:name="_GoBack"/>
      <w:bookmarkEnd w:id="0"/>
    </w:p>
    <w:p w:rsidR="00C44A0E" w:rsidRPr="008508E5" w:rsidRDefault="00C44A0E" w:rsidP="006C2889">
      <w:pPr>
        <w:spacing w:after="120" w:line="276" w:lineRule="auto"/>
        <w:jc w:val="both"/>
        <w:rPr>
          <w:b/>
          <w:lang w:val="en-US" w:eastAsia="el-GR"/>
        </w:rPr>
      </w:pPr>
      <w:r w:rsidRPr="008508E5">
        <w:rPr>
          <w:b/>
          <w:lang w:val="en-US" w:eastAsia="el-GR"/>
        </w:rPr>
        <w:t>References</w:t>
      </w:r>
    </w:p>
    <w:p w:rsidR="00414550" w:rsidRPr="008508E5" w:rsidRDefault="00414550" w:rsidP="006C2889">
      <w:pPr>
        <w:pStyle w:val="Titleofabstract"/>
        <w:spacing w:line="276" w:lineRule="auto"/>
        <w:jc w:val="both"/>
        <w:rPr>
          <w:b w:val="0"/>
          <w:sz w:val="24"/>
          <w:szCs w:val="24"/>
          <w:lang w:val="en-GB"/>
        </w:rPr>
      </w:pPr>
      <w:r w:rsidRPr="008508E5">
        <w:rPr>
          <w:b w:val="0"/>
          <w:sz w:val="24"/>
          <w:szCs w:val="24"/>
        </w:rPr>
        <w:t>Alterman</w:t>
      </w:r>
      <w:r w:rsidRPr="008508E5">
        <w:rPr>
          <w:b w:val="0"/>
          <w:sz w:val="24"/>
          <w:szCs w:val="24"/>
          <w:lang w:val="en-GB"/>
        </w:rPr>
        <w:t xml:space="preserve"> </w:t>
      </w:r>
      <w:r w:rsidRPr="008508E5">
        <w:rPr>
          <w:b w:val="0"/>
          <w:sz w:val="24"/>
          <w:szCs w:val="24"/>
        </w:rPr>
        <w:t>R</w:t>
      </w:r>
      <w:r w:rsidRPr="008508E5">
        <w:rPr>
          <w:b w:val="0"/>
          <w:sz w:val="24"/>
          <w:szCs w:val="24"/>
          <w:lang w:val="en-GB"/>
        </w:rPr>
        <w:t xml:space="preserve">. &amp; </w:t>
      </w:r>
      <w:r w:rsidRPr="008508E5">
        <w:rPr>
          <w:b w:val="0"/>
          <w:sz w:val="24"/>
          <w:szCs w:val="24"/>
        </w:rPr>
        <w:t>Tangy</w:t>
      </w:r>
      <w:r w:rsidRPr="008508E5">
        <w:rPr>
          <w:b w:val="0"/>
          <w:sz w:val="24"/>
          <w:szCs w:val="24"/>
          <w:lang w:val="en-GB"/>
        </w:rPr>
        <w:t>-</w:t>
      </w:r>
      <w:r w:rsidRPr="008508E5">
        <w:rPr>
          <w:b w:val="0"/>
          <w:sz w:val="24"/>
          <w:szCs w:val="24"/>
        </w:rPr>
        <w:t>Fridberg</w:t>
      </w:r>
      <w:r w:rsidRPr="008508E5">
        <w:rPr>
          <w:b w:val="0"/>
          <w:sz w:val="24"/>
          <w:szCs w:val="24"/>
          <w:lang w:val="en-GB"/>
        </w:rPr>
        <w:t xml:space="preserve"> </w:t>
      </w:r>
      <w:r w:rsidRPr="008508E5">
        <w:rPr>
          <w:b w:val="0"/>
          <w:sz w:val="24"/>
          <w:szCs w:val="24"/>
        </w:rPr>
        <w:t>L</w:t>
      </w:r>
      <w:r w:rsidRPr="008508E5">
        <w:rPr>
          <w:b w:val="0"/>
          <w:sz w:val="24"/>
          <w:szCs w:val="24"/>
          <w:lang w:val="en-GB"/>
        </w:rPr>
        <w:t>. (2002): “</w:t>
      </w:r>
      <w:r w:rsidRPr="008508E5">
        <w:rPr>
          <w:b w:val="0"/>
          <w:sz w:val="24"/>
          <w:szCs w:val="24"/>
        </w:rPr>
        <w:t>Illegal</w:t>
      </w:r>
      <w:r w:rsidRPr="008508E5">
        <w:rPr>
          <w:b w:val="0"/>
          <w:sz w:val="24"/>
          <w:szCs w:val="24"/>
          <w:lang w:val="en-GB"/>
        </w:rPr>
        <w:t xml:space="preserve"> </w:t>
      </w:r>
      <w:r w:rsidRPr="008508E5">
        <w:rPr>
          <w:b w:val="0"/>
          <w:sz w:val="24"/>
          <w:szCs w:val="24"/>
        </w:rPr>
        <w:t>development</w:t>
      </w:r>
      <w:r w:rsidRPr="008508E5">
        <w:rPr>
          <w:b w:val="0"/>
          <w:sz w:val="24"/>
          <w:szCs w:val="24"/>
          <w:lang w:val="en-GB"/>
        </w:rPr>
        <w:t xml:space="preserve"> </w:t>
      </w:r>
      <w:r w:rsidRPr="008508E5">
        <w:rPr>
          <w:b w:val="0"/>
          <w:sz w:val="24"/>
          <w:szCs w:val="24"/>
        </w:rPr>
        <w:t>and</w:t>
      </w:r>
      <w:r w:rsidRPr="008508E5">
        <w:rPr>
          <w:b w:val="0"/>
          <w:sz w:val="24"/>
          <w:szCs w:val="24"/>
          <w:lang w:val="en-GB"/>
        </w:rPr>
        <w:t xml:space="preserve"> </w:t>
      </w:r>
      <w:r w:rsidRPr="008508E5">
        <w:rPr>
          <w:b w:val="0"/>
          <w:sz w:val="24"/>
          <w:szCs w:val="24"/>
        </w:rPr>
        <w:t>social</w:t>
      </w:r>
      <w:r w:rsidRPr="008508E5">
        <w:rPr>
          <w:b w:val="0"/>
          <w:sz w:val="24"/>
          <w:szCs w:val="24"/>
          <w:lang w:val="en-GB"/>
        </w:rPr>
        <w:t xml:space="preserve"> </w:t>
      </w:r>
      <w:r w:rsidRPr="008508E5">
        <w:rPr>
          <w:b w:val="0"/>
          <w:sz w:val="24"/>
          <w:szCs w:val="24"/>
        </w:rPr>
        <w:t>differences</w:t>
      </w:r>
      <w:r w:rsidRPr="008508E5">
        <w:rPr>
          <w:b w:val="0"/>
          <w:sz w:val="24"/>
          <w:szCs w:val="24"/>
          <w:lang w:val="en-GB"/>
        </w:rPr>
        <w:t xml:space="preserve">; </w:t>
      </w:r>
      <w:r w:rsidRPr="008508E5">
        <w:rPr>
          <w:b w:val="0"/>
          <w:sz w:val="24"/>
          <w:szCs w:val="24"/>
        </w:rPr>
        <w:t>towards</w:t>
      </w:r>
      <w:r w:rsidRPr="008508E5">
        <w:rPr>
          <w:b w:val="0"/>
          <w:sz w:val="24"/>
          <w:szCs w:val="24"/>
          <w:lang w:val="en-GB"/>
        </w:rPr>
        <w:t xml:space="preserve"> </w:t>
      </w:r>
      <w:r w:rsidRPr="008508E5">
        <w:rPr>
          <w:b w:val="0"/>
          <w:sz w:val="24"/>
          <w:szCs w:val="24"/>
        </w:rPr>
        <w:t>a</w:t>
      </w:r>
      <w:r w:rsidRPr="008508E5">
        <w:rPr>
          <w:b w:val="0"/>
          <w:sz w:val="24"/>
          <w:szCs w:val="24"/>
          <w:lang w:val="en-GB"/>
        </w:rPr>
        <w:t xml:space="preserve"> </w:t>
      </w:r>
      <w:r w:rsidRPr="008508E5">
        <w:rPr>
          <w:b w:val="0"/>
          <w:sz w:val="24"/>
          <w:szCs w:val="24"/>
        </w:rPr>
        <w:t>theory</w:t>
      </w:r>
      <w:r w:rsidRPr="008508E5">
        <w:rPr>
          <w:b w:val="0"/>
          <w:sz w:val="24"/>
          <w:szCs w:val="24"/>
          <w:lang w:val="en-GB"/>
        </w:rPr>
        <w:t xml:space="preserve"> </w:t>
      </w:r>
      <w:r w:rsidRPr="008508E5">
        <w:rPr>
          <w:b w:val="0"/>
          <w:sz w:val="24"/>
          <w:szCs w:val="24"/>
        </w:rPr>
        <w:t>of</w:t>
      </w:r>
      <w:r w:rsidRPr="008508E5">
        <w:rPr>
          <w:b w:val="0"/>
          <w:sz w:val="24"/>
          <w:szCs w:val="24"/>
          <w:lang w:val="en-GB"/>
        </w:rPr>
        <w:t xml:space="preserve"> </w:t>
      </w:r>
      <w:r w:rsidRPr="008508E5">
        <w:rPr>
          <w:b w:val="0"/>
          <w:sz w:val="24"/>
          <w:szCs w:val="24"/>
        </w:rPr>
        <w:t>compliance</w:t>
      </w:r>
      <w:r w:rsidRPr="008508E5">
        <w:rPr>
          <w:b w:val="0"/>
          <w:sz w:val="24"/>
          <w:szCs w:val="24"/>
          <w:lang w:val="en-GB"/>
        </w:rPr>
        <w:t xml:space="preserve"> </w:t>
      </w:r>
      <w:r w:rsidRPr="008508E5">
        <w:rPr>
          <w:b w:val="0"/>
          <w:sz w:val="24"/>
          <w:szCs w:val="24"/>
        </w:rPr>
        <w:t>with</w:t>
      </w:r>
      <w:r w:rsidRPr="008508E5">
        <w:rPr>
          <w:b w:val="0"/>
          <w:sz w:val="24"/>
          <w:szCs w:val="24"/>
          <w:lang w:val="en-GB"/>
        </w:rPr>
        <w:t xml:space="preserve"> </w:t>
      </w:r>
      <w:r w:rsidRPr="008508E5">
        <w:rPr>
          <w:b w:val="0"/>
          <w:sz w:val="24"/>
          <w:szCs w:val="24"/>
        </w:rPr>
        <w:t>planning</w:t>
      </w:r>
      <w:r w:rsidRPr="008508E5">
        <w:rPr>
          <w:b w:val="0"/>
          <w:sz w:val="24"/>
          <w:szCs w:val="24"/>
          <w:lang w:val="en-GB"/>
        </w:rPr>
        <w:t xml:space="preserve"> </w:t>
      </w:r>
      <w:r w:rsidRPr="008508E5">
        <w:rPr>
          <w:b w:val="0"/>
          <w:sz w:val="24"/>
          <w:szCs w:val="24"/>
        </w:rPr>
        <w:t>laws</w:t>
      </w:r>
      <w:r w:rsidRPr="008508E5">
        <w:rPr>
          <w:b w:val="0"/>
          <w:sz w:val="24"/>
          <w:szCs w:val="24"/>
          <w:lang w:val="en-GB"/>
        </w:rPr>
        <w:t xml:space="preserve">”, </w:t>
      </w:r>
      <w:r w:rsidRPr="008508E5">
        <w:rPr>
          <w:b w:val="0"/>
          <w:sz w:val="24"/>
          <w:szCs w:val="24"/>
        </w:rPr>
        <w:t>presentation</w:t>
      </w:r>
      <w:r w:rsidRPr="008508E5">
        <w:rPr>
          <w:b w:val="0"/>
          <w:sz w:val="24"/>
          <w:szCs w:val="24"/>
          <w:lang w:val="en-GB"/>
        </w:rPr>
        <w:t xml:space="preserve">, </w:t>
      </w:r>
      <w:r w:rsidRPr="008508E5">
        <w:rPr>
          <w:b w:val="0"/>
          <w:sz w:val="24"/>
          <w:szCs w:val="24"/>
        </w:rPr>
        <w:t>AESOP</w:t>
      </w:r>
      <w:r w:rsidRPr="008508E5">
        <w:rPr>
          <w:b w:val="0"/>
          <w:sz w:val="24"/>
          <w:szCs w:val="24"/>
          <w:lang w:val="en-GB"/>
        </w:rPr>
        <w:t xml:space="preserve"> </w:t>
      </w:r>
      <w:r w:rsidRPr="008508E5">
        <w:rPr>
          <w:b w:val="0"/>
          <w:sz w:val="24"/>
          <w:szCs w:val="24"/>
        </w:rPr>
        <w:t>Annual</w:t>
      </w:r>
      <w:r w:rsidRPr="008508E5">
        <w:rPr>
          <w:b w:val="0"/>
          <w:sz w:val="24"/>
          <w:szCs w:val="24"/>
          <w:lang w:val="en-GB"/>
        </w:rPr>
        <w:t xml:space="preserve"> </w:t>
      </w:r>
      <w:r w:rsidRPr="008508E5">
        <w:rPr>
          <w:b w:val="0"/>
          <w:sz w:val="24"/>
          <w:szCs w:val="24"/>
        </w:rPr>
        <w:t>Congress</w:t>
      </w:r>
      <w:r w:rsidRPr="008508E5">
        <w:rPr>
          <w:b w:val="0"/>
          <w:sz w:val="24"/>
          <w:szCs w:val="24"/>
          <w:lang w:val="en-GB"/>
        </w:rPr>
        <w:t xml:space="preserve"> 2002, </w:t>
      </w:r>
      <w:r w:rsidRPr="008508E5">
        <w:rPr>
          <w:b w:val="0"/>
          <w:sz w:val="24"/>
          <w:szCs w:val="24"/>
        </w:rPr>
        <w:t>Volos</w:t>
      </w:r>
      <w:r w:rsidRPr="008508E5">
        <w:rPr>
          <w:b w:val="0"/>
          <w:sz w:val="24"/>
          <w:szCs w:val="24"/>
          <w:lang w:val="en-GB"/>
        </w:rPr>
        <w:t xml:space="preserve">, </w:t>
      </w:r>
      <w:r w:rsidRPr="008508E5">
        <w:rPr>
          <w:b w:val="0"/>
          <w:sz w:val="24"/>
          <w:szCs w:val="24"/>
        </w:rPr>
        <w:t>Greece</w:t>
      </w:r>
      <w:r w:rsidRPr="008508E5">
        <w:rPr>
          <w:b w:val="0"/>
          <w:sz w:val="24"/>
          <w:szCs w:val="24"/>
          <w:lang w:val="en-GB"/>
        </w:rPr>
        <w:t>.</w:t>
      </w:r>
    </w:p>
    <w:p w:rsidR="00C44A0E" w:rsidRPr="008508E5" w:rsidRDefault="00C44A0E" w:rsidP="006C2889">
      <w:pPr>
        <w:pStyle w:val="Titleofabstract"/>
        <w:spacing w:line="276" w:lineRule="auto"/>
        <w:jc w:val="both"/>
        <w:rPr>
          <w:b w:val="0"/>
          <w:sz w:val="24"/>
          <w:szCs w:val="24"/>
          <w:lang w:val="en-GB"/>
        </w:rPr>
      </w:pPr>
      <w:r w:rsidRPr="008508E5">
        <w:rPr>
          <w:b w:val="0"/>
          <w:sz w:val="24"/>
          <w:szCs w:val="24"/>
          <w:lang w:val="en-GB"/>
        </w:rPr>
        <w:t>Economou D. &amp; Petrakos G. (1999): “Policies of urban development and urban management in Greece”,</w:t>
      </w:r>
      <w:r w:rsidR="004B0C0A" w:rsidRPr="008508E5">
        <w:rPr>
          <w:b w:val="0"/>
          <w:sz w:val="24"/>
          <w:szCs w:val="24"/>
          <w:lang w:val="en-GB"/>
        </w:rPr>
        <w:t xml:space="preserve"> (</w:t>
      </w:r>
      <w:r w:rsidR="004B0C0A" w:rsidRPr="008508E5">
        <w:rPr>
          <w:b w:val="0"/>
          <w:sz w:val="24"/>
          <w:szCs w:val="24"/>
          <w:lang w:val="el-GR"/>
        </w:rPr>
        <w:t>Πολιτικές</w:t>
      </w:r>
      <w:r w:rsidR="004B0C0A" w:rsidRPr="008508E5">
        <w:rPr>
          <w:b w:val="0"/>
          <w:sz w:val="24"/>
          <w:szCs w:val="24"/>
        </w:rPr>
        <w:t xml:space="preserve"> </w:t>
      </w:r>
      <w:r w:rsidR="004B0C0A" w:rsidRPr="008508E5">
        <w:rPr>
          <w:b w:val="0"/>
          <w:sz w:val="24"/>
          <w:szCs w:val="24"/>
          <w:lang w:val="el-GR"/>
        </w:rPr>
        <w:t>αστικής</w:t>
      </w:r>
      <w:r w:rsidR="004B0C0A" w:rsidRPr="008508E5">
        <w:rPr>
          <w:b w:val="0"/>
          <w:sz w:val="24"/>
          <w:szCs w:val="24"/>
        </w:rPr>
        <w:t xml:space="preserve"> </w:t>
      </w:r>
      <w:r w:rsidR="004B0C0A" w:rsidRPr="008508E5">
        <w:rPr>
          <w:b w:val="0"/>
          <w:sz w:val="24"/>
          <w:szCs w:val="24"/>
          <w:lang w:val="el-GR"/>
        </w:rPr>
        <w:t>ανάπτυξης</w:t>
      </w:r>
      <w:r w:rsidR="004B0C0A" w:rsidRPr="008508E5">
        <w:rPr>
          <w:b w:val="0"/>
          <w:sz w:val="24"/>
          <w:szCs w:val="24"/>
        </w:rPr>
        <w:t xml:space="preserve"> </w:t>
      </w:r>
      <w:r w:rsidR="004B0C0A" w:rsidRPr="008508E5">
        <w:rPr>
          <w:b w:val="0"/>
          <w:sz w:val="24"/>
          <w:szCs w:val="24"/>
          <w:lang w:val="el-GR"/>
        </w:rPr>
        <w:t>και</w:t>
      </w:r>
      <w:r w:rsidR="004B0C0A" w:rsidRPr="008508E5">
        <w:rPr>
          <w:b w:val="0"/>
          <w:sz w:val="24"/>
          <w:szCs w:val="24"/>
        </w:rPr>
        <w:t xml:space="preserve"> </w:t>
      </w:r>
      <w:proofErr w:type="spellStart"/>
      <w:r w:rsidR="004B0C0A" w:rsidRPr="008508E5">
        <w:rPr>
          <w:b w:val="0"/>
          <w:sz w:val="24"/>
          <w:szCs w:val="24"/>
          <w:lang w:val="el-GR"/>
        </w:rPr>
        <w:t>αστικη</w:t>
      </w:r>
      <w:proofErr w:type="spellEnd"/>
      <w:r w:rsidR="004B0C0A" w:rsidRPr="008508E5">
        <w:rPr>
          <w:b w:val="0"/>
          <w:sz w:val="24"/>
          <w:szCs w:val="24"/>
        </w:rPr>
        <w:t xml:space="preserve"> </w:t>
      </w:r>
      <w:r w:rsidR="004B0C0A" w:rsidRPr="008508E5">
        <w:rPr>
          <w:b w:val="0"/>
          <w:sz w:val="24"/>
          <w:szCs w:val="24"/>
          <w:lang w:val="el-GR"/>
        </w:rPr>
        <w:t>διαχείριση</w:t>
      </w:r>
      <w:r w:rsidR="004B0C0A" w:rsidRPr="008508E5">
        <w:rPr>
          <w:b w:val="0"/>
          <w:sz w:val="24"/>
          <w:szCs w:val="24"/>
        </w:rPr>
        <w:t xml:space="preserve"> </w:t>
      </w:r>
      <w:r w:rsidR="004B0C0A" w:rsidRPr="008508E5">
        <w:rPr>
          <w:b w:val="0"/>
          <w:sz w:val="24"/>
          <w:szCs w:val="24"/>
          <w:lang w:val="el-GR"/>
        </w:rPr>
        <w:t>στην</w:t>
      </w:r>
      <w:r w:rsidR="004B0C0A" w:rsidRPr="008508E5">
        <w:rPr>
          <w:b w:val="0"/>
          <w:sz w:val="24"/>
          <w:szCs w:val="24"/>
        </w:rPr>
        <w:t xml:space="preserve"> </w:t>
      </w:r>
      <w:r w:rsidR="004B0C0A" w:rsidRPr="008508E5">
        <w:rPr>
          <w:b w:val="0"/>
          <w:sz w:val="24"/>
          <w:szCs w:val="24"/>
          <w:lang w:val="el-GR"/>
        </w:rPr>
        <w:t>Ελλάδα</w:t>
      </w:r>
      <w:r w:rsidR="004B0C0A" w:rsidRPr="008508E5">
        <w:rPr>
          <w:b w:val="0"/>
          <w:sz w:val="24"/>
          <w:szCs w:val="24"/>
        </w:rPr>
        <w:t>),</w:t>
      </w:r>
      <w:r w:rsidRPr="008508E5">
        <w:rPr>
          <w:b w:val="0"/>
          <w:sz w:val="24"/>
          <w:szCs w:val="24"/>
          <w:lang w:val="en-GB"/>
        </w:rPr>
        <w:t xml:space="preserve"> in “The development of Greek cities: approaches to urban analysis and policy”</w:t>
      </w:r>
      <w:r w:rsidR="004B0C0A" w:rsidRPr="008508E5">
        <w:rPr>
          <w:b w:val="0"/>
          <w:sz w:val="24"/>
          <w:szCs w:val="24"/>
        </w:rPr>
        <w:t xml:space="preserve"> (</w:t>
      </w:r>
      <w:r w:rsidR="004B0C0A" w:rsidRPr="008508E5">
        <w:rPr>
          <w:b w:val="0"/>
          <w:sz w:val="24"/>
          <w:szCs w:val="24"/>
          <w:lang w:val="el-GR"/>
        </w:rPr>
        <w:t>Η</w:t>
      </w:r>
      <w:r w:rsidR="004B0C0A" w:rsidRPr="008508E5">
        <w:rPr>
          <w:b w:val="0"/>
          <w:sz w:val="24"/>
          <w:szCs w:val="24"/>
        </w:rPr>
        <w:t xml:space="preserve"> </w:t>
      </w:r>
      <w:r w:rsidR="004B0C0A" w:rsidRPr="008508E5">
        <w:rPr>
          <w:b w:val="0"/>
          <w:sz w:val="24"/>
          <w:szCs w:val="24"/>
          <w:lang w:val="el-GR"/>
        </w:rPr>
        <w:t>εξέλιξη</w:t>
      </w:r>
      <w:r w:rsidR="004B0C0A" w:rsidRPr="008508E5">
        <w:rPr>
          <w:b w:val="0"/>
          <w:sz w:val="24"/>
          <w:szCs w:val="24"/>
        </w:rPr>
        <w:t xml:space="preserve"> </w:t>
      </w:r>
      <w:r w:rsidR="004B0C0A" w:rsidRPr="008508E5">
        <w:rPr>
          <w:b w:val="0"/>
          <w:sz w:val="24"/>
          <w:szCs w:val="24"/>
          <w:lang w:val="el-GR"/>
        </w:rPr>
        <w:t>των</w:t>
      </w:r>
      <w:r w:rsidR="004B0C0A" w:rsidRPr="008508E5">
        <w:rPr>
          <w:b w:val="0"/>
          <w:sz w:val="24"/>
          <w:szCs w:val="24"/>
        </w:rPr>
        <w:t xml:space="preserve"> </w:t>
      </w:r>
      <w:r w:rsidR="004B0C0A" w:rsidRPr="008508E5">
        <w:rPr>
          <w:b w:val="0"/>
          <w:sz w:val="24"/>
          <w:szCs w:val="24"/>
          <w:lang w:val="el-GR"/>
        </w:rPr>
        <w:t>Ελληνικών</w:t>
      </w:r>
      <w:r w:rsidR="004B0C0A" w:rsidRPr="008508E5">
        <w:rPr>
          <w:b w:val="0"/>
          <w:sz w:val="24"/>
          <w:szCs w:val="24"/>
        </w:rPr>
        <w:t xml:space="preserve"> </w:t>
      </w:r>
      <w:r w:rsidR="004B0C0A" w:rsidRPr="008508E5">
        <w:rPr>
          <w:b w:val="0"/>
          <w:sz w:val="24"/>
          <w:szCs w:val="24"/>
          <w:lang w:val="el-GR"/>
        </w:rPr>
        <w:t>πόλεων</w:t>
      </w:r>
      <w:r w:rsidR="004B0C0A" w:rsidRPr="008508E5">
        <w:rPr>
          <w:b w:val="0"/>
          <w:sz w:val="24"/>
          <w:szCs w:val="24"/>
        </w:rPr>
        <w:t xml:space="preserve">: </w:t>
      </w:r>
      <w:r w:rsidR="004B0C0A" w:rsidRPr="008508E5">
        <w:rPr>
          <w:b w:val="0"/>
          <w:sz w:val="24"/>
          <w:szCs w:val="24"/>
          <w:lang w:val="el-GR"/>
        </w:rPr>
        <w:t>προσεγγίσεις</w:t>
      </w:r>
      <w:r w:rsidR="004B0C0A" w:rsidRPr="008508E5">
        <w:rPr>
          <w:b w:val="0"/>
          <w:sz w:val="24"/>
          <w:szCs w:val="24"/>
          <w:lang w:val="en-GB"/>
        </w:rPr>
        <w:t xml:space="preserve"> </w:t>
      </w:r>
      <w:r w:rsidR="004B0C0A" w:rsidRPr="008508E5">
        <w:rPr>
          <w:b w:val="0"/>
          <w:sz w:val="24"/>
          <w:szCs w:val="24"/>
          <w:lang w:val="el-GR"/>
        </w:rPr>
        <w:t>στην</w:t>
      </w:r>
      <w:r w:rsidR="004B0C0A" w:rsidRPr="008508E5">
        <w:rPr>
          <w:b w:val="0"/>
          <w:sz w:val="24"/>
          <w:szCs w:val="24"/>
          <w:lang w:val="en-GB"/>
        </w:rPr>
        <w:t xml:space="preserve"> </w:t>
      </w:r>
      <w:r w:rsidR="004B0C0A" w:rsidRPr="008508E5">
        <w:rPr>
          <w:b w:val="0"/>
          <w:sz w:val="24"/>
          <w:szCs w:val="24"/>
          <w:lang w:val="el-GR"/>
        </w:rPr>
        <w:t>αστική</w:t>
      </w:r>
      <w:r w:rsidR="004B0C0A" w:rsidRPr="008508E5">
        <w:rPr>
          <w:b w:val="0"/>
          <w:sz w:val="24"/>
          <w:szCs w:val="24"/>
          <w:lang w:val="en-GB"/>
        </w:rPr>
        <w:t xml:space="preserve"> </w:t>
      </w:r>
      <w:r w:rsidR="004B0C0A" w:rsidRPr="008508E5">
        <w:rPr>
          <w:b w:val="0"/>
          <w:sz w:val="24"/>
          <w:szCs w:val="24"/>
          <w:lang w:val="el-GR"/>
        </w:rPr>
        <w:t>ανάλυση</w:t>
      </w:r>
      <w:r w:rsidR="004B0C0A" w:rsidRPr="008508E5">
        <w:rPr>
          <w:b w:val="0"/>
          <w:sz w:val="24"/>
          <w:szCs w:val="24"/>
          <w:lang w:val="en-GB"/>
        </w:rPr>
        <w:t xml:space="preserve"> </w:t>
      </w:r>
      <w:r w:rsidR="004B0C0A" w:rsidRPr="008508E5">
        <w:rPr>
          <w:b w:val="0"/>
          <w:sz w:val="24"/>
          <w:szCs w:val="24"/>
          <w:lang w:val="el-GR"/>
        </w:rPr>
        <w:t>και</w:t>
      </w:r>
      <w:r w:rsidR="004B0C0A" w:rsidRPr="008508E5">
        <w:rPr>
          <w:b w:val="0"/>
          <w:sz w:val="24"/>
          <w:szCs w:val="24"/>
          <w:lang w:val="en-GB"/>
        </w:rPr>
        <w:t xml:space="preserve"> </w:t>
      </w:r>
      <w:r w:rsidR="004B0C0A" w:rsidRPr="008508E5">
        <w:rPr>
          <w:b w:val="0"/>
          <w:sz w:val="24"/>
          <w:szCs w:val="24"/>
          <w:lang w:val="el-GR"/>
        </w:rPr>
        <w:t>πολιτική</w:t>
      </w:r>
      <w:r w:rsidR="004B0C0A" w:rsidRPr="008508E5">
        <w:rPr>
          <w:b w:val="0"/>
          <w:sz w:val="24"/>
          <w:szCs w:val="24"/>
          <w:lang w:val="en-GB"/>
        </w:rPr>
        <w:t>)</w:t>
      </w:r>
      <w:r w:rsidRPr="008508E5">
        <w:rPr>
          <w:b w:val="0"/>
          <w:sz w:val="24"/>
          <w:szCs w:val="24"/>
          <w:lang w:val="en-GB"/>
        </w:rPr>
        <w:t>, Guttenberg, Volos.</w:t>
      </w:r>
    </w:p>
    <w:p w:rsidR="00C44A0E" w:rsidRPr="008508E5" w:rsidRDefault="00C44A0E" w:rsidP="006C2889">
      <w:pPr>
        <w:pStyle w:val="Titleofabstract"/>
        <w:spacing w:line="276" w:lineRule="auto"/>
        <w:jc w:val="both"/>
        <w:rPr>
          <w:b w:val="0"/>
          <w:sz w:val="24"/>
          <w:szCs w:val="24"/>
          <w:lang w:val="en-GB"/>
        </w:rPr>
      </w:pPr>
      <w:r w:rsidRPr="008508E5">
        <w:rPr>
          <w:b w:val="0"/>
          <w:sz w:val="24"/>
          <w:szCs w:val="24"/>
          <w:lang w:val="en-GB"/>
        </w:rPr>
        <w:t>Economou D. (1997): “The planning system and rural land use control in Greece: A European perspective”, European Planning Studies, Routledge.</w:t>
      </w:r>
    </w:p>
    <w:p w:rsidR="00E0557E" w:rsidRPr="008508E5" w:rsidRDefault="00E0557E" w:rsidP="006C2889">
      <w:pPr>
        <w:pStyle w:val="Titleofabstract"/>
        <w:spacing w:line="276" w:lineRule="auto"/>
        <w:jc w:val="both"/>
        <w:rPr>
          <w:b w:val="0"/>
          <w:sz w:val="24"/>
          <w:szCs w:val="24"/>
        </w:rPr>
      </w:pPr>
      <w:proofErr w:type="spellStart"/>
      <w:r w:rsidRPr="008508E5">
        <w:rPr>
          <w:b w:val="0"/>
          <w:sz w:val="24"/>
          <w:szCs w:val="24"/>
          <w:lang w:val="en-GB"/>
        </w:rPr>
        <w:t>Emmanouel</w:t>
      </w:r>
      <w:proofErr w:type="spellEnd"/>
      <w:r w:rsidRPr="008508E5">
        <w:rPr>
          <w:b w:val="0"/>
          <w:sz w:val="24"/>
          <w:szCs w:val="24"/>
        </w:rPr>
        <w:t xml:space="preserve"> </w:t>
      </w:r>
      <w:r w:rsidRPr="008508E5">
        <w:rPr>
          <w:b w:val="0"/>
          <w:sz w:val="24"/>
          <w:szCs w:val="24"/>
          <w:lang w:val="en-GB"/>
        </w:rPr>
        <w:t>D</w:t>
      </w:r>
      <w:r w:rsidRPr="008508E5">
        <w:rPr>
          <w:b w:val="0"/>
          <w:sz w:val="24"/>
          <w:szCs w:val="24"/>
        </w:rPr>
        <w:t>. (1996): “</w:t>
      </w:r>
      <w:r w:rsidRPr="008508E5">
        <w:rPr>
          <w:b w:val="0"/>
          <w:sz w:val="24"/>
          <w:szCs w:val="24"/>
          <w:lang w:val="en-GB"/>
        </w:rPr>
        <w:t>Low</w:t>
      </w:r>
      <w:r w:rsidRPr="008508E5">
        <w:rPr>
          <w:b w:val="0"/>
          <w:sz w:val="24"/>
          <w:szCs w:val="24"/>
        </w:rPr>
        <w:t xml:space="preserve"> </w:t>
      </w:r>
      <w:r w:rsidRPr="008508E5">
        <w:rPr>
          <w:b w:val="0"/>
          <w:sz w:val="24"/>
          <w:szCs w:val="24"/>
          <w:lang w:val="en-GB"/>
        </w:rPr>
        <w:t>income</w:t>
      </w:r>
      <w:r w:rsidRPr="008508E5">
        <w:rPr>
          <w:b w:val="0"/>
          <w:sz w:val="24"/>
          <w:szCs w:val="24"/>
        </w:rPr>
        <w:t xml:space="preserve"> </w:t>
      </w:r>
      <w:r w:rsidRPr="008508E5">
        <w:rPr>
          <w:b w:val="0"/>
          <w:sz w:val="24"/>
          <w:szCs w:val="24"/>
          <w:lang w:val="en-GB"/>
        </w:rPr>
        <w:t>housing</w:t>
      </w:r>
      <w:r w:rsidRPr="008508E5">
        <w:rPr>
          <w:b w:val="0"/>
          <w:sz w:val="24"/>
          <w:szCs w:val="24"/>
        </w:rPr>
        <w:t xml:space="preserve"> </w:t>
      </w:r>
      <w:r w:rsidRPr="008508E5">
        <w:rPr>
          <w:b w:val="0"/>
          <w:sz w:val="24"/>
          <w:szCs w:val="24"/>
          <w:lang w:val="en-GB"/>
        </w:rPr>
        <w:t>in</w:t>
      </w:r>
      <w:r w:rsidRPr="008508E5">
        <w:rPr>
          <w:b w:val="0"/>
          <w:sz w:val="24"/>
          <w:szCs w:val="24"/>
        </w:rPr>
        <w:t xml:space="preserve"> </w:t>
      </w:r>
      <w:r w:rsidRPr="008508E5">
        <w:rPr>
          <w:b w:val="0"/>
          <w:sz w:val="24"/>
          <w:szCs w:val="24"/>
          <w:lang w:val="en-GB"/>
        </w:rPr>
        <w:t>Greece</w:t>
      </w:r>
      <w:r w:rsidR="004B0C0A" w:rsidRPr="008508E5">
        <w:rPr>
          <w:b w:val="0"/>
          <w:sz w:val="24"/>
          <w:szCs w:val="24"/>
        </w:rPr>
        <w:t>”, (</w:t>
      </w:r>
      <w:r w:rsidR="004B0C0A" w:rsidRPr="008508E5">
        <w:rPr>
          <w:b w:val="0"/>
          <w:sz w:val="24"/>
          <w:szCs w:val="24"/>
          <w:lang w:val="el-GR"/>
        </w:rPr>
        <w:t>Η</w:t>
      </w:r>
      <w:r w:rsidR="004B0C0A" w:rsidRPr="008508E5">
        <w:rPr>
          <w:b w:val="0"/>
          <w:sz w:val="24"/>
          <w:szCs w:val="24"/>
        </w:rPr>
        <w:t xml:space="preserve"> </w:t>
      </w:r>
      <w:r w:rsidR="004B0C0A" w:rsidRPr="008508E5">
        <w:rPr>
          <w:b w:val="0"/>
          <w:sz w:val="24"/>
          <w:szCs w:val="24"/>
          <w:lang w:val="el-GR"/>
        </w:rPr>
        <w:t>στέγαση</w:t>
      </w:r>
      <w:r w:rsidR="004B0C0A" w:rsidRPr="008508E5">
        <w:rPr>
          <w:b w:val="0"/>
          <w:sz w:val="24"/>
          <w:szCs w:val="24"/>
        </w:rPr>
        <w:t xml:space="preserve"> </w:t>
      </w:r>
      <w:r w:rsidR="004B0C0A" w:rsidRPr="008508E5">
        <w:rPr>
          <w:b w:val="0"/>
          <w:sz w:val="24"/>
          <w:szCs w:val="24"/>
          <w:lang w:val="el-GR"/>
        </w:rPr>
        <w:t>των</w:t>
      </w:r>
      <w:r w:rsidR="004B0C0A" w:rsidRPr="008508E5">
        <w:rPr>
          <w:b w:val="0"/>
          <w:sz w:val="24"/>
          <w:szCs w:val="24"/>
        </w:rPr>
        <w:t xml:space="preserve"> </w:t>
      </w:r>
      <w:r w:rsidR="004B0C0A" w:rsidRPr="008508E5">
        <w:rPr>
          <w:b w:val="0"/>
          <w:sz w:val="24"/>
          <w:szCs w:val="24"/>
          <w:lang w:val="el-GR"/>
        </w:rPr>
        <w:t>χαμηλών</w:t>
      </w:r>
      <w:r w:rsidR="004B0C0A" w:rsidRPr="008508E5">
        <w:rPr>
          <w:b w:val="0"/>
          <w:sz w:val="24"/>
          <w:szCs w:val="24"/>
        </w:rPr>
        <w:t xml:space="preserve"> </w:t>
      </w:r>
      <w:r w:rsidR="004B0C0A" w:rsidRPr="008508E5">
        <w:rPr>
          <w:b w:val="0"/>
          <w:sz w:val="24"/>
          <w:szCs w:val="24"/>
          <w:lang w:val="el-GR"/>
        </w:rPr>
        <w:t>εισοδημάτων</w:t>
      </w:r>
      <w:r w:rsidR="004B0C0A" w:rsidRPr="008508E5">
        <w:rPr>
          <w:b w:val="0"/>
          <w:sz w:val="24"/>
          <w:szCs w:val="24"/>
        </w:rPr>
        <w:t xml:space="preserve"> </w:t>
      </w:r>
      <w:r w:rsidR="004B0C0A" w:rsidRPr="008508E5">
        <w:rPr>
          <w:b w:val="0"/>
          <w:sz w:val="24"/>
          <w:szCs w:val="24"/>
          <w:lang w:val="el-GR"/>
        </w:rPr>
        <w:t>στην</w:t>
      </w:r>
      <w:r w:rsidR="004B0C0A" w:rsidRPr="008508E5">
        <w:rPr>
          <w:b w:val="0"/>
          <w:sz w:val="24"/>
          <w:szCs w:val="24"/>
        </w:rPr>
        <w:t xml:space="preserve"> </w:t>
      </w:r>
      <w:r w:rsidR="004B0C0A" w:rsidRPr="008508E5">
        <w:rPr>
          <w:b w:val="0"/>
          <w:sz w:val="24"/>
          <w:szCs w:val="24"/>
          <w:lang w:val="el-GR"/>
        </w:rPr>
        <w:t>Ελλάδα</w:t>
      </w:r>
      <w:r w:rsidR="004B0C0A" w:rsidRPr="008508E5">
        <w:rPr>
          <w:b w:val="0"/>
          <w:sz w:val="24"/>
          <w:szCs w:val="24"/>
        </w:rPr>
        <w:t xml:space="preserve">), </w:t>
      </w:r>
      <w:r w:rsidR="004B0C0A" w:rsidRPr="008508E5">
        <w:rPr>
          <w:b w:val="0"/>
          <w:sz w:val="24"/>
          <w:szCs w:val="24"/>
          <w:lang w:val="el-GR"/>
        </w:rPr>
        <w:t>ΔΕΠΟΣ</w:t>
      </w:r>
      <w:r w:rsidR="004B0C0A" w:rsidRPr="008508E5">
        <w:rPr>
          <w:b w:val="0"/>
          <w:sz w:val="24"/>
          <w:szCs w:val="24"/>
        </w:rPr>
        <w:t xml:space="preserve"> publications, Athens.</w:t>
      </w:r>
    </w:p>
    <w:p w:rsidR="002B78DE" w:rsidRPr="008508E5" w:rsidRDefault="002B78DE" w:rsidP="006C2889">
      <w:pPr>
        <w:pStyle w:val="Titleofabstract"/>
        <w:spacing w:line="276" w:lineRule="auto"/>
        <w:jc w:val="both"/>
        <w:rPr>
          <w:b w:val="0"/>
          <w:sz w:val="24"/>
          <w:szCs w:val="24"/>
        </w:rPr>
      </w:pPr>
      <w:proofErr w:type="spellStart"/>
      <w:r w:rsidRPr="008508E5">
        <w:rPr>
          <w:b w:val="0"/>
          <w:sz w:val="24"/>
          <w:szCs w:val="24"/>
        </w:rPr>
        <w:t>Getimis</w:t>
      </w:r>
      <w:proofErr w:type="spellEnd"/>
      <w:r w:rsidRPr="008508E5">
        <w:rPr>
          <w:b w:val="0"/>
          <w:sz w:val="24"/>
          <w:szCs w:val="24"/>
        </w:rPr>
        <w:t xml:space="preserve"> P., </w:t>
      </w:r>
      <w:proofErr w:type="spellStart"/>
      <w:r w:rsidRPr="008508E5">
        <w:rPr>
          <w:b w:val="0"/>
          <w:sz w:val="24"/>
          <w:szCs w:val="24"/>
        </w:rPr>
        <w:t>Kafkalas</w:t>
      </w:r>
      <w:proofErr w:type="spellEnd"/>
      <w:r w:rsidRPr="008508E5">
        <w:rPr>
          <w:b w:val="0"/>
          <w:sz w:val="24"/>
          <w:szCs w:val="24"/>
        </w:rPr>
        <w:t xml:space="preserve"> G., </w:t>
      </w:r>
      <w:proofErr w:type="spellStart"/>
      <w:r w:rsidRPr="008508E5">
        <w:rPr>
          <w:b w:val="0"/>
          <w:sz w:val="24"/>
          <w:szCs w:val="24"/>
        </w:rPr>
        <w:t>Maraveyias</w:t>
      </w:r>
      <w:proofErr w:type="spellEnd"/>
      <w:r w:rsidRPr="008508E5">
        <w:rPr>
          <w:b w:val="0"/>
          <w:sz w:val="24"/>
          <w:szCs w:val="24"/>
        </w:rPr>
        <w:t xml:space="preserve"> N. (1994): “Urban and Regional Development: Theory – Analysis and Policy”, (</w:t>
      </w:r>
      <w:r w:rsidRPr="008508E5">
        <w:rPr>
          <w:b w:val="0"/>
          <w:sz w:val="24"/>
          <w:szCs w:val="24"/>
          <w:lang w:val="el-GR"/>
        </w:rPr>
        <w:t>Αστική</w:t>
      </w:r>
      <w:r w:rsidRPr="008508E5">
        <w:rPr>
          <w:b w:val="0"/>
          <w:sz w:val="24"/>
          <w:szCs w:val="24"/>
        </w:rPr>
        <w:t xml:space="preserve"> </w:t>
      </w:r>
      <w:r w:rsidRPr="008508E5">
        <w:rPr>
          <w:b w:val="0"/>
          <w:sz w:val="24"/>
          <w:szCs w:val="24"/>
          <w:lang w:val="el-GR"/>
        </w:rPr>
        <w:t>και</w:t>
      </w:r>
      <w:r w:rsidRPr="008508E5">
        <w:rPr>
          <w:b w:val="0"/>
          <w:sz w:val="24"/>
          <w:szCs w:val="24"/>
        </w:rPr>
        <w:t xml:space="preserve"> </w:t>
      </w:r>
      <w:r w:rsidRPr="008508E5">
        <w:rPr>
          <w:b w:val="0"/>
          <w:sz w:val="24"/>
          <w:szCs w:val="24"/>
          <w:lang w:val="el-GR"/>
        </w:rPr>
        <w:t>Περιφερειακή</w:t>
      </w:r>
      <w:r w:rsidRPr="008508E5">
        <w:rPr>
          <w:b w:val="0"/>
          <w:sz w:val="24"/>
          <w:szCs w:val="24"/>
        </w:rPr>
        <w:t xml:space="preserve"> </w:t>
      </w:r>
      <w:r w:rsidRPr="008508E5">
        <w:rPr>
          <w:b w:val="0"/>
          <w:sz w:val="24"/>
          <w:szCs w:val="24"/>
          <w:lang w:val="el-GR"/>
        </w:rPr>
        <w:t>Ανάπτυξη</w:t>
      </w:r>
      <w:r w:rsidRPr="008508E5">
        <w:rPr>
          <w:b w:val="0"/>
          <w:sz w:val="24"/>
          <w:szCs w:val="24"/>
        </w:rPr>
        <w:t xml:space="preserve">: </w:t>
      </w:r>
      <w:r w:rsidRPr="008508E5">
        <w:rPr>
          <w:b w:val="0"/>
          <w:sz w:val="24"/>
          <w:szCs w:val="24"/>
          <w:lang w:val="el-GR"/>
        </w:rPr>
        <w:t>Θεωρία</w:t>
      </w:r>
      <w:r w:rsidRPr="008508E5">
        <w:rPr>
          <w:b w:val="0"/>
          <w:sz w:val="24"/>
          <w:szCs w:val="24"/>
        </w:rPr>
        <w:t xml:space="preserve"> – </w:t>
      </w:r>
      <w:r w:rsidRPr="008508E5">
        <w:rPr>
          <w:b w:val="0"/>
          <w:sz w:val="24"/>
          <w:szCs w:val="24"/>
          <w:lang w:val="el-GR"/>
        </w:rPr>
        <w:t>Ανάλυση</w:t>
      </w:r>
      <w:r w:rsidRPr="008508E5">
        <w:rPr>
          <w:b w:val="0"/>
          <w:sz w:val="24"/>
          <w:szCs w:val="24"/>
        </w:rPr>
        <w:t xml:space="preserve"> </w:t>
      </w:r>
      <w:r w:rsidRPr="008508E5">
        <w:rPr>
          <w:b w:val="0"/>
          <w:sz w:val="24"/>
          <w:szCs w:val="24"/>
          <w:lang w:val="el-GR"/>
        </w:rPr>
        <w:t>και</w:t>
      </w:r>
      <w:r w:rsidRPr="008508E5">
        <w:rPr>
          <w:b w:val="0"/>
          <w:sz w:val="24"/>
          <w:szCs w:val="24"/>
        </w:rPr>
        <w:t xml:space="preserve"> </w:t>
      </w:r>
      <w:r w:rsidRPr="008508E5">
        <w:rPr>
          <w:b w:val="0"/>
          <w:sz w:val="24"/>
          <w:szCs w:val="24"/>
          <w:lang w:val="el-GR"/>
        </w:rPr>
        <w:t>Πολιτική</w:t>
      </w:r>
      <w:r w:rsidRPr="008508E5">
        <w:rPr>
          <w:b w:val="0"/>
          <w:sz w:val="24"/>
          <w:szCs w:val="24"/>
        </w:rPr>
        <w:t xml:space="preserve">), </w:t>
      </w:r>
      <w:proofErr w:type="spellStart"/>
      <w:r w:rsidRPr="008508E5">
        <w:rPr>
          <w:b w:val="0"/>
          <w:sz w:val="24"/>
          <w:szCs w:val="24"/>
        </w:rPr>
        <w:t>Themelio</w:t>
      </w:r>
      <w:proofErr w:type="spellEnd"/>
      <w:r w:rsidRPr="008508E5">
        <w:rPr>
          <w:b w:val="0"/>
          <w:sz w:val="24"/>
          <w:szCs w:val="24"/>
        </w:rPr>
        <w:t xml:space="preserve"> publications, Athens.</w:t>
      </w:r>
    </w:p>
    <w:p w:rsidR="00414550" w:rsidRPr="008508E5" w:rsidRDefault="00414550" w:rsidP="006C2889">
      <w:pPr>
        <w:spacing w:after="240" w:line="276" w:lineRule="auto"/>
        <w:jc w:val="both"/>
        <w:rPr>
          <w:lang w:val="el-GR" w:eastAsia="el-GR"/>
        </w:rPr>
      </w:pPr>
      <w:proofErr w:type="spellStart"/>
      <w:r w:rsidRPr="008508E5">
        <w:rPr>
          <w:lang w:val="en-US" w:eastAsia="el-GR"/>
        </w:rPr>
        <w:t>Gogos</w:t>
      </w:r>
      <w:proofErr w:type="spellEnd"/>
      <w:r w:rsidRPr="008508E5">
        <w:rPr>
          <w:lang w:val="en-US" w:eastAsia="el-GR"/>
        </w:rPr>
        <w:t xml:space="preserve"> K. (2009</w:t>
      </w:r>
      <w:r w:rsidR="00AB5509" w:rsidRPr="008508E5">
        <w:rPr>
          <w:lang w:val="en-US" w:eastAsia="el-GR"/>
        </w:rPr>
        <w:t>):</w:t>
      </w:r>
      <w:r w:rsidRPr="008508E5">
        <w:rPr>
          <w:lang w:eastAsia="el-GR"/>
        </w:rPr>
        <w:t xml:space="preserve"> </w:t>
      </w:r>
      <w:r w:rsidR="006A37ED" w:rsidRPr="008508E5">
        <w:rPr>
          <w:lang w:eastAsia="el-GR"/>
        </w:rPr>
        <w:t>“</w:t>
      </w:r>
      <w:r w:rsidRPr="008508E5">
        <w:rPr>
          <w:lang w:val="en-US" w:eastAsia="el-GR"/>
        </w:rPr>
        <w:t xml:space="preserve">Constitutional problems of legalization of illegal constructions. </w:t>
      </w:r>
      <w:proofErr w:type="gramStart"/>
      <w:r w:rsidRPr="008508E5">
        <w:rPr>
          <w:lang w:val="en-US" w:eastAsia="el-GR"/>
        </w:rPr>
        <w:t>Thoughts</w:t>
      </w:r>
      <w:r w:rsidRPr="008508E5">
        <w:rPr>
          <w:lang w:val="el-GR" w:eastAsia="el-GR"/>
        </w:rPr>
        <w:t xml:space="preserve"> </w:t>
      </w:r>
      <w:r w:rsidRPr="008508E5">
        <w:rPr>
          <w:lang w:val="en-US" w:eastAsia="el-GR"/>
        </w:rPr>
        <w:t>of</w:t>
      </w:r>
      <w:r w:rsidRPr="008508E5">
        <w:rPr>
          <w:lang w:val="el-GR" w:eastAsia="el-GR"/>
        </w:rPr>
        <w:t xml:space="preserve"> </w:t>
      </w:r>
      <w:r w:rsidRPr="008508E5">
        <w:rPr>
          <w:lang w:val="en-US" w:eastAsia="el-GR"/>
        </w:rPr>
        <w:t>the</w:t>
      </w:r>
      <w:r w:rsidRPr="008508E5">
        <w:rPr>
          <w:lang w:val="el-GR" w:eastAsia="el-GR"/>
        </w:rPr>
        <w:t xml:space="preserve"> </w:t>
      </w:r>
      <w:r w:rsidRPr="008508E5">
        <w:rPr>
          <w:lang w:val="en-US" w:eastAsia="el-GR"/>
        </w:rPr>
        <w:t>constructions</w:t>
      </w:r>
      <w:r w:rsidRPr="008508E5">
        <w:rPr>
          <w:lang w:val="el-GR" w:eastAsia="el-GR"/>
        </w:rPr>
        <w:t xml:space="preserve"> </w:t>
      </w:r>
      <w:r w:rsidRPr="008508E5">
        <w:rPr>
          <w:lang w:val="en-US" w:eastAsia="el-GR"/>
        </w:rPr>
        <w:t>of</w:t>
      </w:r>
      <w:r w:rsidRPr="008508E5">
        <w:rPr>
          <w:lang w:val="el-GR" w:eastAsia="el-GR"/>
        </w:rPr>
        <w:t xml:space="preserve"> </w:t>
      </w:r>
      <w:r w:rsidRPr="008508E5">
        <w:rPr>
          <w:lang w:val="en-US" w:eastAsia="el-GR"/>
        </w:rPr>
        <w:t>patios</w:t>
      </w:r>
      <w:r w:rsidR="006A37ED" w:rsidRPr="008508E5">
        <w:rPr>
          <w:lang w:val="el-GR" w:eastAsia="el-GR"/>
        </w:rPr>
        <w:t>”</w:t>
      </w:r>
      <w:r w:rsidRPr="008508E5">
        <w:rPr>
          <w:lang w:val="el-GR" w:eastAsia="el-GR"/>
        </w:rPr>
        <w:t>,</w:t>
      </w:r>
      <w:r w:rsidR="004B0C0A" w:rsidRPr="008508E5">
        <w:rPr>
          <w:lang w:val="el-GR" w:eastAsia="el-GR"/>
        </w:rPr>
        <w:t xml:space="preserve"> (Συνταγματικά προβλήματα νομιμοποίησης αυθαίρετων κατασκευών.</w:t>
      </w:r>
      <w:proofErr w:type="gramEnd"/>
      <w:r w:rsidR="004B0C0A" w:rsidRPr="008508E5">
        <w:rPr>
          <w:lang w:val="el-GR" w:eastAsia="el-GR"/>
        </w:rPr>
        <w:t xml:space="preserve"> Σκέψεις για την κατασκευή </w:t>
      </w:r>
      <w:proofErr w:type="spellStart"/>
      <w:r w:rsidR="004B0C0A" w:rsidRPr="008508E5">
        <w:rPr>
          <w:lang w:val="el-GR" w:eastAsia="el-GR"/>
        </w:rPr>
        <w:t>ημιυπαίθριων</w:t>
      </w:r>
      <w:proofErr w:type="spellEnd"/>
      <w:r w:rsidR="004B0C0A" w:rsidRPr="008508E5">
        <w:rPr>
          <w:lang w:val="el-GR" w:eastAsia="el-GR"/>
        </w:rPr>
        <w:t xml:space="preserve"> χώρων),</w:t>
      </w:r>
      <w:r w:rsidRPr="008508E5">
        <w:rPr>
          <w:lang w:val="el-GR" w:eastAsia="el-GR"/>
        </w:rPr>
        <w:t xml:space="preserve"> </w:t>
      </w:r>
      <w:hyperlink r:id="rId7" w:history="1">
        <w:r w:rsidR="00C44A0E" w:rsidRPr="008508E5">
          <w:rPr>
            <w:rStyle w:val="-"/>
            <w:color w:val="auto"/>
            <w:lang w:val="en-US" w:eastAsia="el-GR"/>
          </w:rPr>
          <w:t>www</w:t>
        </w:r>
        <w:r w:rsidR="00C44A0E" w:rsidRPr="008508E5">
          <w:rPr>
            <w:rStyle w:val="-"/>
            <w:color w:val="auto"/>
            <w:lang w:val="el-GR" w:eastAsia="el-GR"/>
          </w:rPr>
          <w:t>.</w:t>
        </w:r>
        <w:proofErr w:type="spellStart"/>
        <w:r w:rsidR="00C44A0E" w:rsidRPr="008508E5">
          <w:rPr>
            <w:rStyle w:val="-"/>
            <w:color w:val="auto"/>
            <w:lang w:val="en-US" w:eastAsia="el-GR"/>
          </w:rPr>
          <w:t>nomosphysis</w:t>
        </w:r>
        <w:proofErr w:type="spellEnd"/>
        <w:r w:rsidR="00C44A0E" w:rsidRPr="008508E5">
          <w:rPr>
            <w:rStyle w:val="-"/>
            <w:color w:val="auto"/>
            <w:lang w:val="el-GR" w:eastAsia="el-GR"/>
          </w:rPr>
          <w:t>.</w:t>
        </w:r>
        <w:r w:rsidR="00C44A0E" w:rsidRPr="008508E5">
          <w:rPr>
            <w:rStyle w:val="-"/>
            <w:color w:val="auto"/>
            <w:lang w:val="en-US" w:eastAsia="el-GR"/>
          </w:rPr>
          <w:t>org</w:t>
        </w:r>
        <w:r w:rsidR="00C44A0E" w:rsidRPr="008508E5">
          <w:rPr>
            <w:rStyle w:val="-"/>
            <w:color w:val="auto"/>
            <w:lang w:val="el-GR" w:eastAsia="el-GR"/>
          </w:rPr>
          <w:t>.</w:t>
        </w:r>
        <w:r w:rsidR="00C44A0E" w:rsidRPr="008508E5">
          <w:rPr>
            <w:rStyle w:val="-"/>
            <w:color w:val="auto"/>
            <w:lang w:val="en-US" w:eastAsia="el-GR"/>
          </w:rPr>
          <w:t>gr</w:t>
        </w:r>
        <w:r w:rsidR="00C44A0E" w:rsidRPr="008508E5">
          <w:rPr>
            <w:rStyle w:val="-"/>
            <w:color w:val="auto"/>
            <w:lang w:val="el-GR" w:eastAsia="el-GR"/>
          </w:rPr>
          <w:t>/</w:t>
        </w:r>
        <w:r w:rsidR="00C44A0E" w:rsidRPr="008508E5">
          <w:rPr>
            <w:rStyle w:val="-"/>
            <w:color w:val="auto"/>
            <w:lang w:val="en-US" w:eastAsia="el-GR"/>
          </w:rPr>
          <w:t>articles</w:t>
        </w:r>
      </w:hyperlink>
      <w:r w:rsidRPr="008508E5">
        <w:rPr>
          <w:lang w:val="el-GR" w:eastAsia="el-GR"/>
        </w:rPr>
        <w:t xml:space="preserve">. </w:t>
      </w:r>
    </w:p>
    <w:p w:rsidR="00E0557E" w:rsidRPr="008508E5" w:rsidRDefault="00E0557E" w:rsidP="006C2889">
      <w:pPr>
        <w:spacing w:after="240" w:line="276" w:lineRule="auto"/>
        <w:jc w:val="both"/>
        <w:rPr>
          <w:lang w:val="en-US" w:eastAsia="el-GR"/>
        </w:rPr>
      </w:pPr>
      <w:proofErr w:type="spellStart"/>
      <w:r w:rsidRPr="008508E5">
        <w:rPr>
          <w:lang w:val="en-US" w:eastAsia="el-GR"/>
        </w:rPr>
        <w:t>Kalogirou</w:t>
      </w:r>
      <w:proofErr w:type="spellEnd"/>
      <w:r w:rsidRPr="008508E5">
        <w:rPr>
          <w:lang w:val="en-US" w:eastAsia="el-GR"/>
        </w:rPr>
        <w:t xml:space="preserve"> N. (1979): “The housing problem” (</w:t>
      </w:r>
      <w:r w:rsidRPr="008508E5">
        <w:rPr>
          <w:lang w:val="el-GR" w:eastAsia="el-GR"/>
        </w:rPr>
        <w:t>Το</w:t>
      </w:r>
      <w:r w:rsidRPr="008508E5">
        <w:rPr>
          <w:lang w:val="en-US" w:eastAsia="el-GR"/>
        </w:rPr>
        <w:t xml:space="preserve"> </w:t>
      </w:r>
      <w:r w:rsidRPr="008508E5">
        <w:rPr>
          <w:lang w:val="el-GR" w:eastAsia="el-GR"/>
        </w:rPr>
        <w:t>πρόβλημα</w:t>
      </w:r>
      <w:r w:rsidRPr="008508E5">
        <w:rPr>
          <w:lang w:val="en-US" w:eastAsia="el-GR"/>
        </w:rPr>
        <w:t xml:space="preserve"> </w:t>
      </w:r>
      <w:r w:rsidRPr="008508E5">
        <w:rPr>
          <w:lang w:val="el-GR" w:eastAsia="el-GR"/>
        </w:rPr>
        <w:t>της</w:t>
      </w:r>
      <w:r w:rsidRPr="008508E5">
        <w:rPr>
          <w:lang w:val="en-US" w:eastAsia="el-GR"/>
        </w:rPr>
        <w:t xml:space="preserve"> </w:t>
      </w:r>
      <w:r w:rsidRPr="008508E5">
        <w:rPr>
          <w:lang w:val="el-GR" w:eastAsia="el-GR"/>
        </w:rPr>
        <w:t>κατοικίας</w:t>
      </w:r>
      <w:r w:rsidRPr="008508E5">
        <w:rPr>
          <w:lang w:val="en-US" w:eastAsia="el-GR"/>
        </w:rPr>
        <w:t xml:space="preserve">), in “Studies about housing in Greece”, edited by </w:t>
      </w:r>
      <w:proofErr w:type="spellStart"/>
      <w:r w:rsidRPr="008508E5">
        <w:rPr>
          <w:lang w:val="en-US" w:eastAsia="el-GR"/>
        </w:rPr>
        <w:t>Fatouros</w:t>
      </w:r>
      <w:proofErr w:type="spellEnd"/>
      <w:r w:rsidRPr="008508E5">
        <w:rPr>
          <w:lang w:val="en-US" w:eastAsia="el-GR"/>
        </w:rPr>
        <w:t xml:space="preserve"> D., </w:t>
      </w:r>
      <w:proofErr w:type="spellStart"/>
      <w:r w:rsidRPr="008508E5">
        <w:rPr>
          <w:lang w:val="en-US" w:eastAsia="el-GR"/>
        </w:rPr>
        <w:t>Paratiritis</w:t>
      </w:r>
      <w:proofErr w:type="spellEnd"/>
      <w:r w:rsidRPr="008508E5">
        <w:rPr>
          <w:lang w:val="en-US" w:eastAsia="el-GR"/>
        </w:rPr>
        <w:t>, Thessaloniki.</w:t>
      </w:r>
    </w:p>
    <w:p w:rsidR="006A37ED" w:rsidRPr="008508E5" w:rsidRDefault="006A37ED" w:rsidP="006C2889">
      <w:pPr>
        <w:spacing w:after="240" w:line="276" w:lineRule="auto"/>
        <w:jc w:val="both"/>
        <w:rPr>
          <w:lang w:val="en-US" w:eastAsia="el-GR"/>
        </w:rPr>
      </w:pPr>
      <w:r w:rsidRPr="008508E5">
        <w:rPr>
          <w:lang w:val="en-US" w:eastAsia="el-GR"/>
        </w:rPr>
        <w:t xml:space="preserve">Lalenis K. (2001): “Planning by Decree. </w:t>
      </w:r>
      <w:proofErr w:type="gramStart"/>
      <w:r w:rsidRPr="008508E5">
        <w:rPr>
          <w:lang w:val="en-US" w:eastAsia="el-GR"/>
        </w:rPr>
        <w:t>Incompatibilities of planning laws and planning policies in Greece, during the 20</w:t>
      </w:r>
      <w:r w:rsidRPr="008508E5">
        <w:rPr>
          <w:vertAlign w:val="superscript"/>
          <w:lang w:val="en-US" w:eastAsia="el-GR"/>
        </w:rPr>
        <w:t>th</w:t>
      </w:r>
      <w:r w:rsidRPr="008508E5">
        <w:rPr>
          <w:lang w:val="en-US" w:eastAsia="el-GR"/>
        </w:rPr>
        <w:t xml:space="preserve"> century.</w:t>
      </w:r>
      <w:proofErr w:type="gramEnd"/>
      <w:r w:rsidRPr="008508E5">
        <w:rPr>
          <w:lang w:val="en-US" w:eastAsia="el-GR"/>
        </w:rPr>
        <w:t xml:space="preserve"> </w:t>
      </w:r>
      <w:proofErr w:type="gramStart"/>
      <w:r w:rsidRPr="008508E5">
        <w:rPr>
          <w:lang w:val="en-US" w:eastAsia="el-GR"/>
        </w:rPr>
        <w:t>Analysis, perspectives”, paper presented at World Planning School Congress, Shanghai, July 2001.</w:t>
      </w:r>
      <w:proofErr w:type="gramEnd"/>
    </w:p>
    <w:p w:rsidR="00C44A0E" w:rsidRPr="008508E5" w:rsidRDefault="00C44A0E" w:rsidP="006C2889">
      <w:pPr>
        <w:spacing w:after="240" w:line="276" w:lineRule="auto"/>
        <w:jc w:val="both"/>
        <w:rPr>
          <w:lang w:val="en-US" w:eastAsia="el-GR"/>
        </w:rPr>
      </w:pPr>
      <w:r w:rsidRPr="008508E5">
        <w:rPr>
          <w:lang w:val="en-US" w:eastAsia="el-GR"/>
        </w:rPr>
        <w:t xml:space="preserve">Lalenis K. (2009): “Illegal construction in Greece: legislation, implementations”, presentation, </w:t>
      </w:r>
      <w:proofErr w:type="spellStart"/>
      <w:r w:rsidRPr="008508E5">
        <w:rPr>
          <w:lang w:val="en-US" w:eastAsia="el-GR"/>
        </w:rPr>
        <w:t>Technion</w:t>
      </w:r>
      <w:proofErr w:type="spellEnd"/>
      <w:r w:rsidRPr="008508E5">
        <w:rPr>
          <w:lang w:val="en-US" w:eastAsia="el-GR"/>
        </w:rPr>
        <w:t xml:space="preserve"> University, Haifa, Israel.</w:t>
      </w:r>
    </w:p>
    <w:p w:rsidR="004B0C0A" w:rsidRPr="008508E5" w:rsidRDefault="006A37ED" w:rsidP="006C2889">
      <w:pPr>
        <w:spacing w:after="240" w:line="276" w:lineRule="auto"/>
        <w:jc w:val="both"/>
        <w:rPr>
          <w:lang w:val="en-US" w:eastAsia="el-GR"/>
        </w:rPr>
      </w:pPr>
      <w:proofErr w:type="spellStart"/>
      <w:r w:rsidRPr="008508E5">
        <w:rPr>
          <w:lang w:val="en-US" w:eastAsia="el-GR"/>
        </w:rPr>
        <w:t>Leontidou</w:t>
      </w:r>
      <w:proofErr w:type="spellEnd"/>
      <w:r w:rsidRPr="008508E5">
        <w:rPr>
          <w:lang w:val="en-US" w:eastAsia="el-GR"/>
        </w:rPr>
        <w:t xml:space="preserve"> L. (1989): “</w:t>
      </w:r>
      <w:r w:rsidR="00E0557E" w:rsidRPr="008508E5">
        <w:rPr>
          <w:lang w:val="en-US" w:eastAsia="el-GR"/>
        </w:rPr>
        <w:t xml:space="preserve">Cities of Silence, urbanization by workers of Athens and </w:t>
      </w:r>
      <w:proofErr w:type="spellStart"/>
      <w:r w:rsidR="00E0557E" w:rsidRPr="008508E5">
        <w:rPr>
          <w:lang w:val="en-US" w:eastAsia="el-GR"/>
        </w:rPr>
        <w:t>Peiraeus</w:t>
      </w:r>
      <w:proofErr w:type="spellEnd"/>
      <w:r w:rsidR="00E0557E" w:rsidRPr="008508E5">
        <w:rPr>
          <w:lang w:val="en-US" w:eastAsia="el-GR"/>
        </w:rPr>
        <w:t>, 1909-1940” (</w:t>
      </w:r>
      <w:r w:rsidR="00E0557E" w:rsidRPr="008508E5">
        <w:rPr>
          <w:lang w:val="el-GR" w:eastAsia="el-GR"/>
        </w:rPr>
        <w:t>Πόλεις</w:t>
      </w:r>
      <w:r w:rsidR="00E0557E" w:rsidRPr="008508E5">
        <w:rPr>
          <w:lang w:val="en-US" w:eastAsia="el-GR"/>
        </w:rPr>
        <w:t xml:space="preserve"> </w:t>
      </w:r>
      <w:r w:rsidR="00E0557E" w:rsidRPr="008508E5">
        <w:rPr>
          <w:lang w:val="el-GR" w:eastAsia="el-GR"/>
        </w:rPr>
        <w:t>της</w:t>
      </w:r>
      <w:r w:rsidR="00E0557E" w:rsidRPr="008508E5">
        <w:rPr>
          <w:lang w:val="en-US" w:eastAsia="el-GR"/>
        </w:rPr>
        <w:t xml:space="preserve"> </w:t>
      </w:r>
      <w:r w:rsidR="00E0557E" w:rsidRPr="008508E5">
        <w:rPr>
          <w:lang w:val="el-GR" w:eastAsia="el-GR"/>
        </w:rPr>
        <w:t>Σιωπής</w:t>
      </w:r>
      <w:r w:rsidR="00E0557E" w:rsidRPr="008508E5">
        <w:rPr>
          <w:lang w:val="en-US" w:eastAsia="el-GR"/>
        </w:rPr>
        <w:t xml:space="preserve">, </w:t>
      </w:r>
      <w:r w:rsidR="00E0557E" w:rsidRPr="008508E5">
        <w:rPr>
          <w:lang w:val="el-GR" w:eastAsia="el-GR"/>
        </w:rPr>
        <w:t>ο</w:t>
      </w:r>
      <w:r w:rsidR="00E0557E" w:rsidRPr="008508E5">
        <w:rPr>
          <w:lang w:val="en-US" w:eastAsia="el-GR"/>
        </w:rPr>
        <w:t xml:space="preserve"> </w:t>
      </w:r>
      <w:r w:rsidR="00E0557E" w:rsidRPr="008508E5">
        <w:rPr>
          <w:lang w:val="el-GR" w:eastAsia="el-GR"/>
        </w:rPr>
        <w:t>εργατικός</w:t>
      </w:r>
      <w:r w:rsidR="00E0557E" w:rsidRPr="008508E5">
        <w:rPr>
          <w:lang w:val="en-US" w:eastAsia="el-GR"/>
        </w:rPr>
        <w:t xml:space="preserve"> </w:t>
      </w:r>
      <w:r w:rsidR="00E0557E" w:rsidRPr="008508E5">
        <w:rPr>
          <w:lang w:val="el-GR" w:eastAsia="el-GR"/>
        </w:rPr>
        <w:t>εποικισμός</w:t>
      </w:r>
      <w:r w:rsidR="00E0557E" w:rsidRPr="008508E5">
        <w:rPr>
          <w:lang w:val="en-US" w:eastAsia="el-GR"/>
        </w:rPr>
        <w:t xml:space="preserve"> </w:t>
      </w:r>
      <w:r w:rsidR="00E0557E" w:rsidRPr="008508E5">
        <w:rPr>
          <w:lang w:val="el-GR" w:eastAsia="el-GR"/>
        </w:rPr>
        <w:t>της</w:t>
      </w:r>
      <w:r w:rsidR="00E0557E" w:rsidRPr="008508E5">
        <w:rPr>
          <w:lang w:val="en-US" w:eastAsia="el-GR"/>
        </w:rPr>
        <w:t xml:space="preserve"> </w:t>
      </w:r>
      <w:r w:rsidR="00E0557E" w:rsidRPr="008508E5">
        <w:rPr>
          <w:lang w:val="el-GR" w:eastAsia="el-GR"/>
        </w:rPr>
        <w:t>Αθήνας</w:t>
      </w:r>
      <w:r w:rsidR="00E0557E" w:rsidRPr="008508E5">
        <w:rPr>
          <w:lang w:val="en-US" w:eastAsia="el-GR"/>
        </w:rPr>
        <w:t xml:space="preserve"> </w:t>
      </w:r>
      <w:r w:rsidR="00E0557E" w:rsidRPr="008508E5">
        <w:rPr>
          <w:lang w:val="el-GR" w:eastAsia="el-GR"/>
        </w:rPr>
        <w:t>και</w:t>
      </w:r>
      <w:r w:rsidR="00E0557E" w:rsidRPr="008508E5">
        <w:rPr>
          <w:lang w:val="en-US" w:eastAsia="el-GR"/>
        </w:rPr>
        <w:t xml:space="preserve"> </w:t>
      </w:r>
      <w:r w:rsidR="00E0557E" w:rsidRPr="008508E5">
        <w:rPr>
          <w:lang w:val="el-GR" w:eastAsia="el-GR"/>
        </w:rPr>
        <w:t>του</w:t>
      </w:r>
      <w:r w:rsidR="00E0557E" w:rsidRPr="008508E5">
        <w:rPr>
          <w:lang w:val="en-US" w:eastAsia="el-GR"/>
        </w:rPr>
        <w:t xml:space="preserve"> </w:t>
      </w:r>
      <w:r w:rsidR="00E0557E" w:rsidRPr="008508E5">
        <w:rPr>
          <w:lang w:val="el-GR" w:eastAsia="el-GR"/>
        </w:rPr>
        <w:t>Πειραιά</w:t>
      </w:r>
      <w:r w:rsidR="00E0557E" w:rsidRPr="008508E5">
        <w:rPr>
          <w:lang w:val="en-US" w:eastAsia="el-GR"/>
        </w:rPr>
        <w:t>, 1909-1940), Cultural and Technological Foundation ETBA, Athens.</w:t>
      </w:r>
    </w:p>
    <w:p w:rsidR="002B78DE" w:rsidRPr="008508E5" w:rsidRDefault="002B78DE" w:rsidP="006C2889">
      <w:pPr>
        <w:spacing w:after="240" w:line="276" w:lineRule="auto"/>
        <w:jc w:val="both"/>
        <w:rPr>
          <w:lang w:val="en-US" w:eastAsia="el-GR"/>
        </w:rPr>
      </w:pPr>
      <w:proofErr w:type="spellStart"/>
      <w:r w:rsidRPr="008508E5">
        <w:rPr>
          <w:lang w:val="en-US" w:eastAsia="el-GR"/>
        </w:rPr>
        <w:t>Linardatos</w:t>
      </w:r>
      <w:proofErr w:type="spellEnd"/>
      <w:r w:rsidRPr="008508E5">
        <w:rPr>
          <w:lang w:val="en-US" w:eastAsia="el-GR"/>
        </w:rPr>
        <w:t xml:space="preserve"> S. (1978): “The 1958 Greek Elections: a Reassessment”, triceratops.brynmawr.edu.</w:t>
      </w:r>
    </w:p>
    <w:p w:rsidR="004B0C0A" w:rsidRPr="008508E5" w:rsidRDefault="00414550" w:rsidP="006C2889">
      <w:pPr>
        <w:spacing w:after="240" w:line="276" w:lineRule="auto"/>
        <w:jc w:val="both"/>
        <w:rPr>
          <w:lang w:val="en-US" w:eastAsia="el-GR"/>
        </w:rPr>
      </w:pPr>
      <w:r w:rsidRPr="008508E5">
        <w:rPr>
          <w:bCs/>
          <w:lang w:eastAsia="el-GR"/>
        </w:rPr>
        <w:lastRenderedPageBreak/>
        <w:t>Müller Y., Lješković S. (2007)</w:t>
      </w:r>
      <w:proofErr w:type="gramStart"/>
      <w:r w:rsidRPr="008508E5">
        <w:rPr>
          <w:bCs/>
          <w:lang w:eastAsia="el-GR"/>
        </w:rPr>
        <w:t>: ”</w:t>
      </w:r>
      <w:proofErr w:type="gramEnd"/>
      <w:r w:rsidRPr="008508E5">
        <w:rPr>
          <w:bCs/>
          <w:lang w:eastAsia="el-GR"/>
        </w:rPr>
        <w:t>Illegal construction in Montenegro”, Library.tee.gr</w:t>
      </w:r>
    </w:p>
    <w:p w:rsidR="004B0C0A" w:rsidRPr="008508E5" w:rsidRDefault="00C44A0E" w:rsidP="006C2889">
      <w:pPr>
        <w:spacing w:after="240" w:line="276" w:lineRule="auto"/>
        <w:jc w:val="both"/>
        <w:rPr>
          <w:lang w:val="en-US" w:eastAsia="el-GR"/>
        </w:rPr>
      </w:pPr>
      <w:proofErr w:type="spellStart"/>
      <w:r w:rsidRPr="008508E5">
        <w:rPr>
          <w:bCs/>
          <w:lang w:eastAsia="el-GR"/>
        </w:rPr>
        <w:t>Rizos</w:t>
      </w:r>
      <w:proofErr w:type="spellEnd"/>
      <w:r w:rsidRPr="008508E5">
        <w:rPr>
          <w:bCs/>
          <w:lang w:val="en-US" w:eastAsia="el-GR"/>
        </w:rPr>
        <w:t xml:space="preserve"> </w:t>
      </w:r>
      <w:r w:rsidRPr="008508E5">
        <w:rPr>
          <w:bCs/>
          <w:lang w:eastAsia="el-GR"/>
        </w:rPr>
        <w:t>S</w:t>
      </w:r>
      <w:r w:rsidRPr="008508E5">
        <w:rPr>
          <w:bCs/>
          <w:lang w:val="en-US" w:eastAsia="el-GR"/>
        </w:rPr>
        <w:t xml:space="preserve">. (2006): </w:t>
      </w:r>
      <w:proofErr w:type="gramStart"/>
      <w:r w:rsidRPr="008508E5">
        <w:rPr>
          <w:bCs/>
          <w:lang w:val="en-US" w:eastAsia="el-GR"/>
        </w:rPr>
        <w:t xml:space="preserve">“  </w:t>
      </w:r>
      <w:r w:rsidRPr="008508E5">
        <w:rPr>
          <w:bCs/>
          <w:lang w:eastAsia="el-GR"/>
        </w:rPr>
        <w:t>Urban</w:t>
      </w:r>
      <w:proofErr w:type="gramEnd"/>
      <w:r w:rsidRPr="008508E5">
        <w:rPr>
          <w:bCs/>
          <w:lang w:val="en-US" w:eastAsia="el-GR"/>
        </w:rPr>
        <w:t xml:space="preserve"> </w:t>
      </w:r>
      <w:r w:rsidRPr="008508E5">
        <w:rPr>
          <w:bCs/>
          <w:lang w:eastAsia="el-GR"/>
        </w:rPr>
        <w:t>Law</w:t>
      </w:r>
      <w:r w:rsidRPr="008508E5">
        <w:rPr>
          <w:bCs/>
          <w:lang w:val="en-US" w:eastAsia="el-GR"/>
        </w:rPr>
        <w:t xml:space="preserve"> </w:t>
      </w:r>
      <w:r w:rsidRPr="008508E5">
        <w:rPr>
          <w:bCs/>
          <w:lang w:eastAsia="el-GR"/>
        </w:rPr>
        <w:t>during</w:t>
      </w:r>
      <w:r w:rsidRPr="008508E5">
        <w:rPr>
          <w:bCs/>
          <w:lang w:val="en-US" w:eastAsia="el-GR"/>
        </w:rPr>
        <w:t xml:space="preserve"> </w:t>
      </w:r>
      <w:r w:rsidRPr="008508E5">
        <w:rPr>
          <w:bCs/>
          <w:lang w:eastAsia="el-GR"/>
        </w:rPr>
        <w:t>the</w:t>
      </w:r>
      <w:r w:rsidRPr="008508E5">
        <w:rPr>
          <w:bCs/>
          <w:lang w:val="en-US" w:eastAsia="el-GR"/>
        </w:rPr>
        <w:t xml:space="preserve"> </w:t>
      </w:r>
      <w:proofErr w:type="spellStart"/>
      <w:r w:rsidRPr="008508E5">
        <w:rPr>
          <w:bCs/>
          <w:lang w:eastAsia="el-GR"/>
        </w:rPr>
        <w:t>Venizelian</w:t>
      </w:r>
      <w:proofErr w:type="spellEnd"/>
      <w:r w:rsidRPr="008508E5">
        <w:rPr>
          <w:bCs/>
          <w:lang w:val="en-US" w:eastAsia="el-GR"/>
        </w:rPr>
        <w:t xml:space="preserve"> </w:t>
      </w:r>
      <w:r w:rsidRPr="008508E5">
        <w:rPr>
          <w:bCs/>
          <w:lang w:eastAsia="el-GR"/>
        </w:rPr>
        <w:t>period</w:t>
      </w:r>
      <w:r w:rsidRPr="008508E5">
        <w:rPr>
          <w:bCs/>
          <w:lang w:val="en-US" w:eastAsia="el-GR"/>
        </w:rPr>
        <w:t xml:space="preserve"> </w:t>
      </w:r>
      <w:r w:rsidRPr="008508E5">
        <w:rPr>
          <w:bCs/>
          <w:lang w:eastAsia="el-GR"/>
        </w:rPr>
        <w:t>and</w:t>
      </w:r>
      <w:r w:rsidRPr="008508E5">
        <w:rPr>
          <w:bCs/>
          <w:lang w:val="en-US" w:eastAsia="el-GR"/>
        </w:rPr>
        <w:t xml:space="preserve"> </w:t>
      </w:r>
      <w:r w:rsidRPr="008508E5">
        <w:rPr>
          <w:bCs/>
          <w:lang w:eastAsia="el-GR"/>
        </w:rPr>
        <w:t>its</w:t>
      </w:r>
      <w:r w:rsidRPr="008508E5">
        <w:rPr>
          <w:bCs/>
          <w:lang w:val="en-US" w:eastAsia="el-GR"/>
        </w:rPr>
        <w:t xml:space="preserve"> </w:t>
      </w:r>
      <w:r w:rsidRPr="008508E5">
        <w:rPr>
          <w:bCs/>
          <w:lang w:eastAsia="el-GR"/>
        </w:rPr>
        <w:t>modern</w:t>
      </w:r>
      <w:r w:rsidRPr="008508E5">
        <w:rPr>
          <w:bCs/>
          <w:lang w:val="en-US" w:eastAsia="el-GR"/>
        </w:rPr>
        <w:t xml:space="preserve"> </w:t>
      </w:r>
      <w:proofErr w:type="spellStart"/>
      <w:r w:rsidRPr="008508E5">
        <w:rPr>
          <w:bCs/>
          <w:lang w:eastAsia="el-GR"/>
        </w:rPr>
        <w:t>metalaxis</w:t>
      </w:r>
      <w:proofErr w:type="spellEnd"/>
      <w:r w:rsidRPr="008508E5">
        <w:rPr>
          <w:bCs/>
          <w:lang w:val="en-US" w:eastAsia="el-GR"/>
        </w:rPr>
        <w:t>’’</w:t>
      </w:r>
      <w:r w:rsidR="004B0C0A" w:rsidRPr="008508E5">
        <w:rPr>
          <w:bCs/>
          <w:lang w:val="en-US" w:eastAsia="el-GR"/>
        </w:rPr>
        <w:t>, (</w:t>
      </w:r>
      <w:r w:rsidR="004B0C0A" w:rsidRPr="008508E5">
        <w:rPr>
          <w:bCs/>
          <w:lang w:val="el-GR" w:eastAsia="el-GR"/>
        </w:rPr>
        <w:t>Πολεοδομική</w:t>
      </w:r>
      <w:r w:rsidR="004B0C0A" w:rsidRPr="008508E5">
        <w:rPr>
          <w:bCs/>
          <w:lang w:val="en-US" w:eastAsia="el-GR"/>
        </w:rPr>
        <w:t xml:space="preserve"> </w:t>
      </w:r>
      <w:r w:rsidR="004B0C0A" w:rsidRPr="008508E5">
        <w:rPr>
          <w:bCs/>
          <w:lang w:val="el-GR" w:eastAsia="el-GR"/>
        </w:rPr>
        <w:t>νομοθεσία</w:t>
      </w:r>
      <w:r w:rsidR="004B0C0A" w:rsidRPr="008508E5">
        <w:rPr>
          <w:bCs/>
          <w:lang w:val="en-US" w:eastAsia="el-GR"/>
        </w:rPr>
        <w:t xml:space="preserve"> </w:t>
      </w:r>
      <w:r w:rsidR="004B0C0A" w:rsidRPr="008508E5">
        <w:rPr>
          <w:bCs/>
          <w:lang w:val="el-GR" w:eastAsia="el-GR"/>
        </w:rPr>
        <w:t>κατά</w:t>
      </w:r>
      <w:r w:rsidR="004B0C0A" w:rsidRPr="008508E5">
        <w:rPr>
          <w:bCs/>
          <w:lang w:val="en-US" w:eastAsia="el-GR"/>
        </w:rPr>
        <w:t xml:space="preserve"> </w:t>
      </w:r>
      <w:r w:rsidR="004B0C0A" w:rsidRPr="008508E5">
        <w:rPr>
          <w:bCs/>
          <w:lang w:val="el-GR" w:eastAsia="el-GR"/>
        </w:rPr>
        <w:t>την</w:t>
      </w:r>
      <w:r w:rsidR="004B0C0A" w:rsidRPr="008508E5">
        <w:rPr>
          <w:bCs/>
          <w:lang w:val="en-US" w:eastAsia="el-GR"/>
        </w:rPr>
        <w:t xml:space="preserve"> </w:t>
      </w:r>
      <w:r w:rsidR="004B0C0A" w:rsidRPr="008508E5">
        <w:rPr>
          <w:bCs/>
          <w:lang w:val="el-GR" w:eastAsia="el-GR"/>
        </w:rPr>
        <w:t>περίοδο</w:t>
      </w:r>
      <w:r w:rsidR="004B0C0A" w:rsidRPr="008508E5">
        <w:rPr>
          <w:bCs/>
          <w:lang w:val="en-US" w:eastAsia="el-GR"/>
        </w:rPr>
        <w:t xml:space="preserve"> </w:t>
      </w:r>
      <w:r w:rsidR="004B0C0A" w:rsidRPr="008508E5">
        <w:rPr>
          <w:bCs/>
          <w:lang w:val="el-GR" w:eastAsia="el-GR"/>
        </w:rPr>
        <w:t>Βενιζέλου</w:t>
      </w:r>
      <w:r w:rsidR="004B0C0A" w:rsidRPr="008508E5">
        <w:rPr>
          <w:bCs/>
          <w:lang w:val="en-US" w:eastAsia="el-GR"/>
        </w:rPr>
        <w:t xml:space="preserve"> </w:t>
      </w:r>
      <w:r w:rsidR="004B0C0A" w:rsidRPr="008508E5">
        <w:rPr>
          <w:bCs/>
          <w:lang w:val="el-GR" w:eastAsia="el-GR"/>
        </w:rPr>
        <w:t>και</w:t>
      </w:r>
      <w:r w:rsidR="004B0C0A" w:rsidRPr="008508E5">
        <w:rPr>
          <w:bCs/>
          <w:lang w:val="en-US" w:eastAsia="el-GR"/>
        </w:rPr>
        <w:t xml:space="preserve"> </w:t>
      </w:r>
      <w:r w:rsidR="004B0C0A" w:rsidRPr="008508E5">
        <w:rPr>
          <w:bCs/>
          <w:lang w:val="el-GR" w:eastAsia="el-GR"/>
        </w:rPr>
        <w:t>η</w:t>
      </w:r>
      <w:r w:rsidR="004B0C0A" w:rsidRPr="008508E5">
        <w:rPr>
          <w:bCs/>
          <w:lang w:val="en-US" w:eastAsia="el-GR"/>
        </w:rPr>
        <w:t xml:space="preserve"> </w:t>
      </w:r>
      <w:r w:rsidR="004B0C0A" w:rsidRPr="008508E5">
        <w:rPr>
          <w:bCs/>
          <w:lang w:val="el-GR" w:eastAsia="el-GR"/>
        </w:rPr>
        <w:t>μοντέρνα</w:t>
      </w:r>
      <w:r w:rsidR="004B0C0A" w:rsidRPr="008508E5">
        <w:rPr>
          <w:bCs/>
          <w:lang w:val="en-US" w:eastAsia="el-GR"/>
        </w:rPr>
        <w:t xml:space="preserve"> </w:t>
      </w:r>
      <w:r w:rsidR="004B0C0A" w:rsidRPr="008508E5">
        <w:rPr>
          <w:bCs/>
          <w:lang w:val="el-GR" w:eastAsia="el-GR"/>
        </w:rPr>
        <w:t>μετάλλαξή</w:t>
      </w:r>
      <w:r w:rsidR="004B0C0A" w:rsidRPr="008508E5">
        <w:rPr>
          <w:bCs/>
          <w:lang w:val="en-US" w:eastAsia="el-GR"/>
        </w:rPr>
        <w:t xml:space="preserve"> </w:t>
      </w:r>
      <w:r w:rsidR="004B0C0A" w:rsidRPr="008508E5">
        <w:rPr>
          <w:bCs/>
          <w:lang w:val="el-GR" w:eastAsia="el-GR"/>
        </w:rPr>
        <w:t>της</w:t>
      </w:r>
      <w:r w:rsidR="004B0C0A" w:rsidRPr="008508E5">
        <w:rPr>
          <w:bCs/>
          <w:lang w:val="en-US" w:eastAsia="el-GR"/>
        </w:rPr>
        <w:t>)</w:t>
      </w:r>
      <w:r w:rsidRPr="008508E5">
        <w:rPr>
          <w:bCs/>
          <w:lang w:val="en-US" w:eastAsia="el-GR"/>
        </w:rPr>
        <w:t xml:space="preserve"> </w:t>
      </w:r>
      <w:r w:rsidRPr="008508E5">
        <w:rPr>
          <w:bCs/>
          <w:lang w:eastAsia="el-GR"/>
        </w:rPr>
        <w:t>Law</w:t>
      </w:r>
      <w:r w:rsidRPr="008508E5">
        <w:rPr>
          <w:bCs/>
          <w:lang w:val="en-US" w:eastAsia="el-GR"/>
        </w:rPr>
        <w:t xml:space="preserve"> </w:t>
      </w:r>
      <w:r w:rsidRPr="008508E5">
        <w:rPr>
          <w:bCs/>
          <w:lang w:eastAsia="el-GR"/>
        </w:rPr>
        <w:t>and</w:t>
      </w:r>
      <w:r w:rsidRPr="008508E5">
        <w:rPr>
          <w:bCs/>
          <w:lang w:val="en-US" w:eastAsia="el-GR"/>
        </w:rPr>
        <w:t xml:space="preserve"> </w:t>
      </w:r>
      <w:r w:rsidRPr="008508E5">
        <w:rPr>
          <w:bCs/>
          <w:lang w:eastAsia="el-GR"/>
        </w:rPr>
        <w:t>Environment</w:t>
      </w:r>
      <w:r w:rsidR="004B0C0A" w:rsidRPr="008508E5">
        <w:rPr>
          <w:bCs/>
          <w:lang w:val="en-US" w:eastAsia="el-GR"/>
        </w:rPr>
        <w:t xml:space="preserve"> (</w:t>
      </w:r>
      <w:r w:rsidR="004B0C0A" w:rsidRPr="008508E5">
        <w:rPr>
          <w:bCs/>
          <w:lang w:val="el-GR" w:eastAsia="el-GR"/>
        </w:rPr>
        <w:t>Νόμος</w:t>
      </w:r>
      <w:r w:rsidR="004B0C0A" w:rsidRPr="008508E5">
        <w:rPr>
          <w:bCs/>
          <w:lang w:val="en-US" w:eastAsia="el-GR"/>
        </w:rPr>
        <w:t xml:space="preserve"> </w:t>
      </w:r>
      <w:r w:rsidR="004B0C0A" w:rsidRPr="008508E5">
        <w:rPr>
          <w:bCs/>
          <w:lang w:val="el-GR" w:eastAsia="el-GR"/>
        </w:rPr>
        <w:t>και</w:t>
      </w:r>
      <w:r w:rsidR="004B0C0A" w:rsidRPr="008508E5">
        <w:rPr>
          <w:bCs/>
          <w:lang w:val="en-US" w:eastAsia="el-GR"/>
        </w:rPr>
        <w:t xml:space="preserve"> </w:t>
      </w:r>
      <w:r w:rsidR="004B0C0A" w:rsidRPr="008508E5">
        <w:rPr>
          <w:bCs/>
          <w:lang w:val="el-GR" w:eastAsia="el-GR"/>
        </w:rPr>
        <w:t>Φύση</w:t>
      </w:r>
      <w:r w:rsidR="004B0C0A" w:rsidRPr="008508E5">
        <w:rPr>
          <w:bCs/>
          <w:lang w:val="en-US" w:eastAsia="el-GR"/>
        </w:rPr>
        <w:t>)</w:t>
      </w:r>
      <w:r w:rsidRPr="008508E5">
        <w:rPr>
          <w:bCs/>
          <w:lang w:val="en-US" w:eastAsia="el-GR"/>
        </w:rPr>
        <w:t xml:space="preserve"> 2006, </w:t>
      </w:r>
      <w:r w:rsidRPr="008508E5">
        <w:rPr>
          <w:bCs/>
          <w:lang w:eastAsia="el-GR"/>
        </w:rPr>
        <w:t>p</w:t>
      </w:r>
      <w:r w:rsidRPr="008508E5">
        <w:rPr>
          <w:bCs/>
          <w:lang w:val="en-US" w:eastAsia="el-GR"/>
        </w:rPr>
        <w:t>.194-198.</w:t>
      </w:r>
    </w:p>
    <w:p w:rsidR="004B0C0A" w:rsidRPr="008508E5" w:rsidRDefault="00C44A0E" w:rsidP="006C2889">
      <w:pPr>
        <w:spacing w:after="240" w:line="276" w:lineRule="auto"/>
        <w:jc w:val="both"/>
        <w:rPr>
          <w:lang w:val="en-US" w:eastAsia="el-GR"/>
        </w:rPr>
      </w:pPr>
      <w:proofErr w:type="spellStart"/>
      <w:r w:rsidRPr="008508E5">
        <w:rPr>
          <w:bCs/>
          <w:lang w:eastAsia="el-GR"/>
        </w:rPr>
        <w:t>Skouris</w:t>
      </w:r>
      <w:proofErr w:type="spellEnd"/>
      <w:r w:rsidRPr="008508E5">
        <w:rPr>
          <w:bCs/>
          <w:lang w:eastAsia="el-GR"/>
        </w:rPr>
        <w:t xml:space="preserve"> V. (1991): “Legislation of urban and regional planning”, </w:t>
      </w:r>
      <w:r w:rsidR="004B0C0A" w:rsidRPr="008508E5">
        <w:rPr>
          <w:bCs/>
          <w:lang w:val="en-US" w:eastAsia="el-GR"/>
        </w:rPr>
        <w:t>(</w:t>
      </w:r>
      <w:r w:rsidR="004B0C0A" w:rsidRPr="008508E5">
        <w:rPr>
          <w:bCs/>
          <w:lang w:val="el-GR" w:eastAsia="el-GR"/>
        </w:rPr>
        <w:t>Πολεοδομική</w:t>
      </w:r>
      <w:r w:rsidR="004B0C0A" w:rsidRPr="008508E5">
        <w:rPr>
          <w:bCs/>
          <w:lang w:val="en-US" w:eastAsia="el-GR"/>
        </w:rPr>
        <w:t xml:space="preserve"> </w:t>
      </w:r>
      <w:r w:rsidR="004B0C0A" w:rsidRPr="008508E5">
        <w:rPr>
          <w:bCs/>
          <w:lang w:val="el-GR" w:eastAsia="el-GR"/>
        </w:rPr>
        <w:t>και</w:t>
      </w:r>
      <w:r w:rsidR="004B0C0A" w:rsidRPr="008508E5">
        <w:rPr>
          <w:bCs/>
          <w:lang w:val="en-US" w:eastAsia="el-GR"/>
        </w:rPr>
        <w:t xml:space="preserve"> </w:t>
      </w:r>
      <w:r w:rsidR="004B0C0A" w:rsidRPr="008508E5">
        <w:rPr>
          <w:bCs/>
          <w:lang w:val="el-GR" w:eastAsia="el-GR"/>
        </w:rPr>
        <w:t>χωροταξική</w:t>
      </w:r>
      <w:r w:rsidR="004B0C0A" w:rsidRPr="008508E5">
        <w:rPr>
          <w:bCs/>
          <w:lang w:val="en-US" w:eastAsia="el-GR"/>
        </w:rPr>
        <w:t xml:space="preserve"> </w:t>
      </w:r>
      <w:r w:rsidR="004B0C0A" w:rsidRPr="008508E5">
        <w:rPr>
          <w:bCs/>
          <w:lang w:val="el-GR" w:eastAsia="el-GR"/>
        </w:rPr>
        <w:t>Νομοθεσία</w:t>
      </w:r>
      <w:r w:rsidR="004B0C0A" w:rsidRPr="008508E5">
        <w:rPr>
          <w:bCs/>
          <w:lang w:val="en-US" w:eastAsia="el-GR"/>
        </w:rPr>
        <w:t xml:space="preserve">), </w:t>
      </w:r>
      <w:proofErr w:type="spellStart"/>
      <w:r w:rsidRPr="008508E5">
        <w:rPr>
          <w:bCs/>
          <w:lang w:eastAsia="el-GR"/>
        </w:rPr>
        <w:t>Sakkoula</w:t>
      </w:r>
      <w:proofErr w:type="spellEnd"/>
      <w:r w:rsidRPr="008508E5">
        <w:rPr>
          <w:bCs/>
          <w:lang w:eastAsia="el-GR"/>
        </w:rPr>
        <w:t xml:space="preserve"> publications, Thessaloniki.</w:t>
      </w:r>
    </w:p>
    <w:p w:rsidR="002B78DE" w:rsidRPr="008508E5" w:rsidRDefault="00884631" w:rsidP="006C2889">
      <w:pPr>
        <w:spacing w:after="240" w:line="276" w:lineRule="auto"/>
        <w:jc w:val="both"/>
        <w:rPr>
          <w:lang w:val="en-US" w:eastAsia="el-GR"/>
        </w:rPr>
      </w:pPr>
      <w:proofErr w:type="spellStart"/>
      <w:r w:rsidRPr="008508E5">
        <w:rPr>
          <w:bCs/>
          <w:lang w:eastAsia="el-GR"/>
        </w:rPr>
        <w:t>Tsoulouvis</w:t>
      </w:r>
      <w:proofErr w:type="spellEnd"/>
      <w:r w:rsidRPr="008508E5">
        <w:rPr>
          <w:bCs/>
          <w:lang w:eastAsia="el-GR"/>
        </w:rPr>
        <w:t xml:space="preserve"> L. (1987): “</w:t>
      </w:r>
      <w:r w:rsidRPr="008508E5">
        <w:rPr>
          <w:bCs/>
          <w:lang w:val="en-US" w:eastAsia="el-GR"/>
        </w:rPr>
        <w:t xml:space="preserve">Aspects of </w:t>
      </w:r>
      <w:proofErr w:type="spellStart"/>
      <w:r w:rsidRPr="008508E5">
        <w:rPr>
          <w:bCs/>
          <w:lang w:val="en-US" w:eastAsia="el-GR"/>
        </w:rPr>
        <w:t>Statism</w:t>
      </w:r>
      <w:proofErr w:type="spellEnd"/>
      <w:r w:rsidRPr="008508E5">
        <w:rPr>
          <w:bCs/>
          <w:lang w:val="en-US" w:eastAsia="el-GR"/>
        </w:rPr>
        <w:t xml:space="preserve"> and Planning in Greece”, International Journal of Urban and Regional Research, Vol. II, No 4, 1987.</w:t>
      </w:r>
    </w:p>
    <w:p w:rsidR="002B78DE" w:rsidRPr="008508E5" w:rsidRDefault="00414550" w:rsidP="006C2889">
      <w:pPr>
        <w:spacing w:after="240" w:line="276" w:lineRule="auto"/>
        <w:jc w:val="both"/>
        <w:rPr>
          <w:lang w:val="en-US" w:eastAsia="el-GR"/>
        </w:rPr>
      </w:pPr>
      <w:r w:rsidRPr="008508E5">
        <w:rPr>
          <w:bCs/>
          <w:lang w:eastAsia="el-GR"/>
        </w:rPr>
        <w:t xml:space="preserve">Weiner JR (2003): </w:t>
      </w:r>
      <w:r w:rsidRPr="008508E5">
        <w:rPr>
          <w:lang w:val="en-US" w:eastAsia="el-GR"/>
        </w:rPr>
        <w:t>“</w:t>
      </w:r>
      <w:r w:rsidRPr="008508E5">
        <w:rPr>
          <w:bCs/>
          <w:lang w:eastAsia="el-GR"/>
        </w:rPr>
        <w:t xml:space="preserve">Illegal Construction </w:t>
      </w:r>
      <w:r w:rsidRPr="008508E5">
        <w:rPr>
          <w:lang w:eastAsia="el-GR"/>
        </w:rPr>
        <w:t>in Jerusalem: A Variation on an Alarming Global Phenomenon”</w:t>
      </w:r>
      <w:proofErr w:type="gramStart"/>
      <w:r w:rsidRPr="008508E5">
        <w:rPr>
          <w:lang w:eastAsia="el-GR"/>
        </w:rPr>
        <w:t xml:space="preserve">,  </w:t>
      </w:r>
      <w:r w:rsidRPr="008508E5">
        <w:rPr>
          <w:bCs/>
          <w:lang w:eastAsia="el-GR"/>
        </w:rPr>
        <w:t>Jerusalem</w:t>
      </w:r>
      <w:proofErr w:type="gramEnd"/>
      <w:r w:rsidRPr="008508E5">
        <w:rPr>
          <w:bCs/>
          <w:lang w:eastAsia="el-GR"/>
        </w:rPr>
        <w:t xml:space="preserve"> </w:t>
      </w:r>
      <w:proofErr w:type="spellStart"/>
      <w:r w:rsidRPr="008508E5">
        <w:rPr>
          <w:bCs/>
          <w:lang w:eastAsia="el-GR"/>
        </w:rPr>
        <w:t>Center</w:t>
      </w:r>
      <w:proofErr w:type="spellEnd"/>
      <w:r w:rsidRPr="008508E5">
        <w:rPr>
          <w:bCs/>
          <w:lang w:eastAsia="el-GR"/>
        </w:rPr>
        <w:t xml:space="preserve"> for Public Affairs.</w:t>
      </w:r>
    </w:p>
    <w:p w:rsidR="00C44A0E" w:rsidRPr="008508E5" w:rsidRDefault="00C44A0E" w:rsidP="006C2889">
      <w:pPr>
        <w:spacing w:after="240" w:line="276" w:lineRule="auto"/>
        <w:jc w:val="both"/>
        <w:rPr>
          <w:lang w:val="en-US" w:eastAsia="el-GR"/>
        </w:rPr>
      </w:pPr>
      <w:proofErr w:type="spellStart"/>
      <w:r w:rsidRPr="008508E5">
        <w:rPr>
          <w:bCs/>
          <w:lang w:eastAsia="el-GR"/>
        </w:rPr>
        <w:t>Xristofilopoulos</w:t>
      </w:r>
      <w:proofErr w:type="spellEnd"/>
      <w:r w:rsidRPr="008508E5">
        <w:rPr>
          <w:bCs/>
          <w:lang w:eastAsia="el-GR"/>
        </w:rPr>
        <w:t xml:space="preserve"> D. (1999): “Law of construction, Illegal construction’’, </w:t>
      </w:r>
      <w:r w:rsidR="004B0C0A" w:rsidRPr="008508E5">
        <w:rPr>
          <w:bCs/>
          <w:lang w:val="en-US" w:eastAsia="el-GR"/>
        </w:rPr>
        <w:t>(</w:t>
      </w:r>
      <w:r w:rsidR="004B0C0A" w:rsidRPr="008508E5">
        <w:rPr>
          <w:bCs/>
          <w:lang w:val="el-GR" w:eastAsia="el-GR"/>
        </w:rPr>
        <w:t>Νομοθεσία</w:t>
      </w:r>
      <w:r w:rsidR="004B0C0A" w:rsidRPr="008508E5">
        <w:rPr>
          <w:bCs/>
          <w:lang w:val="en-US" w:eastAsia="el-GR"/>
        </w:rPr>
        <w:t xml:space="preserve"> </w:t>
      </w:r>
      <w:r w:rsidR="004B0C0A" w:rsidRPr="008508E5">
        <w:rPr>
          <w:bCs/>
          <w:lang w:val="el-GR" w:eastAsia="el-GR"/>
        </w:rPr>
        <w:t>δόμησης</w:t>
      </w:r>
      <w:r w:rsidR="004B0C0A" w:rsidRPr="008508E5">
        <w:rPr>
          <w:bCs/>
          <w:lang w:val="en-US" w:eastAsia="el-GR"/>
        </w:rPr>
        <w:t xml:space="preserve">, </w:t>
      </w:r>
      <w:r w:rsidR="004B0C0A" w:rsidRPr="008508E5">
        <w:rPr>
          <w:bCs/>
          <w:lang w:val="el-GR" w:eastAsia="el-GR"/>
        </w:rPr>
        <w:t>αυθαίρετες</w:t>
      </w:r>
      <w:r w:rsidR="004B0C0A" w:rsidRPr="008508E5">
        <w:rPr>
          <w:bCs/>
          <w:lang w:val="en-US" w:eastAsia="el-GR"/>
        </w:rPr>
        <w:t xml:space="preserve"> </w:t>
      </w:r>
      <w:r w:rsidR="004B0C0A" w:rsidRPr="008508E5">
        <w:rPr>
          <w:bCs/>
          <w:lang w:val="el-GR" w:eastAsia="el-GR"/>
        </w:rPr>
        <w:t>κατασκευές</w:t>
      </w:r>
      <w:r w:rsidR="004B0C0A" w:rsidRPr="008508E5">
        <w:rPr>
          <w:bCs/>
          <w:lang w:val="en-US" w:eastAsia="el-GR"/>
        </w:rPr>
        <w:t xml:space="preserve">), </w:t>
      </w:r>
      <w:r w:rsidRPr="008508E5">
        <w:rPr>
          <w:bCs/>
          <w:lang w:eastAsia="el-GR"/>
        </w:rPr>
        <w:t xml:space="preserve">P.N. </w:t>
      </w:r>
      <w:proofErr w:type="spellStart"/>
      <w:r w:rsidRPr="008508E5">
        <w:rPr>
          <w:bCs/>
          <w:lang w:eastAsia="el-GR"/>
        </w:rPr>
        <w:t>Sakkoula</w:t>
      </w:r>
      <w:proofErr w:type="spellEnd"/>
      <w:r w:rsidRPr="008508E5">
        <w:rPr>
          <w:bCs/>
          <w:lang w:eastAsia="el-GR"/>
        </w:rPr>
        <w:t xml:space="preserve"> Publications</w:t>
      </w:r>
    </w:p>
    <w:p w:rsidR="00414550" w:rsidRPr="008508E5" w:rsidRDefault="00414550" w:rsidP="006C2889">
      <w:pPr>
        <w:spacing w:after="240" w:line="276" w:lineRule="auto"/>
        <w:jc w:val="both"/>
        <w:rPr>
          <w:lang w:val="en-US" w:eastAsia="el-GR"/>
        </w:rPr>
      </w:pPr>
      <w:r w:rsidRPr="008508E5">
        <w:rPr>
          <w:lang w:eastAsia="el-GR"/>
        </w:rPr>
        <w:t xml:space="preserve">Xristofilopoulos D. (2009): </w:t>
      </w:r>
      <w:r w:rsidRPr="008508E5">
        <w:rPr>
          <w:bCs/>
          <w:lang w:val="en-US" w:eastAsia="el-GR"/>
        </w:rPr>
        <w:t>“</w:t>
      </w:r>
      <w:r w:rsidRPr="008508E5">
        <w:rPr>
          <w:lang w:val="en-US" w:eastAsia="el-GR"/>
        </w:rPr>
        <w:t>Illegal construction and its continuous progress</w:t>
      </w:r>
      <w:r w:rsidRPr="008508E5">
        <w:rPr>
          <w:lang w:eastAsia="el-GR"/>
        </w:rPr>
        <w:t>’’</w:t>
      </w:r>
      <w:r w:rsidR="004B0C0A" w:rsidRPr="008508E5">
        <w:rPr>
          <w:lang w:val="en-US" w:eastAsia="el-GR"/>
        </w:rPr>
        <w:t>, (</w:t>
      </w:r>
      <w:r w:rsidR="004B0C0A" w:rsidRPr="008508E5">
        <w:rPr>
          <w:lang w:val="el-GR" w:eastAsia="el-GR"/>
        </w:rPr>
        <w:t>Αυθαίρετες</w:t>
      </w:r>
      <w:r w:rsidR="004B0C0A" w:rsidRPr="008508E5">
        <w:rPr>
          <w:lang w:val="en-US" w:eastAsia="el-GR"/>
        </w:rPr>
        <w:t xml:space="preserve"> </w:t>
      </w:r>
      <w:r w:rsidR="004B0C0A" w:rsidRPr="008508E5">
        <w:rPr>
          <w:lang w:val="el-GR" w:eastAsia="el-GR"/>
        </w:rPr>
        <w:t>κατασκευές</w:t>
      </w:r>
      <w:r w:rsidR="004B0C0A" w:rsidRPr="008508E5">
        <w:rPr>
          <w:lang w:val="en-US" w:eastAsia="el-GR"/>
        </w:rPr>
        <w:t xml:space="preserve"> </w:t>
      </w:r>
      <w:r w:rsidR="004B0C0A" w:rsidRPr="008508E5">
        <w:rPr>
          <w:lang w:val="el-GR" w:eastAsia="el-GR"/>
        </w:rPr>
        <w:t>και</w:t>
      </w:r>
      <w:r w:rsidR="004B0C0A" w:rsidRPr="008508E5">
        <w:rPr>
          <w:lang w:val="en-US" w:eastAsia="el-GR"/>
        </w:rPr>
        <w:t xml:space="preserve"> </w:t>
      </w:r>
      <w:r w:rsidR="004B0C0A" w:rsidRPr="008508E5">
        <w:rPr>
          <w:lang w:val="el-GR" w:eastAsia="el-GR"/>
        </w:rPr>
        <w:t>η</w:t>
      </w:r>
      <w:r w:rsidR="004B0C0A" w:rsidRPr="008508E5">
        <w:rPr>
          <w:lang w:val="en-US" w:eastAsia="el-GR"/>
        </w:rPr>
        <w:t xml:space="preserve"> </w:t>
      </w:r>
      <w:r w:rsidR="004B0C0A" w:rsidRPr="008508E5">
        <w:rPr>
          <w:lang w:val="el-GR" w:eastAsia="el-GR"/>
        </w:rPr>
        <w:t>συνεχιζόμενη</w:t>
      </w:r>
      <w:r w:rsidR="004B0C0A" w:rsidRPr="008508E5">
        <w:rPr>
          <w:lang w:val="en-US" w:eastAsia="el-GR"/>
        </w:rPr>
        <w:t xml:space="preserve"> </w:t>
      </w:r>
      <w:r w:rsidR="004B0C0A" w:rsidRPr="008508E5">
        <w:rPr>
          <w:lang w:val="el-GR" w:eastAsia="el-GR"/>
        </w:rPr>
        <w:t>πρόοδός</w:t>
      </w:r>
      <w:r w:rsidR="004B0C0A" w:rsidRPr="008508E5">
        <w:rPr>
          <w:lang w:eastAsia="el-GR"/>
        </w:rPr>
        <w:t xml:space="preserve"> </w:t>
      </w:r>
      <w:r w:rsidR="004B0C0A" w:rsidRPr="008508E5">
        <w:rPr>
          <w:lang w:val="el-GR" w:eastAsia="el-GR"/>
        </w:rPr>
        <w:t>τους</w:t>
      </w:r>
      <w:r w:rsidR="004B0C0A" w:rsidRPr="008508E5">
        <w:rPr>
          <w:lang w:eastAsia="el-GR"/>
        </w:rPr>
        <w:t>),</w:t>
      </w:r>
      <w:r w:rsidRPr="008508E5">
        <w:rPr>
          <w:lang w:val="en-US" w:eastAsia="el-GR"/>
        </w:rPr>
        <w:t xml:space="preserve"> nomosphysis.org.gr/opinions.</w:t>
      </w:r>
    </w:p>
    <w:p w:rsidR="00C44A0E" w:rsidRPr="008508E5" w:rsidRDefault="002B78DE" w:rsidP="006C2889">
      <w:pPr>
        <w:spacing w:line="276" w:lineRule="auto"/>
        <w:jc w:val="both"/>
        <w:rPr>
          <w:noProof/>
          <w:u w:val="single"/>
          <w:lang w:eastAsia="el-GR"/>
        </w:rPr>
      </w:pPr>
      <w:hyperlink r:id="rId8" w:history="1">
        <w:r w:rsidR="00C44A0E" w:rsidRPr="008508E5">
          <w:rPr>
            <w:noProof/>
            <w:u w:val="single"/>
            <w:lang w:eastAsia="el-GR"/>
          </w:rPr>
          <w:t>http://www.tovima.gr/default.asp?pid=2&amp;artid=260431&amp;ct=16</w:t>
        </w:r>
      </w:hyperlink>
    </w:p>
    <w:p w:rsidR="00C44A0E" w:rsidRPr="008508E5" w:rsidRDefault="00C44A0E" w:rsidP="006C2889">
      <w:pPr>
        <w:spacing w:line="276" w:lineRule="auto"/>
        <w:jc w:val="both"/>
        <w:rPr>
          <w:noProof/>
          <w:u w:val="single"/>
          <w:lang w:eastAsia="el-GR"/>
        </w:rPr>
      </w:pPr>
    </w:p>
    <w:p w:rsidR="00C44A0E" w:rsidRPr="008508E5" w:rsidRDefault="002B78DE" w:rsidP="006C2889">
      <w:pPr>
        <w:widowControl w:val="0"/>
        <w:autoSpaceDE w:val="0"/>
        <w:autoSpaceDN w:val="0"/>
        <w:adjustRightInd w:val="0"/>
        <w:spacing w:after="120" w:line="276" w:lineRule="auto"/>
        <w:jc w:val="both"/>
        <w:rPr>
          <w:u w:val="single"/>
          <w:lang w:val="da-DK"/>
        </w:rPr>
      </w:pPr>
      <w:hyperlink r:id="rId9" w:history="1">
        <w:r w:rsidR="00C44A0E" w:rsidRPr="008508E5">
          <w:rPr>
            <w:u w:val="single"/>
            <w:lang w:val="da-DK"/>
          </w:rPr>
          <w:t>http://www.minenv.gr/</w:t>
        </w:r>
      </w:hyperlink>
    </w:p>
    <w:p w:rsidR="00C44A0E" w:rsidRPr="008508E5" w:rsidRDefault="002B78DE" w:rsidP="006C2889">
      <w:pPr>
        <w:spacing w:line="276" w:lineRule="auto"/>
        <w:jc w:val="both"/>
        <w:rPr>
          <w:u w:val="single"/>
          <w:lang w:val="da-DK" w:eastAsia="el-GR"/>
        </w:rPr>
      </w:pPr>
      <w:hyperlink r:id="rId10" w:history="1">
        <w:r w:rsidR="00C44A0E" w:rsidRPr="008508E5">
          <w:rPr>
            <w:u w:val="single"/>
            <w:lang w:val="da-DK" w:eastAsia="el-GR"/>
          </w:rPr>
          <w:t>http://www.domiki.gr</w:t>
        </w:r>
      </w:hyperlink>
    </w:p>
    <w:p w:rsidR="00C44A0E" w:rsidRPr="008508E5" w:rsidRDefault="00C44A0E" w:rsidP="006C2889">
      <w:pPr>
        <w:spacing w:line="276" w:lineRule="auto"/>
        <w:jc w:val="both"/>
        <w:rPr>
          <w:noProof/>
          <w:u w:val="single"/>
          <w:lang w:val="da-DK" w:eastAsia="el-GR"/>
        </w:rPr>
      </w:pPr>
    </w:p>
    <w:p w:rsidR="00C44A0E" w:rsidRPr="008508E5" w:rsidRDefault="002B78DE" w:rsidP="006C2889">
      <w:pPr>
        <w:spacing w:line="276" w:lineRule="auto"/>
        <w:ind w:left="-180" w:firstLine="180"/>
        <w:jc w:val="both"/>
        <w:rPr>
          <w:noProof/>
          <w:spacing w:val="-15"/>
          <w:u w:val="single"/>
          <w:lang w:val="da-DK" w:eastAsia="el-GR"/>
        </w:rPr>
      </w:pPr>
      <w:hyperlink r:id="rId11" w:history="1">
        <w:r w:rsidR="00C44A0E" w:rsidRPr="008508E5">
          <w:rPr>
            <w:noProof/>
            <w:spacing w:val="-15"/>
            <w:u w:val="single"/>
            <w:lang w:val="da-DK" w:eastAsia="el-GR"/>
          </w:rPr>
          <w:t>http://www2.rizospastis.gr/story.do?id=4974392&amp;publDate=1/3/2009</w:t>
        </w:r>
      </w:hyperlink>
    </w:p>
    <w:p w:rsidR="00C44A0E" w:rsidRPr="008508E5" w:rsidRDefault="00C44A0E" w:rsidP="006C2889">
      <w:pPr>
        <w:spacing w:line="276" w:lineRule="auto"/>
        <w:ind w:left="-180"/>
        <w:jc w:val="both"/>
        <w:rPr>
          <w:noProof/>
          <w:spacing w:val="-15"/>
          <w:u w:val="single"/>
          <w:lang w:val="da-DK" w:eastAsia="el-GR"/>
        </w:rPr>
      </w:pPr>
    </w:p>
    <w:p w:rsidR="00C44A0E" w:rsidRPr="008508E5" w:rsidRDefault="002B78DE" w:rsidP="006C2889">
      <w:pPr>
        <w:spacing w:line="276" w:lineRule="auto"/>
        <w:ind w:left="-180" w:firstLine="180"/>
        <w:jc w:val="both"/>
        <w:rPr>
          <w:noProof/>
          <w:u w:val="single"/>
          <w:lang w:val="da-DK" w:eastAsia="el-GR"/>
        </w:rPr>
      </w:pPr>
      <w:hyperlink r:id="rId12" w:history="1">
        <w:r w:rsidR="00C44A0E" w:rsidRPr="008508E5">
          <w:rPr>
            <w:noProof/>
            <w:u w:val="single"/>
            <w:lang w:val="da-DK" w:eastAsia="el-GR"/>
          </w:rPr>
          <w:t>http://www.enet.gr/?i=issue.el.home&amp;date=20/07/2009&amp;id=65148</w:t>
        </w:r>
      </w:hyperlink>
    </w:p>
    <w:p w:rsidR="00C44A0E" w:rsidRPr="008508E5" w:rsidRDefault="00C44A0E" w:rsidP="006C2889">
      <w:pPr>
        <w:spacing w:line="276" w:lineRule="auto"/>
        <w:ind w:left="-180"/>
        <w:jc w:val="both"/>
        <w:rPr>
          <w:noProof/>
          <w:u w:val="single"/>
          <w:lang w:val="da-DK" w:eastAsia="el-GR"/>
        </w:rPr>
      </w:pPr>
    </w:p>
    <w:p w:rsidR="00C44A0E" w:rsidRPr="008508E5" w:rsidRDefault="002B78DE" w:rsidP="006C2889">
      <w:pPr>
        <w:spacing w:line="276" w:lineRule="auto"/>
        <w:ind w:left="-180" w:firstLine="180"/>
        <w:jc w:val="both"/>
        <w:rPr>
          <w:noProof/>
          <w:u w:val="single"/>
          <w:lang w:val="da-DK" w:eastAsia="el-GR"/>
        </w:rPr>
      </w:pPr>
      <w:hyperlink r:id="rId13" w:history="1">
        <w:r w:rsidR="00C44A0E" w:rsidRPr="008508E5">
          <w:rPr>
            <w:noProof/>
            <w:u w:val="single"/>
            <w:lang w:val="da-DK" w:eastAsia="el-GR"/>
          </w:rPr>
          <w:t>http://www.enet.gr/?i=issue.el.home&amp;date=23/07/2009&amp;id=66235</w:t>
        </w:r>
      </w:hyperlink>
    </w:p>
    <w:p w:rsidR="00C44A0E" w:rsidRPr="008508E5" w:rsidRDefault="00C44A0E" w:rsidP="006C2889">
      <w:pPr>
        <w:spacing w:line="276" w:lineRule="auto"/>
        <w:ind w:left="-180"/>
        <w:jc w:val="both"/>
        <w:rPr>
          <w:noProof/>
          <w:spacing w:val="-15"/>
          <w:u w:val="single"/>
          <w:lang w:val="da-DK" w:eastAsia="el-GR"/>
        </w:rPr>
      </w:pPr>
    </w:p>
    <w:p w:rsidR="00C44A0E" w:rsidRPr="008508E5" w:rsidRDefault="00C44A0E" w:rsidP="006C2889">
      <w:pPr>
        <w:spacing w:line="276" w:lineRule="auto"/>
        <w:ind w:left="-180" w:firstLine="180"/>
        <w:jc w:val="both"/>
        <w:rPr>
          <w:noProof/>
          <w:u w:val="single"/>
          <w:lang w:val="da-DK" w:eastAsia="el-GR"/>
        </w:rPr>
      </w:pPr>
      <w:r w:rsidRPr="008508E5">
        <w:rPr>
          <w:noProof/>
          <w:u w:val="single"/>
          <w:lang w:val="da-DK" w:eastAsia="el-GR"/>
        </w:rPr>
        <w:t>http://www.imerisia.gr/article.asp?catid=12336&amp;subid=2&amp;tag=9464&amp;pubid=13207190</w:t>
      </w:r>
    </w:p>
    <w:p w:rsidR="00C44A0E" w:rsidRPr="008508E5" w:rsidRDefault="00C44A0E" w:rsidP="006C2889">
      <w:pPr>
        <w:spacing w:after="240" w:line="276" w:lineRule="auto"/>
        <w:jc w:val="both"/>
        <w:rPr>
          <w:lang w:val="da-DK" w:eastAsia="el-GR"/>
        </w:rPr>
      </w:pPr>
    </w:p>
    <w:p w:rsidR="00C44A0E" w:rsidRPr="008508E5" w:rsidRDefault="00C44A0E" w:rsidP="006C2889">
      <w:pPr>
        <w:spacing w:line="276" w:lineRule="auto"/>
        <w:jc w:val="both"/>
        <w:rPr>
          <w:lang w:val="da-DK" w:eastAsia="el-GR"/>
        </w:rPr>
      </w:pPr>
    </w:p>
    <w:p w:rsidR="00414550" w:rsidRPr="008508E5" w:rsidRDefault="00414550" w:rsidP="006C2889">
      <w:pPr>
        <w:spacing w:line="276" w:lineRule="auto"/>
        <w:jc w:val="both"/>
        <w:rPr>
          <w:lang w:val="da-DK" w:eastAsia="el-GR"/>
        </w:rPr>
      </w:pPr>
    </w:p>
    <w:p w:rsidR="00414550" w:rsidRPr="008508E5" w:rsidRDefault="00414550" w:rsidP="006C2889">
      <w:pPr>
        <w:spacing w:line="276" w:lineRule="auto"/>
        <w:jc w:val="both"/>
        <w:rPr>
          <w:lang w:val="da-DK"/>
        </w:rPr>
      </w:pPr>
    </w:p>
    <w:sectPr w:rsidR="00414550" w:rsidRPr="008508E5" w:rsidSect="00B60A0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F7F90"/>
    <w:multiLevelType w:val="hybridMultilevel"/>
    <w:tmpl w:val="158037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1D13B55"/>
    <w:multiLevelType w:val="hybridMultilevel"/>
    <w:tmpl w:val="B90A5D3A"/>
    <w:lvl w:ilvl="0" w:tplc="E6B8E0FA">
      <w:start w:val="1"/>
      <w:numFmt w:val="bullet"/>
      <w:lvlText w:val="•"/>
      <w:lvlJc w:val="left"/>
      <w:pPr>
        <w:tabs>
          <w:tab w:val="num" w:pos="720"/>
        </w:tabs>
        <w:ind w:left="720" w:hanging="360"/>
      </w:pPr>
      <w:rPr>
        <w:rFonts w:ascii="Arial" w:hAnsi="Arial" w:hint="default"/>
      </w:rPr>
    </w:lvl>
    <w:lvl w:ilvl="1" w:tplc="8850C774" w:tentative="1">
      <w:start w:val="1"/>
      <w:numFmt w:val="bullet"/>
      <w:lvlText w:val="•"/>
      <w:lvlJc w:val="left"/>
      <w:pPr>
        <w:tabs>
          <w:tab w:val="num" w:pos="1440"/>
        </w:tabs>
        <w:ind w:left="1440" w:hanging="360"/>
      </w:pPr>
      <w:rPr>
        <w:rFonts w:ascii="Arial" w:hAnsi="Arial" w:hint="default"/>
      </w:rPr>
    </w:lvl>
    <w:lvl w:ilvl="2" w:tplc="693EED0A" w:tentative="1">
      <w:start w:val="1"/>
      <w:numFmt w:val="bullet"/>
      <w:lvlText w:val="•"/>
      <w:lvlJc w:val="left"/>
      <w:pPr>
        <w:tabs>
          <w:tab w:val="num" w:pos="2160"/>
        </w:tabs>
        <w:ind w:left="2160" w:hanging="360"/>
      </w:pPr>
      <w:rPr>
        <w:rFonts w:ascii="Arial" w:hAnsi="Arial" w:hint="default"/>
      </w:rPr>
    </w:lvl>
    <w:lvl w:ilvl="3" w:tplc="370AE5EA" w:tentative="1">
      <w:start w:val="1"/>
      <w:numFmt w:val="bullet"/>
      <w:lvlText w:val="•"/>
      <w:lvlJc w:val="left"/>
      <w:pPr>
        <w:tabs>
          <w:tab w:val="num" w:pos="2880"/>
        </w:tabs>
        <w:ind w:left="2880" w:hanging="360"/>
      </w:pPr>
      <w:rPr>
        <w:rFonts w:ascii="Arial" w:hAnsi="Arial" w:hint="default"/>
      </w:rPr>
    </w:lvl>
    <w:lvl w:ilvl="4" w:tplc="C6F8C066" w:tentative="1">
      <w:start w:val="1"/>
      <w:numFmt w:val="bullet"/>
      <w:lvlText w:val="•"/>
      <w:lvlJc w:val="left"/>
      <w:pPr>
        <w:tabs>
          <w:tab w:val="num" w:pos="3600"/>
        </w:tabs>
        <w:ind w:left="3600" w:hanging="360"/>
      </w:pPr>
      <w:rPr>
        <w:rFonts w:ascii="Arial" w:hAnsi="Arial" w:hint="default"/>
      </w:rPr>
    </w:lvl>
    <w:lvl w:ilvl="5" w:tplc="89C4C0B4" w:tentative="1">
      <w:start w:val="1"/>
      <w:numFmt w:val="bullet"/>
      <w:lvlText w:val="•"/>
      <w:lvlJc w:val="left"/>
      <w:pPr>
        <w:tabs>
          <w:tab w:val="num" w:pos="4320"/>
        </w:tabs>
        <w:ind w:left="4320" w:hanging="360"/>
      </w:pPr>
      <w:rPr>
        <w:rFonts w:ascii="Arial" w:hAnsi="Arial" w:hint="default"/>
      </w:rPr>
    </w:lvl>
    <w:lvl w:ilvl="6" w:tplc="704C8A82" w:tentative="1">
      <w:start w:val="1"/>
      <w:numFmt w:val="bullet"/>
      <w:lvlText w:val="•"/>
      <w:lvlJc w:val="left"/>
      <w:pPr>
        <w:tabs>
          <w:tab w:val="num" w:pos="5040"/>
        </w:tabs>
        <w:ind w:left="5040" w:hanging="360"/>
      </w:pPr>
      <w:rPr>
        <w:rFonts w:ascii="Arial" w:hAnsi="Arial" w:hint="default"/>
      </w:rPr>
    </w:lvl>
    <w:lvl w:ilvl="7" w:tplc="2386471A" w:tentative="1">
      <w:start w:val="1"/>
      <w:numFmt w:val="bullet"/>
      <w:lvlText w:val="•"/>
      <w:lvlJc w:val="left"/>
      <w:pPr>
        <w:tabs>
          <w:tab w:val="num" w:pos="5760"/>
        </w:tabs>
        <w:ind w:left="5760" w:hanging="360"/>
      </w:pPr>
      <w:rPr>
        <w:rFonts w:ascii="Arial" w:hAnsi="Arial" w:hint="default"/>
      </w:rPr>
    </w:lvl>
    <w:lvl w:ilvl="8" w:tplc="26B8C9CA" w:tentative="1">
      <w:start w:val="1"/>
      <w:numFmt w:val="bullet"/>
      <w:lvlText w:val="•"/>
      <w:lvlJc w:val="left"/>
      <w:pPr>
        <w:tabs>
          <w:tab w:val="num" w:pos="6480"/>
        </w:tabs>
        <w:ind w:left="6480" w:hanging="360"/>
      </w:pPr>
      <w:rPr>
        <w:rFonts w:ascii="Arial" w:hAnsi="Arial" w:hint="default"/>
      </w:rPr>
    </w:lvl>
  </w:abstractNum>
  <w:abstractNum w:abstractNumId="2">
    <w:nsid w:val="261E177C"/>
    <w:multiLevelType w:val="hybridMultilevel"/>
    <w:tmpl w:val="5C8604F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nsid w:val="40960806"/>
    <w:multiLevelType w:val="hybridMultilevel"/>
    <w:tmpl w:val="DE88C67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4A9B6DB3"/>
    <w:multiLevelType w:val="hybridMultilevel"/>
    <w:tmpl w:val="9C26E8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5541795D"/>
    <w:multiLevelType w:val="hybridMultilevel"/>
    <w:tmpl w:val="6012F9A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6">
    <w:nsid w:val="76AB44E6"/>
    <w:multiLevelType w:val="hybridMultilevel"/>
    <w:tmpl w:val="F4A02A30"/>
    <w:lvl w:ilvl="0" w:tplc="B746927C">
      <w:start w:val="1"/>
      <w:numFmt w:val="bullet"/>
      <w:lvlText w:val="•"/>
      <w:lvlJc w:val="left"/>
      <w:pPr>
        <w:tabs>
          <w:tab w:val="num" w:pos="720"/>
        </w:tabs>
        <w:ind w:left="720" w:hanging="360"/>
      </w:pPr>
      <w:rPr>
        <w:rFonts w:ascii="Arial" w:hAnsi="Arial" w:hint="default"/>
      </w:rPr>
    </w:lvl>
    <w:lvl w:ilvl="1" w:tplc="26D07DA8" w:tentative="1">
      <w:start w:val="1"/>
      <w:numFmt w:val="bullet"/>
      <w:lvlText w:val="•"/>
      <w:lvlJc w:val="left"/>
      <w:pPr>
        <w:tabs>
          <w:tab w:val="num" w:pos="1440"/>
        </w:tabs>
        <w:ind w:left="1440" w:hanging="360"/>
      </w:pPr>
      <w:rPr>
        <w:rFonts w:ascii="Arial" w:hAnsi="Arial" w:hint="default"/>
      </w:rPr>
    </w:lvl>
    <w:lvl w:ilvl="2" w:tplc="07EC2142" w:tentative="1">
      <w:start w:val="1"/>
      <w:numFmt w:val="bullet"/>
      <w:lvlText w:val="•"/>
      <w:lvlJc w:val="left"/>
      <w:pPr>
        <w:tabs>
          <w:tab w:val="num" w:pos="2160"/>
        </w:tabs>
        <w:ind w:left="2160" w:hanging="360"/>
      </w:pPr>
      <w:rPr>
        <w:rFonts w:ascii="Arial" w:hAnsi="Arial" w:hint="default"/>
      </w:rPr>
    </w:lvl>
    <w:lvl w:ilvl="3" w:tplc="65086104" w:tentative="1">
      <w:start w:val="1"/>
      <w:numFmt w:val="bullet"/>
      <w:lvlText w:val="•"/>
      <w:lvlJc w:val="left"/>
      <w:pPr>
        <w:tabs>
          <w:tab w:val="num" w:pos="2880"/>
        </w:tabs>
        <w:ind w:left="2880" w:hanging="360"/>
      </w:pPr>
      <w:rPr>
        <w:rFonts w:ascii="Arial" w:hAnsi="Arial" w:hint="default"/>
      </w:rPr>
    </w:lvl>
    <w:lvl w:ilvl="4" w:tplc="6F12715C" w:tentative="1">
      <w:start w:val="1"/>
      <w:numFmt w:val="bullet"/>
      <w:lvlText w:val="•"/>
      <w:lvlJc w:val="left"/>
      <w:pPr>
        <w:tabs>
          <w:tab w:val="num" w:pos="3600"/>
        </w:tabs>
        <w:ind w:left="3600" w:hanging="360"/>
      </w:pPr>
      <w:rPr>
        <w:rFonts w:ascii="Arial" w:hAnsi="Arial" w:hint="default"/>
      </w:rPr>
    </w:lvl>
    <w:lvl w:ilvl="5" w:tplc="3AD2D3C2" w:tentative="1">
      <w:start w:val="1"/>
      <w:numFmt w:val="bullet"/>
      <w:lvlText w:val="•"/>
      <w:lvlJc w:val="left"/>
      <w:pPr>
        <w:tabs>
          <w:tab w:val="num" w:pos="4320"/>
        </w:tabs>
        <w:ind w:left="4320" w:hanging="360"/>
      </w:pPr>
      <w:rPr>
        <w:rFonts w:ascii="Arial" w:hAnsi="Arial" w:hint="default"/>
      </w:rPr>
    </w:lvl>
    <w:lvl w:ilvl="6" w:tplc="705E63AE" w:tentative="1">
      <w:start w:val="1"/>
      <w:numFmt w:val="bullet"/>
      <w:lvlText w:val="•"/>
      <w:lvlJc w:val="left"/>
      <w:pPr>
        <w:tabs>
          <w:tab w:val="num" w:pos="5040"/>
        </w:tabs>
        <w:ind w:left="5040" w:hanging="360"/>
      </w:pPr>
      <w:rPr>
        <w:rFonts w:ascii="Arial" w:hAnsi="Arial" w:hint="default"/>
      </w:rPr>
    </w:lvl>
    <w:lvl w:ilvl="7" w:tplc="7A1AB92C" w:tentative="1">
      <w:start w:val="1"/>
      <w:numFmt w:val="bullet"/>
      <w:lvlText w:val="•"/>
      <w:lvlJc w:val="left"/>
      <w:pPr>
        <w:tabs>
          <w:tab w:val="num" w:pos="5760"/>
        </w:tabs>
        <w:ind w:left="5760" w:hanging="360"/>
      </w:pPr>
      <w:rPr>
        <w:rFonts w:ascii="Arial" w:hAnsi="Arial" w:hint="default"/>
      </w:rPr>
    </w:lvl>
    <w:lvl w:ilvl="8" w:tplc="4DD2014C" w:tentative="1">
      <w:start w:val="1"/>
      <w:numFmt w:val="bullet"/>
      <w:lvlText w:val="•"/>
      <w:lvlJc w:val="left"/>
      <w:pPr>
        <w:tabs>
          <w:tab w:val="num" w:pos="6480"/>
        </w:tabs>
        <w:ind w:left="6480" w:hanging="360"/>
      </w:pPr>
      <w:rPr>
        <w:rFonts w:ascii="Arial" w:hAnsi="Arial" w:hint="default"/>
      </w:rPr>
    </w:lvl>
  </w:abstractNum>
  <w:abstractNum w:abstractNumId="7">
    <w:nsid w:val="78AC224D"/>
    <w:multiLevelType w:val="hybridMultilevel"/>
    <w:tmpl w:val="3A82E1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6"/>
  </w:num>
  <w:num w:numId="4">
    <w:abstractNumId w:val="1"/>
  </w:num>
  <w:num w:numId="5">
    <w:abstractNumId w:val="7"/>
  </w:num>
  <w:num w:numId="6">
    <w:abstractNumId w:val="4"/>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7B9"/>
    <w:rsid w:val="0000616A"/>
    <w:rsid w:val="00060FD7"/>
    <w:rsid w:val="000979BA"/>
    <w:rsid w:val="000A1019"/>
    <w:rsid w:val="000A71C7"/>
    <w:rsid w:val="000D522B"/>
    <w:rsid w:val="000E2A93"/>
    <w:rsid w:val="00136831"/>
    <w:rsid w:val="001A0819"/>
    <w:rsid w:val="001C14A2"/>
    <w:rsid w:val="00236AE1"/>
    <w:rsid w:val="00257772"/>
    <w:rsid w:val="002B7260"/>
    <w:rsid w:val="002B78DE"/>
    <w:rsid w:val="002C0BCA"/>
    <w:rsid w:val="002D6D01"/>
    <w:rsid w:val="002E1D28"/>
    <w:rsid w:val="002E55AE"/>
    <w:rsid w:val="002F1343"/>
    <w:rsid w:val="00317773"/>
    <w:rsid w:val="003839AA"/>
    <w:rsid w:val="003A7041"/>
    <w:rsid w:val="003C33DE"/>
    <w:rsid w:val="003C7062"/>
    <w:rsid w:val="003E0D01"/>
    <w:rsid w:val="00413CD3"/>
    <w:rsid w:val="00414550"/>
    <w:rsid w:val="00417DDB"/>
    <w:rsid w:val="004903E1"/>
    <w:rsid w:val="004A028B"/>
    <w:rsid w:val="004B0C0A"/>
    <w:rsid w:val="00520F8D"/>
    <w:rsid w:val="005223F5"/>
    <w:rsid w:val="005302E2"/>
    <w:rsid w:val="005700D2"/>
    <w:rsid w:val="00601818"/>
    <w:rsid w:val="00601AF1"/>
    <w:rsid w:val="00640111"/>
    <w:rsid w:val="0064703C"/>
    <w:rsid w:val="00683BD3"/>
    <w:rsid w:val="00693568"/>
    <w:rsid w:val="006A37ED"/>
    <w:rsid w:val="006C2889"/>
    <w:rsid w:val="006E54FE"/>
    <w:rsid w:val="006F157F"/>
    <w:rsid w:val="007056CE"/>
    <w:rsid w:val="00716B9C"/>
    <w:rsid w:val="007229C6"/>
    <w:rsid w:val="007329C6"/>
    <w:rsid w:val="0076062C"/>
    <w:rsid w:val="007B40BE"/>
    <w:rsid w:val="007B5C76"/>
    <w:rsid w:val="007E5B48"/>
    <w:rsid w:val="007F16A5"/>
    <w:rsid w:val="007F4EF8"/>
    <w:rsid w:val="00805824"/>
    <w:rsid w:val="008508E5"/>
    <w:rsid w:val="00861FFF"/>
    <w:rsid w:val="008761F0"/>
    <w:rsid w:val="00881A30"/>
    <w:rsid w:val="00884631"/>
    <w:rsid w:val="00886AEB"/>
    <w:rsid w:val="008A08B3"/>
    <w:rsid w:val="008E62E8"/>
    <w:rsid w:val="00911259"/>
    <w:rsid w:val="00930DB4"/>
    <w:rsid w:val="00944A3E"/>
    <w:rsid w:val="009806F3"/>
    <w:rsid w:val="009B3603"/>
    <w:rsid w:val="009C6CE9"/>
    <w:rsid w:val="00A67901"/>
    <w:rsid w:val="00A74F10"/>
    <w:rsid w:val="00A809C3"/>
    <w:rsid w:val="00AB5509"/>
    <w:rsid w:val="00AC47A5"/>
    <w:rsid w:val="00AF61B5"/>
    <w:rsid w:val="00B26C41"/>
    <w:rsid w:val="00B52C61"/>
    <w:rsid w:val="00B54004"/>
    <w:rsid w:val="00B550ED"/>
    <w:rsid w:val="00B60A01"/>
    <w:rsid w:val="00B75620"/>
    <w:rsid w:val="00BB72A9"/>
    <w:rsid w:val="00BC44CC"/>
    <w:rsid w:val="00BE0440"/>
    <w:rsid w:val="00C00FD6"/>
    <w:rsid w:val="00C139DA"/>
    <w:rsid w:val="00C44A0E"/>
    <w:rsid w:val="00C65F6D"/>
    <w:rsid w:val="00CA6FB5"/>
    <w:rsid w:val="00CB2485"/>
    <w:rsid w:val="00CF77B9"/>
    <w:rsid w:val="00D170B6"/>
    <w:rsid w:val="00D41407"/>
    <w:rsid w:val="00D45C5A"/>
    <w:rsid w:val="00D6179E"/>
    <w:rsid w:val="00D66304"/>
    <w:rsid w:val="00D73649"/>
    <w:rsid w:val="00D80B3E"/>
    <w:rsid w:val="00E0557E"/>
    <w:rsid w:val="00E153D4"/>
    <w:rsid w:val="00E31845"/>
    <w:rsid w:val="00E330F1"/>
    <w:rsid w:val="00EC0B7C"/>
    <w:rsid w:val="00EC5F75"/>
    <w:rsid w:val="00ED29B1"/>
    <w:rsid w:val="00ED582A"/>
    <w:rsid w:val="00EE7B4C"/>
    <w:rsid w:val="00F02FC0"/>
    <w:rsid w:val="00F05AB9"/>
    <w:rsid w:val="00F12434"/>
    <w:rsid w:val="00F54C03"/>
    <w:rsid w:val="00F866B8"/>
    <w:rsid w:val="00FE57E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1F0"/>
    <w:pPr>
      <w:spacing w:after="0" w:line="240" w:lineRule="auto"/>
    </w:pPr>
    <w:rPr>
      <w:rFonts w:ascii="Times New Roman" w:eastAsia="Times New Roman" w:hAnsi="Times New Roman" w:cs="Times New Roman"/>
      <w:sz w:val="24"/>
      <w:szCs w:val="24"/>
      <w:lang w:val="en-G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semiHidden/>
    <w:unhideWhenUsed/>
    <w:rsid w:val="008761F0"/>
    <w:pPr>
      <w:jc w:val="both"/>
    </w:pPr>
    <w:rPr>
      <w:sz w:val="22"/>
      <w:lang w:val="en-US"/>
    </w:rPr>
  </w:style>
  <w:style w:type="character" w:customStyle="1" w:styleId="Char">
    <w:name w:val="Σώμα κειμένου Char"/>
    <w:basedOn w:val="a0"/>
    <w:link w:val="a3"/>
    <w:semiHidden/>
    <w:rsid w:val="008761F0"/>
    <w:rPr>
      <w:rFonts w:ascii="Times New Roman" w:eastAsia="Times New Roman" w:hAnsi="Times New Roman" w:cs="Times New Roman"/>
      <w:szCs w:val="24"/>
      <w:lang w:val="en-US"/>
    </w:rPr>
  </w:style>
  <w:style w:type="paragraph" w:customStyle="1" w:styleId="Titleofabstract">
    <w:name w:val="Title of abstract"/>
    <w:basedOn w:val="a"/>
    <w:rsid w:val="00414550"/>
    <w:pPr>
      <w:spacing w:after="240"/>
    </w:pPr>
    <w:rPr>
      <w:b/>
      <w:bCs/>
      <w:sz w:val="28"/>
      <w:szCs w:val="28"/>
      <w:lang w:val="en-US"/>
    </w:rPr>
  </w:style>
  <w:style w:type="paragraph" w:styleId="Web">
    <w:name w:val="Normal (Web)"/>
    <w:basedOn w:val="a"/>
    <w:uiPriority w:val="99"/>
    <w:unhideWhenUsed/>
    <w:rsid w:val="00136831"/>
    <w:pPr>
      <w:spacing w:before="100" w:beforeAutospacing="1" w:after="100" w:afterAutospacing="1"/>
    </w:pPr>
    <w:rPr>
      <w:lang w:val="el-GR" w:eastAsia="el-GR"/>
    </w:rPr>
  </w:style>
  <w:style w:type="paragraph" w:styleId="a4">
    <w:name w:val="Balloon Text"/>
    <w:basedOn w:val="a"/>
    <w:link w:val="Char0"/>
    <w:uiPriority w:val="99"/>
    <w:semiHidden/>
    <w:unhideWhenUsed/>
    <w:rsid w:val="00136831"/>
    <w:rPr>
      <w:rFonts w:ascii="Tahoma" w:hAnsi="Tahoma" w:cs="Tahoma"/>
      <w:sz w:val="16"/>
      <w:szCs w:val="16"/>
    </w:rPr>
  </w:style>
  <w:style w:type="character" w:customStyle="1" w:styleId="Char0">
    <w:name w:val="Κείμενο πλαισίου Char"/>
    <w:basedOn w:val="a0"/>
    <w:link w:val="a4"/>
    <w:uiPriority w:val="99"/>
    <w:semiHidden/>
    <w:rsid w:val="00136831"/>
    <w:rPr>
      <w:rFonts w:ascii="Tahoma" w:eastAsia="Times New Roman" w:hAnsi="Tahoma" w:cs="Tahoma"/>
      <w:sz w:val="16"/>
      <w:szCs w:val="16"/>
      <w:lang w:val="en-GB"/>
    </w:rPr>
  </w:style>
  <w:style w:type="paragraph" w:styleId="a5">
    <w:name w:val="List Paragraph"/>
    <w:basedOn w:val="a"/>
    <w:uiPriority w:val="34"/>
    <w:qFormat/>
    <w:rsid w:val="001A0819"/>
    <w:pPr>
      <w:ind w:left="720"/>
      <w:contextualSpacing/>
    </w:pPr>
    <w:rPr>
      <w:lang w:val="el-GR" w:eastAsia="el-GR"/>
    </w:rPr>
  </w:style>
  <w:style w:type="character" w:styleId="-">
    <w:name w:val="Hyperlink"/>
    <w:basedOn w:val="a0"/>
    <w:uiPriority w:val="99"/>
    <w:unhideWhenUsed/>
    <w:rsid w:val="00C44A0E"/>
    <w:rPr>
      <w:color w:val="0000FF" w:themeColor="hyperlink"/>
      <w:u w:val="single"/>
    </w:rPr>
  </w:style>
  <w:style w:type="paragraph" w:styleId="2">
    <w:name w:val="Body Text Indent 2"/>
    <w:basedOn w:val="a"/>
    <w:link w:val="2Char"/>
    <w:uiPriority w:val="99"/>
    <w:semiHidden/>
    <w:unhideWhenUsed/>
    <w:rsid w:val="00C44A0E"/>
    <w:pPr>
      <w:spacing w:after="120" w:line="480" w:lineRule="auto"/>
      <w:ind w:left="283"/>
    </w:pPr>
  </w:style>
  <w:style w:type="character" w:customStyle="1" w:styleId="2Char">
    <w:name w:val="Σώμα κείμενου με εσοχή 2 Char"/>
    <w:basedOn w:val="a0"/>
    <w:link w:val="2"/>
    <w:uiPriority w:val="99"/>
    <w:semiHidden/>
    <w:rsid w:val="00C44A0E"/>
    <w:rPr>
      <w:rFonts w:ascii="Times New Roman" w:eastAsia="Times New Roman" w:hAnsi="Times New Roman" w:cs="Times New Roman"/>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1F0"/>
    <w:pPr>
      <w:spacing w:after="0" w:line="240" w:lineRule="auto"/>
    </w:pPr>
    <w:rPr>
      <w:rFonts w:ascii="Times New Roman" w:eastAsia="Times New Roman" w:hAnsi="Times New Roman" w:cs="Times New Roman"/>
      <w:sz w:val="24"/>
      <w:szCs w:val="24"/>
      <w:lang w:val="en-G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semiHidden/>
    <w:unhideWhenUsed/>
    <w:rsid w:val="008761F0"/>
    <w:pPr>
      <w:jc w:val="both"/>
    </w:pPr>
    <w:rPr>
      <w:sz w:val="22"/>
      <w:lang w:val="en-US"/>
    </w:rPr>
  </w:style>
  <w:style w:type="character" w:customStyle="1" w:styleId="Char">
    <w:name w:val="Σώμα κειμένου Char"/>
    <w:basedOn w:val="a0"/>
    <w:link w:val="a3"/>
    <w:semiHidden/>
    <w:rsid w:val="008761F0"/>
    <w:rPr>
      <w:rFonts w:ascii="Times New Roman" w:eastAsia="Times New Roman" w:hAnsi="Times New Roman" w:cs="Times New Roman"/>
      <w:szCs w:val="24"/>
      <w:lang w:val="en-US"/>
    </w:rPr>
  </w:style>
  <w:style w:type="paragraph" w:customStyle="1" w:styleId="Titleofabstract">
    <w:name w:val="Title of abstract"/>
    <w:basedOn w:val="a"/>
    <w:rsid w:val="00414550"/>
    <w:pPr>
      <w:spacing w:after="240"/>
    </w:pPr>
    <w:rPr>
      <w:b/>
      <w:bCs/>
      <w:sz w:val="28"/>
      <w:szCs w:val="28"/>
      <w:lang w:val="en-US"/>
    </w:rPr>
  </w:style>
  <w:style w:type="paragraph" w:styleId="Web">
    <w:name w:val="Normal (Web)"/>
    <w:basedOn w:val="a"/>
    <w:uiPriority w:val="99"/>
    <w:unhideWhenUsed/>
    <w:rsid w:val="00136831"/>
    <w:pPr>
      <w:spacing w:before="100" w:beforeAutospacing="1" w:after="100" w:afterAutospacing="1"/>
    </w:pPr>
    <w:rPr>
      <w:lang w:val="el-GR" w:eastAsia="el-GR"/>
    </w:rPr>
  </w:style>
  <w:style w:type="paragraph" w:styleId="a4">
    <w:name w:val="Balloon Text"/>
    <w:basedOn w:val="a"/>
    <w:link w:val="Char0"/>
    <w:uiPriority w:val="99"/>
    <w:semiHidden/>
    <w:unhideWhenUsed/>
    <w:rsid w:val="00136831"/>
    <w:rPr>
      <w:rFonts w:ascii="Tahoma" w:hAnsi="Tahoma" w:cs="Tahoma"/>
      <w:sz w:val="16"/>
      <w:szCs w:val="16"/>
    </w:rPr>
  </w:style>
  <w:style w:type="character" w:customStyle="1" w:styleId="Char0">
    <w:name w:val="Κείμενο πλαισίου Char"/>
    <w:basedOn w:val="a0"/>
    <w:link w:val="a4"/>
    <w:uiPriority w:val="99"/>
    <w:semiHidden/>
    <w:rsid w:val="00136831"/>
    <w:rPr>
      <w:rFonts w:ascii="Tahoma" w:eastAsia="Times New Roman" w:hAnsi="Tahoma" w:cs="Tahoma"/>
      <w:sz w:val="16"/>
      <w:szCs w:val="16"/>
      <w:lang w:val="en-GB"/>
    </w:rPr>
  </w:style>
  <w:style w:type="paragraph" w:styleId="a5">
    <w:name w:val="List Paragraph"/>
    <w:basedOn w:val="a"/>
    <w:uiPriority w:val="34"/>
    <w:qFormat/>
    <w:rsid w:val="001A0819"/>
    <w:pPr>
      <w:ind w:left="720"/>
      <w:contextualSpacing/>
    </w:pPr>
    <w:rPr>
      <w:lang w:val="el-GR" w:eastAsia="el-GR"/>
    </w:rPr>
  </w:style>
  <w:style w:type="character" w:styleId="-">
    <w:name w:val="Hyperlink"/>
    <w:basedOn w:val="a0"/>
    <w:uiPriority w:val="99"/>
    <w:unhideWhenUsed/>
    <w:rsid w:val="00C44A0E"/>
    <w:rPr>
      <w:color w:val="0000FF" w:themeColor="hyperlink"/>
      <w:u w:val="single"/>
    </w:rPr>
  </w:style>
  <w:style w:type="paragraph" w:styleId="2">
    <w:name w:val="Body Text Indent 2"/>
    <w:basedOn w:val="a"/>
    <w:link w:val="2Char"/>
    <w:uiPriority w:val="99"/>
    <w:semiHidden/>
    <w:unhideWhenUsed/>
    <w:rsid w:val="00C44A0E"/>
    <w:pPr>
      <w:spacing w:after="120" w:line="480" w:lineRule="auto"/>
      <w:ind w:left="283"/>
    </w:pPr>
  </w:style>
  <w:style w:type="character" w:customStyle="1" w:styleId="2Char">
    <w:name w:val="Σώμα κείμενου με εσοχή 2 Char"/>
    <w:basedOn w:val="a0"/>
    <w:link w:val="2"/>
    <w:uiPriority w:val="99"/>
    <w:semiHidden/>
    <w:rsid w:val="00C44A0E"/>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574027">
      <w:bodyDiv w:val="1"/>
      <w:marLeft w:val="0"/>
      <w:marRight w:val="0"/>
      <w:marTop w:val="0"/>
      <w:marBottom w:val="0"/>
      <w:divBdr>
        <w:top w:val="none" w:sz="0" w:space="0" w:color="auto"/>
        <w:left w:val="none" w:sz="0" w:space="0" w:color="auto"/>
        <w:bottom w:val="none" w:sz="0" w:space="0" w:color="auto"/>
        <w:right w:val="none" w:sz="0" w:space="0" w:color="auto"/>
      </w:divBdr>
    </w:div>
    <w:div w:id="591549388">
      <w:bodyDiv w:val="1"/>
      <w:marLeft w:val="0"/>
      <w:marRight w:val="0"/>
      <w:marTop w:val="0"/>
      <w:marBottom w:val="0"/>
      <w:divBdr>
        <w:top w:val="none" w:sz="0" w:space="0" w:color="auto"/>
        <w:left w:val="none" w:sz="0" w:space="0" w:color="auto"/>
        <w:bottom w:val="none" w:sz="0" w:space="0" w:color="auto"/>
        <w:right w:val="none" w:sz="0" w:space="0" w:color="auto"/>
      </w:divBdr>
    </w:div>
    <w:div w:id="687872621">
      <w:bodyDiv w:val="1"/>
      <w:marLeft w:val="0"/>
      <w:marRight w:val="0"/>
      <w:marTop w:val="0"/>
      <w:marBottom w:val="0"/>
      <w:divBdr>
        <w:top w:val="none" w:sz="0" w:space="0" w:color="auto"/>
        <w:left w:val="none" w:sz="0" w:space="0" w:color="auto"/>
        <w:bottom w:val="none" w:sz="0" w:space="0" w:color="auto"/>
        <w:right w:val="none" w:sz="0" w:space="0" w:color="auto"/>
      </w:divBdr>
    </w:div>
    <w:div w:id="695889301">
      <w:bodyDiv w:val="1"/>
      <w:marLeft w:val="0"/>
      <w:marRight w:val="0"/>
      <w:marTop w:val="0"/>
      <w:marBottom w:val="0"/>
      <w:divBdr>
        <w:top w:val="none" w:sz="0" w:space="0" w:color="auto"/>
        <w:left w:val="none" w:sz="0" w:space="0" w:color="auto"/>
        <w:bottom w:val="none" w:sz="0" w:space="0" w:color="auto"/>
        <w:right w:val="none" w:sz="0" w:space="0" w:color="auto"/>
      </w:divBdr>
      <w:divsChild>
        <w:div w:id="1362969760">
          <w:marLeft w:val="547"/>
          <w:marRight w:val="0"/>
          <w:marTop w:val="67"/>
          <w:marBottom w:val="0"/>
          <w:divBdr>
            <w:top w:val="none" w:sz="0" w:space="0" w:color="auto"/>
            <w:left w:val="none" w:sz="0" w:space="0" w:color="auto"/>
            <w:bottom w:val="none" w:sz="0" w:space="0" w:color="auto"/>
            <w:right w:val="none" w:sz="0" w:space="0" w:color="auto"/>
          </w:divBdr>
        </w:div>
        <w:div w:id="1414552451">
          <w:marLeft w:val="547"/>
          <w:marRight w:val="0"/>
          <w:marTop w:val="67"/>
          <w:marBottom w:val="0"/>
          <w:divBdr>
            <w:top w:val="none" w:sz="0" w:space="0" w:color="auto"/>
            <w:left w:val="none" w:sz="0" w:space="0" w:color="auto"/>
            <w:bottom w:val="none" w:sz="0" w:space="0" w:color="auto"/>
            <w:right w:val="none" w:sz="0" w:space="0" w:color="auto"/>
          </w:divBdr>
        </w:div>
        <w:div w:id="326442777">
          <w:marLeft w:val="547"/>
          <w:marRight w:val="0"/>
          <w:marTop w:val="67"/>
          <w:marBottom w:val="0"/>
          <w:divBdr>
            <w:top w:val="none" w:sz="0" w:space="0" w:color="auto"/>
            <w:left w:val="none" w:sz="0" w:space="0" w:color="auto"/>
            <w:bottom w:val="none" w:sz="0" w:space="0" w:color="auto"/>
            <w:right w:val="none" w:sz="0" w:space="0" w:color="auto"/>
          </w:divBdr>
        </w:div>
        <w:div w:id="1820726171">
          <w:marLeft w:val="547"/>
          <w:marRight w:val="0"/>
          <w:marTop w:val="67"/>
          <w:marBottom w:val="0"/>
          <w:divBdr>
            <w:top w:val="none" w:sz="0" w:space="0" w:color="auto"/>
            <w:left w:val="none" w:sz="0" w:space="0" w:color="auto"/>
            <w:bottom w:val="none" w:sz="0" w:space="0" w:color="auto"/>
            <w:right w:val="none" w:sz="0" w:space="0" w:color="auto"/>
          </w:divBdr>
        </w:div>
        <w:div w:id="1828521773">
          <w:marLeft w:val="547"/>
          <w:marRight w:val="0"/>
          <w:marTop w:val="67"/>
          <w:marBottom w:val="0"/>
          <w:divBdr>
            <w:top w:val="none" w:sz="0" w:space="0" w:color="auto"/>
            <w:left w:val="none" w:sz="0" w:space="0" w:color="auto"/>
            <w:bottom w:val="none" w:sz="0" w:space="0" w:color="auto"/>
            <w:right w:val="none" w:sz="0" w:space="0" w:color="auto"/>
          </w:divBdr>
        </w:div>
        <w:div w:id="2136288262">
          <w:marLeft w:val="547"/>
          <w:marRight w:val="0"/>
          <w:marTop w:val="67"/>
          <w:marBottom w:val="0"/>
          <w:divBdr>
            <w:top w:val="none" w:sz="0" w:space="0" w:color="auto"/>
            <w:left w:val="none" w:sz="0" w:space="0" w:color="auto"/>
            <w:bottom w:val="none" w:sz="0" w:space="0" w:color="auto"/>
            <w:right w:val="none" w:sz="0" w:space="0" w:color="auto"/>
          </w:divBdr>
        </w:div>
        <w:div w:id="319847243">
          <w:marLeft w:val="547"/>
          <w:marRight w:val="0"/>
          <w:marTop w:val="67"/>
          <w:marBottom w:val="0"/>
          <w:divBdr>
            <w:top w:val="none" w:sz="0" w:space="0" w:color="auto"/>
            <w:left w:val="none" w:sz="0" w:space="0" w:color="auto"/>
            <w:bottom w:val="none" w:sz="0" w:space="0" w:color="auto"/>
            <w:right w:val="none" w:sz="0" w:space="0" w:color="auto"/>
          </w:divBdr>
        </w:div>
        <w:div w:id="82798968">
          <w:marLeft w:val="547"/>
          <w:marRight w:val="0"/>
          <w:marTop w:val="67"/>
          <w:marBottom w:val="0"/>
          <w:divBdr>
            <w:top w:val="none" w:sz="0" w:space="0" w:color="auto"/>
            <w:left w:val="none" w:sz="0" w:space="0" w:color="auto"/>
            <w:bottom w:val="none" w:sz="0" w:space="0" w:color="auto"/>
            <w:right w:val="none" w:sz="0" w:space="0" w:color="auto"/>
          </w:divBdr>
        </w:div>
        <w:div w:id="789130928">
          <w:marLeft w:val="547"/>
          <w:marRight w:val="0"/>
          <w:marTop w:val="67"/>
          <w:marBottom w:val="0"/>
          <w:divBdr>
            <w:top w:val="none" w:sz="0" w:space="0" w:color="auto"/>
            <w:left w:val="none" w:sz="0" w:space="0" w:color="auto"/>
            <w:bottom w:val="none" w:sz="0" w:space="0" w:color="auto"/>
            <w:right w:val="none" w:sz="0" w:space="0" w:color="auto"/>
          </w:divBdr>
        </w:div>
        <w:div w:id="1792556275">
          <w:marLeft w:val="547"/>
          <w:marRight w:val="0"/>
          <w:marTop w:val="67"/>
          <w:marBottom w:val="0"/>
          <w:divBdr>
            <w:top w:val="none" w:sz="0" w:space="0" w:color="auto"/>
            <w:left w:val="none" w:sz="0" w:space="0" w:color="auto"/>
            <w:bottom w:val="none" w:sz="0" w:space="0" w:color="auto"/>
            <w:right w:val="none" w:sz="0" w:space="0" w:color="auto"/>
          </w:divBdr>
        </w:div>
        <w:div w:id="81805274">
          <w:marLeft w:val="547"/>
          <w:marRight w:val="0"/>
          <w:marTop w:val="67"/>
          <w:marBottom w:val="0"/>
          <w:divBdr>
            <w:top w:val="none" w:sz="0" w:space="0" w:color="auto"/>
            <w:left w:val="none" w:sz="0" w:space="0" w:color="auto"/>
            <w:bottom w:val="none" w:sz="0" w:space="0" w:color="auto"/>
            <w:right w:val="none" w:sz="0" w:space="0" w:color="auto"/>
          </w:divBdr>
        </w:div>
      </w:divsChild>
    </w:div>
    <w:div w:id="1023243377">
      <w:bodyDiv w:val="1"/>
      <w:marLeft w:val="0"/>
      <w:marRight w:val="0"/>
      <w:marTop w:val="0"/>
      <w:marBottom w:val="0"/>
      <w:divBdr>
        <w:top w:val="none" w:sz="0" w:space="0" w:color="auto"/>
        <w:left w:val="none" w:sz="0" w:space="0" w:color="auto"/>
        <w:bottom w:val="none" w:sz="0" w:space="0" w:color="auto"/>
        <w:right w:val="none" w:sz="0" w:space="0" w:color="auto"/>
      </w:divBdr>
      <w:divsChild>
        <w:div w:id="1931157616">
          <w:marLeft w:val="547"/>
          <w:marRight w:val="0"/>
          <w:marTop w:val="96"/>
          <w:marBottom w:val="0"/>
          <w:divBdr>
            <w:top w:val="none" w:sz="0" w:space="0" w:color="auto"/>
            <w:left w:val="none" w:sz="0" w:space="0" w:color="auto"/>
            <w:bottom w:val="none" w:sz="0" w:space="0" w:color="auto"/>
            <w:right w:val="none" w:sz="0" w:space="0" w:color="auto"/>
          </w:divBdr>
        </w:div>
        <w:div w:id="556287109">
          <w:marLeft w:val="547"/>
          <w:marRight w:val="0"/>
          <w:marTop w:val="96"/>
          <w:marBottom w:val="0"/>
          <w:divBdr>
            <w:top w:val="none" w:sz="0" w:space="0" w:color="auto"/>
            <w:left w:val="none" w:sz="0" w:space="0" w:color="auto"/>
            <w:bottom w:val="none" w:sz="0" w:space="0" w:color="auto"/>
            <w:right w:val="none" w:sz="0" w:space="0" w:color="auto"/>
          </w:divBdr>
        </w:div>
      </w:divsChild>
    </w:div>
    <w:div w:id="160472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vima.gr/default.asp?pid=2&amp;artid=260431&amp;ct=16" TargetMode="External"/><Relationship Id="rId13" Type="http://schemas.openxmlformats.org/officeDocument/2006/relationships/hyperlink" Target="http://www.enet.gr/?i=issue.el.home&amp;date=23/07/2009&amp;id=66235" TargetMode="External"/><Relationship Id="rId3" Type="http://schemas.microsoft.com/office/2007/relationships/stylesWithEffects" Target="stylesWithEffects.xml"/><Relationship Id="rId7" Type="http://schemas.openxmlformats.org/officeDocument/2006/relationships/hyperlink" Target="http://www.nomosphysis.org.gr/articles" TargetMode="External"/><Relationship Id="rId12" Type="http://schemas.openxmlformats.org/officeDocument/2006/relationships/hyperlink" Target="http://www.enet.gr/?i=issue.el.home&amp;date=20/07/2009&amp;id=6514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2.rizospastis.gr/story.do?id=4974392&amp;publDate=1/3/200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domiki.gr" TargetMode="External"/><Relationship Id="rId4" Type="http://schemas.openxmlformats.org/officeDocument/2006/relationships/settings" Target="settings.xml"/><Relationship Id="rId9" Type="http://schemas.openxmlformats.org/officeDocument/2006/relationships/hyperlink" Target="http://www.minenv.gr/" TargetMode="Externa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1741</TotalTime>
  <Pages>12</Pages>
  <Words>5060</Words>
  <Characters>27325</Characters>
  <Application>Microsoft Office Word</Application>
  <DocSecurity>0</DocSecurity>
  <Lines>227</Lines>
  <Paragraphs>64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Masteruser</dc:creator>
  <cp:lastModifiedBy>Masteruser</cp:lastModifiedBy>
  <cp:revision>13</cp:revision>
  <cp:lastPrinted>2014-06-04T22:30:00Z</cp:lastPrinted>
  <dcterms:created xsi:type="dcterms:W3CDTF">2015-06-02T17:36:00Z</dcterms:created>
  <dcterms:modified xsi:type="dcterms:W3CDTF">2015-06-03T23:31:00Z</dcterms:modified>
</cp:coreProperties>
</file>