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80" w:rsidRPr="007B1BE6" w:rsidRDefault="00345480" w:rsidP="00345480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E29DD">
        <w:rPr>
          <w:rFonts w:ascii="Times New Roman" w:hAnsi="Times New Roman" w:cs="Times New Roman"/>
          <w:color w:val="7030A0"/>
          <w:sz w:val="28"/>
          <w:szCs w:val="28"/>
        </w:rPr>
        <w:t>ARTICLE IN:</w:t>
      </w:r>
      <w:r w:rsidRPr="007B1B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Pr="007B1BE6">
        <w:rPr>
          <w:rFonts w:ascii="Times New Roman" w:hAnsi="Times New Roman" w:cs="Times New Roman"/>
          <w:b/>
          <w:i/>
          <w:color w:val="7030A0"/>
          <w:sz w:val="28"/>
          <w:szCs w:val="28"/>
        </w:rPr>
        <w:t>VETERINARY PARTNER</w:t>
      </w:r>
    </w:p>
    <w:p w:rsidR="004E29DD" w:rsidRPr="004E29DD" w:rsidRDefault="00345480" w:rsidP="004E29D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B1BE6">
        <w:rPr>
          <w:rFonts w:ascii="Times New Roman" w:hAnsi="Times New Roman" w:cs="Times New Roman"/>
          <w:b/>
          <w:color w:val="C00000"/>
          <w:sz w:val="36"/>
          <w:szCs w:val="36"/>
        </w:rPr>
        <w:t>“SEPARATION ANXIETY IN DOGS CAN PRESENT A DISASTER”</w:t>
      </w:r>
    </w:p>
    <w:p w:rsidR="00345480" w:rsidRPr="004E29DD" w:rsidRDefault="00345480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9DD">
        <w:rPr>
          <w:rFonts w:ascii="Times New Roman" w:hAnsi="Times New Roman" w:cs="Times New Roman"/>
          <w:color w:val="002060"/>
          <w:sz w:val="28"/>
          <w:szCs w:val="28"/>
          <w:u w:val="single"/>
        </w:rPr>
        <w:t>By</w:t>
      </w:r>
      <w:r w:rsidRPr="004E29DD">
        <w:rPr>
          <w:rFonts w:ascii="Times New Roman" w:hAnsi="Times New Roman" w:cs="Times New Roman"/>
          <w:color w:val="002060"/>
          <w:sz w:val="28"/>
          <w:szCs w:val="28"/>
        </w:rPr>
        <w:t xml:space="preserve">: Wendy Brooks, DVM, </w:t>
      </w:r>
      <w:proofErr w:type="gramStart"/>
      <w:r w:rsidRPr="004E29DD">
        <w:rPr>
          <w:rFonts w:ascii="Times New Roman" w:hAnsi="Times New Roman" w:cs="Times New Roman"/>
          <w:color w:val="002060"/>
          <w:sz w:val="28"/>
          <w:szCs w:val="28"/>
        </w:rPr>
        <w:t>DABVP</w:t>
      </w:r>
      <w:proofErr w:type="gramEnd"/>
    </w:p>
    <w:p w:rsidR="004E29DD" w:rsidRDefault="00071969" w:rsidP="0034548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E29DD">
        <w:rPr>
          <w:rFonts w:ascii="Times New Roman" w:hAnsi="Times New Roman" w:cs="Times New Roman"/>
          <w:color w:val="00B050"/>
          <w:sz w:val="28"/>
          <w:szCs w:val="28"/>
          <w:u w:val="single"/>
        </w:rPr>
        <w:t>Published</w:t>
      </w:r>
      <w:r w:rsidRPr="004E29DD">
        <w:rPr>
          <w:rFonts w:ascii="Times New Roman" w:hAnsi="Times New Roman" w:cs="Times New Roman"/>
          <w:color w:val="00B050"/>
          <w:sz w:val="28"/>
          <w:szCs w:val="28"/>
        </w:rPr>
        <w:t>: 11/</w:t>
      </w:r>
      <w:r w:rsidRPr="004E29DD">
        <w:rPr>
          <w:rFonts w:ascii="Times New Roman" w:hAnsi="Times New Roman" w:cs="Times New Roman"/>
          <w:color w:val="00B050"/>
          <w:sz w:val="28"/>
          <w:szCs w:val="28"/>
        </w:rPr>
        <w:t>08/</w:t>
      </w:r>
      <w:r w:rsidR="004E29DD">
        <w:rPr>
          <w:rFonts w:ascii="Times New Roman" w:hAnsi="Times New Roman" w:cs="Times New Roman"/>
          <w:color w:val="00B050"/>
          <w:sz w:val="28"/>
          <w:szCs w:val="28"/>
        </w:rPr>
        <w:t>2003</w:t>
      </w:r>
      <w:r w:rsidR="004E29DD">
        <w:rPr>
          <w:rFonts w:ascii="Times New Roman" w:hAnsi="Times New Roman" w:cs="Times New Roman"/>
          <w:color w:val="00B050"/>
          <w:sz w:val="28"/>
          <w:szCs w:val="28"/>
          <w:lang w:val="el-GR"/>
        </w:rPr>
        <w:t xml:space="preserve">   -   </w:t>
      </w:r>
      <w:proofErr w:type="gramStart"/>
      <w:r w:rsidRPr="004E29DD">
        <w:rPr>
          <w:rFonts w:ascii="Times New Roman" w:hAnsi="Times New Roman" w:cs="Times New Roman"/>
          <w:color w:val="00B050"/>
          <w:sz w:val="28"/>
          <w:szCs w:val="28"/>
          <w:u w:val="single"/>
        </w:rPr>
        <w:t>Reviewed/Revised</w:t>
      </w:r>
      <w:r w:rsidRPr="004E29DD">
        <w:rPr>
          <w:rFonts w:ascii="Times New Roman" w:hAnsi="Times New Roman" w:cs="Times New Roman"/>
          <w:color w:val="00B050"/>
          <w:sz w:val="28"/>
          <w:szCs w:val="28"/>
        </w:rPr>
        <w:t>:</w:t>
      </w:r>
      <w:proofErr w:type="gramEnd"/>
      <w:r w:rsidRPr="004E29DD">
        <w:rPr>
          <w:rFonts w:ascii="Times New Roman" w:hAnsi="Times New Roman" w:cs="Times New Roman"/>
          <w:color w:val="00B050"/>
          <w:sz w:val="28"/>
          <w:szCs w:val="28"/>
        </w:rPr>
        <w:t xml:space="preserve"> 26/</w:t>
      </w:r>
      <w:r w:rsidRPr="004E29DD">
        <w:rPr>
          <w:rFonts w:ascii="Times New Roman" w:hAnsi="Times New Roman" w:cs="Times New Roman"/>
          <w:color w:val="00B050"/>
          <w:sz w:val="28"/>
          <w:szCs w:val="28"/>
        </w:rPr>
        <w:t>07/</w:t>
      </w:r>
      <w:r w:rsidRPr="004E29DD">
        <w:rPr>
          <w:rFonts w:ascii="Times New Roman" w:hAnsi="Times New Roman" w:cs="Times New Roman"/>
          <w:color w:val="00B050"/>
          <w:sz w:val="28"/>
          <w:szCs w:val="28"/>
        </w:rPr>
        <w:t>2018</w:t>
      </w:r>
    </w:p>
    <w:p w:rsidR="005D6F72" w:rsidRPr="004E29DD" w:rsidRDefault="005D6F72" w:rsidP="0034548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345480" w:rsidRPr="004E29DD" w:rsidRDefault="00345480" w:rsidP="00345480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29DD">
        <w:rPr>
          <w:rFonts w:ascii="Times New Roman" w:hAnsi="Times New Roman" w:cs="Times New Roman"/>
          <w:b/>
          <w:color w:val="C00000"/>
          <w:sz w:val="36"/>
          <w:szCs w:val="36"/>
        </w:rPr>
        <w:t>GLOSSARY</w:t>
      </w:r>
    </w:p>
    <w:p w:rsidR="00EF6EE3" w:rsidRPr="000A3D3C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soil</w:t>
      </w:r>
      <w:proofErr w:type="gramEnd"/>
      <w:r w:rsidRP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verb</w:t>
      </w:r>
      <w:r w:rsidRP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):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λερώνω</w:t>
      </w:r>
    </w:p>
    <w:p w:rsidR="00EF6EE3" w:rsidRPr="000A3D3C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vocalize</w:t>
      </w:r>
      <w:proofErr w:type="gramEnd"/>
      <w:r w:rsidRP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>εκφράζω με τη φωνή</w:t>
      </w:r>
    </w:p>
    <w:p w:rsidR="00EF6EE3" w:rsidRPr="000A3D3C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unabashedly</w:t>
      </w:r>
      <w:proofErr w:type="gramEnd"/>
      <w:r w:rsidRP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0A3D3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0A3D3C">
        <w:rPr>
          <w:rFonts w:ascii="Times New Roman" w:hAnsi="Times New Roman" w:cs="Times New Roman"/>
          <w:color w:val="002060"/>
          <w:sz w:val="28"/>
          <w:szCs w:val="28"/>
        </w:rPr>
        <w:t>unashamedly</w:t>
      </w:r>
      <w:r w:rsidR="000A3D3C" w:rsidRP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// 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>αδιάντροπα, απροκάλυπτα, ολοφάνερα</w:t>
      </w:r>
    </w:p>
    <w:p w:rsidR="00EF6EE3" w:rsidRPr="000A3D3C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panting</w:t>
      </w:r>
      <w:proofErr w:type="gramEnd"/>
      <w:r w:rsidRPr="000A3D3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0A3D3C" w:rsidRPr="000A3D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>δύσπνοια</w:t>
      </w:r>
      <w:r w:rsidR="000A3D3C" w:rsidRPr="000A3D3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κοφτές</w:t>
      </w:r>
      <w:r w:rsidR="000A3D3C" w:rsidRPr="000A3D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A3D3C">
        <w:rPr>
          <w:rFonts w:ascii="Times New Roman" w:hAnsi="Times New Roman" w:cs="Times New Roman"/>
          <w:color w:val="002060"/>
          <w:sz w:val="28"/>
          <w:szCs w:val="28"/>
          <w:lang w:val="el-GR"/>
        </w:rPr>
        <w:t>ανάσες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over</w:t>
      </w:r>
      <w:r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grooming</w:t>
      </w:r>
      <w:proofErr w:type="gramEnd"/>
      <w:r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0A3D3C"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>υπερβολική φροντίδα/περιποίηση – χτένισμα, καθαρισμός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pacing</w:t>
      </w:r>
      <w:proofErr w:type="gramEnd"/>
      <w:r w:rsidRPr="002D2B6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D2B69" w:rsidRPr="002D2B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>βηματισμός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overtly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D2B69" w:rsidRPr="002D2B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>ανοιχτά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regardless</w:t>
      </w:r>
      <w:proofErr w:type="gramEnd"/>
      <w:r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of</w:t>
      </w:r>
      <w:r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2D2B69" w:rsidRPr="002D2B6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ανεξάρτητα από, ασχέτως του … 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intervention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D2B69" w:rsidRPr="002D2B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>παρέμβαση</w:t>
      </w:r>
    </w:p>
    <w:p w:rsidR="00EF6EE3" w:rsidRPr="002D2B69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warranted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justified:</w:t>
      </w:r>
      <w:r w:rsidR="002D2B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D2B69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δικαιολογημένος</w:t>
      </w:r>
    </w:p>
    <w:p w:rsidR="00EF6EE3" w:rsidRDefault="0026405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precipitate</w:t>
      </w:r>
      <w:proofErr w:type="gramEnd"/>
      <w:r w:rsidR="00EF6E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hasten</w:t>
      </w:r>
      <w:r w:rsidR="00EF6EE3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2D2B69" w:rsidRPr="002D2B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επισπεύδω</w:t>
      </w:r>
      <w:r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κατακρημνίζω</w:t>
      </w:r>
      <w:r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πέφτω</w:t>
      </w:r>
      <w:r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σαν</w:t>
      </w:r>
      <w:r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βροχή</w:t>
      </w:r>
    </w:p>
    <w:p w:rsidR="0026405E" w:rsidRPr="0026405E" w:rsidRDefault="0026405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F6EE3" w:rsidRPr="0026405E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predisposed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6405E" w:rsidRPr="002640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προδιατεθιμένος</w:t>
      </w:r>
    </w:p>
    <w:p w:rsidR="00EF6EE3" w:rsidRPr="0026405E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cognitive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6405E"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αντιληπτός</w:t>
      </w:r>
      <w:r w:rsidR="0026405E"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γνωστικός</w:t>
      </w:r>
    </w:p>
    <w:p w:rsidR="00EF6EE3" w:rsidRPr="0026405E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intuitively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6405E" w:rsidRPr="002640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ευκολονόητα</w:t>
      </w:r>
      <w:r w:rsidR="0026405E"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εύληπτα</w:t>
      </w:r>
      <w:r w:rsidR="0026405E" w:rsidRPr="002640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διαισθητικά</w:t>
      </w:r>
    </w:p>
    <w:p w:rsidR="00EF6EE3" w:rsidRPr="00B74AF3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stuffing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6405E" w:rsidRPr="002640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γέμισμα</w:t>
      </w:r>
      <w:r w:rsidR="0026405E" w:rsidRPr="00B74AF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6405E">
        <w:rPr>
          <w:rFonts w:ascii="Times New Roman" w:hAnsi="Times New Roman" w:cs="Times New Roman"/>
          <w:color w:val="002060"/>
          <w:sz w:val="28"/>
          <w:szCs w:val="28"/>
          <w:lang w:val="el-GR"/>
        </w:rPr>
        <w:t>γέμιση</w:t>
      </w:r>
    </w:p>
    <w:p w:rsidR="00EF6EE3" w:rsidRPr="00B74AF3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barrier</w:t>
      </w:r>
      <w:proofErr w:type="gramEnd"/>
      <w:r w:rsidRP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B74AF3" w:rsidRP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>φράγμα</w:t>
      </w:r>
      <w:r w:rsidR="00B74AF3" w:rsidRP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>εμπόδιο</w:t>
      </w:r>
    </w:p>
    <w:p w:rsidR="00EF6EE3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frustration</w:t>
      </w:r>
      <w:proofErr w:type="gramEnd"/>
      <w:r w:rsidRP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εκνευρισμός, απογοήτευση</w:t>
      </w:r>
    </w:p>
    <w:p w:rsidR="00B74AF3" w:rsidRPr="00B74AF3" w:rsidRDefault="00B74AF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</w:p>
    <w:p w:rsidR="00EF6EE3" w:rsidRPr="00B74AF3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hyperattachment</w:t>
      </w:r>
      <w:proofErr w:type="spellEnd"/>
      <w:proofErr w:type="gramEnd"/>
      <w:r w:rsidRP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>υπερβολική προσκόλληση</w:t>
      </w:r>
    </w:p>
    <w:p w:rsidR="00EF6EE3" w:rsidRPr="00B74AF3" w:rsidRDefault="00B74AF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yip</w:t>
      </w:r>
      <w:proofErr w:type="gramEnd"/>
      <w:r w:rsidR="00EF6EE3" w:rsidRP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γαύγισμα μικρού σκυλιού</w:t>
      </w:r>
    </w:p>
    <w:p w:rsidR="00EF6EE3" w:rsidRDefault="00EF6EE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regression</w:t>
      </w:r>
      <w:proofErr w:type="gramEnd"/>
      <w:r w:rsidRPr="00B74AF3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παλινδρόμηση/ αναδρομή, οπισθοδρόμηση</w:t>
      </w:r>
    </w:p>
    <w:p w:rsidR="00B74AF3" w:rsidRPr="00B74AF3" w:rsidRDefault="00B74AF3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</w:p>
    <w:p w:rsidR="00EF6EE3" w:rsidRPr="00B74AF3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adjunct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B74AF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παρεπόμενο, συνακόλουθο</w:t>
      </w:r>
    </w:p>
    <w:p w:rsidR="0067111E" w:rsidRPr="00F371EC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solicit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B74AF3" w:rsidRPr="00F371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371EC" w:rsidRPr="00F371EC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επι</w:t>
      </w:r>
      <w:r w:rsidR="00F371EC" w:rsidRPr="00F371EC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ζητώ</w:t>
      </w:r>
      <w:r w:rsidR="00F371EC" w:rsidRPr="00F371EC">
        <w:rPr>
          <w:rFonts w:ascii="Times New Roman" w:hAnsi="Times New Roman" w:cs="Times New Roman"/>
          <w:color w:val="002060"/>
          <w:sz w:val="28"/>
          <w:szCs w:val="28"/>
        </w:rPr>
        <w:t>, «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ψαρεύω</w:t>
      </w:r>
      <w:r w:rsidR="00F371EC" w:rsidRPr="00F371E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67111E" w:rsidRPr="00F371EC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pet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verb</w:t>
      </w:r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):</w:t>
      </w:r>
      <w:r w:rsidR="00F371EC"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χαϊδεύω</w:t>
      </w:r>
    </w:p>
    <w:p w:rsidR="0067111E" w:rsidRPr="00F371EC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aloof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σε απόσταση, μακριά</w:t>
      </w:r>
    </w:p>
    <w:p w:rsidR="0067111E" w:rsidRPr="00F371EC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settle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down</w:t>
      </w:r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καταλαγιάζω, ησυχάζω</w:t>
      </w:r>
    </w:p>
    <w:p w:rsidR="0067111E" w:rsidRPr="00F371EC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yard</w:t>
      </w:r>
      <w:proofErr w:type="gramEnd"/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: </w:t>
      </w:r>
      <w:r w:rsidRP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0,9144</w:t>
      </w:r>
      <w:r>
        <w:rPr>
          <w:rFonts w:ascii="Times New Roman" w:hAnsi="Times New Roman" w:cs="Times New Roman"/>
          <w:color w:val="002060"/>
          <w:sz w:val="28"/>
          <w:szCs w:val="28"/>
        </w:rPr>
        <w:t>m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- γυάρδα</w:t>
      </w:r>
    </w:p>
    <w:p w:rsidR="0067111E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Kong</w:t>
      </w:r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toy</w:t>
      </w:r>
      <w:r w:rsidRPr="00F371E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rubber</w:t>
      </w:r>
      <w:r w:rsidRP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toy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: λαστιχένιο παιχνίδι</w:t>
      </w:r>
    </w:p>
    <w:p w:rsidR="00F371EC" w:rsidRPr="00F371EC" w:rsidRDefault="00F371EC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</w:p>
    <w:p w:rsidR="0067111E" w:rsidRPr="00A13B23" w:rsidRDefault="0067111E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diffuser</w:t>
      </w:r>
      <w:proofErr w:type="gramEnd"/>
      <w:r w:rsidR="00F371EC" w:rsidRPr="00A13B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[+</w:t>
      </w:r>
      <w:r w:rsidR="00F371EC">
        <w:rPr>
          <w:rFonts w:ascii="Times New Roman" w:hAnsi="Times New Roman" w:cs="Times New Roman"/>
          <w:b/>
          <w:color w:val="002060"/>
          <w:sz w:val="28"/>
          <w:szCs w:val="28"/>
        </w:rPr>
        <w:t>diffusor]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F371EC" w:rsidRPr="00A13B2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διαχύτης</w:t>
      </w:r>
      <w:r w:rsidR="00F371EC" w:rsidRPr="00A13B23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F371EC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μεταδότης</w:t>
      </w:r>
    </w:p>
    <w:p w:rsidR="0067111E" w:rsidRPr="00F75542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plug</w:t>
      </w:r>
      <w:r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in</w:t>
      </w:r>
      <w:proofErr w:type="gramEnd"/>
      <w:r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scent</w:t>
      </w:r>
      <w:r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-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releasing</w:t>
      </w:r>
      <w:r w:rsidR="00A13B23"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A13B23">
        <w:rPr>
          <w:rFonts w:ascii="Times New Roman" w:hAnsi="Times New Roman" w:cs="Times New Roman"/>
          <w:b/>
          <w:color w:val="002060"/>
          <w:sz w:val="28"/>
          <w:szCs w:val="28"/>
        </w:rPr>
        <w:t>device</w:t>
      </w:r>
      <w:r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A13B23" w:rsidRPr="00F7554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συσκευή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αρώματος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φερομόνης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σκύλου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για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να</w:t>
      </w:r>
      <w:r w:rsidR="00F75542" w:rsidRP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ηρεμεί το ζώο. Μπαίνει</w:t>
      </w:r>
      <w:r w:rsidR="00F75542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σε</w:t>
      </w:r>
      <w:r w:rsidR="00F75542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5542">
        <w:rPr>
          <w:rFonts w:ascii="Times New Roman" w:hAnsi="Times New Roman" w:cs="Times New Roman"/>
          <w:color w:val="002060"/>
          <w:sz w:val="28"/>
          <w:szCs w:val="28"/>
          <w:lang w:val="el-GR"/>
        </w:rPr>
        <w:t>μπρίζα</w:t>
      </w:r>
      <w:r w:rsidR="00F75542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F75542">
        <w:rPr>
          <w:rFonts w:ascii="Times New Roman" w:hAnsi="Times New Roman" w:cs="Times New Roman"/>
          <w:color w:val="002060"/>
          <w:sz w:val="28"/>
          <w:szCs w:val="28"/>
        </w:rPr>
        <w:t>= plug in)</w:t>
      </w:r>
    </w:p>
    <w:p w:rsidR="00E27A04" w:rsidRPr="00AF64C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secrete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(verb):</w:t>
      </w:r>
      <w:r w:rsidR="00AF64C4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εκκρίνω</w:t>
      </w:r>
      <w:r w:rsidR="00AF64C4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εκκρίνομαι</w:t>
      </w:r>
    </w:p>
    <w:p w:rsidR="00E27A04" w:rsidRPr="00AF64C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conditioned</w:t>
      </w:r>
      <w:proofErr w:type="gramEnd"/>
      <w:r w:rsidRPr="00AF64C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AF64C4" w:rsidRPr="00AF64C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προβλέψιμος, συνηθισμένος, επίκτητος/ που είναι προϊόν εκπαίδευσης</w:t>
      </w:r>
    </w:p>
    <w:p w:rsidR="00E27A04" w:rsidRPr="00AF64C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cue</w:t>
      </w:r>
      <w:proofErr w:type="gramEnd"/>
      <w:r w:rsidRPr="00AF64C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AF64C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σύνθημα</w:t>
      </w:r>
    </w:p>
    <w:p w:rsidR="00E27A04" w:rsidRPr="00AF64C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desensitization</w:t>
      </w:r>
      <w:proofErr w:type="gramEnd"/>
      <w:r w:rsidRPr="00AF64C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: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απευαισθητοποίηση</w:t>
      </w:r>
    </w:p>
    <w:p w:rsidR="00E27A04" w:rsidRPr="00AF64C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uncouple</w:t>
      </w:r>
      <w:proofErr w:type="gramEnd"/>
      <w:r w:rsidRPr="00AF64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verb</w:t>
      </w:r>
      <w:r w:rsidRPr="00AF64C4">
        <w:rPr>
          <w:rFonts w:ascii="Times New Roman" w:hAnsi="Times New Roman" w:cs="Times New Roman"/>
          <w:b/>
          <w:color w:val="002060"/>
          <w:sz w:val="28"/>
          <w:szCs w:val="28"/>
        </w:rPr>
        <w:t>):</w:t>
      </w:r>
      <w:r w:rsidR="00AF64C4" w:rsidRPr="00AF64C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αποσυνδέω</w:t>
      </w:r>
    </w:p>
    <w:p w:rsidR="00E27A04" w:rsidRPr="008B3929" w:rsidRDefault="00AF64C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jingle</w:t>
      </w:r>
      <w:proofErr w:type="gramEnd"/>
      <w:r w:rsidR="00E27A0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F64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κουδουνίζω</w:t>
      </w:r>
      <w:r w:rsidRPr="008B3929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κουδούνισμα</w:t>
      </w:r>
    </w:p>
    <w:p w:rsidR="00E27A04" w:rsidRDefault="00E27A04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7A04" w:rsidRPr="008B3929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fluoxetine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AF64C4" w:rsidRPr="008B39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F64C4">
        <w:rPr>
          <w:rFonts w:ascii="Times New Roman" w:hAnsi="Times New Roman" w:cs="Times New Roman"/>
          <w:color w:val="002060"/>
          <w:sz w:val="28"/>
          <w:szCs w:val="28"/>
          <w:lang w:val="el-GR"/>
        </w:rPr>
        <w:t>φθοριοξετίνη</w:t>
      </w:r>
    </w:p>
    <w:p w:rsidR="00E27A04" w:rsidRPr="008B3929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neurotransmitter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8B3929" w:rsidRPr="008B39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3929">
        <w:rPr>
          <w:rFonts w:ascii="Times New Roman" w:hAnsi="Times New Roman" w:cs="Times New Roman"/>
          <w:color w:val="002060"/>
          <w:sz w:val="28"/>
          <w:szCs w:val="28"/>
          <w:lang w:val="el-GR"/>
        </w:rPr>
        <w:t>νευροδιαβιβαστής</w:t>
      </w:r>
    </w:p>
    <w:p w:rsidR="00E27A04" w:rsidRDefault="00E27A04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7A04" w:rsidRPr="00551ADE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supplements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551ADE" w:rsidRPr="00551AD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51ADE"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συμπληρώματα</w:t>
      </w:r>
    </w:p>
    <w:p w:rsidR="00E27A04" w:rsidRPr="00885573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assorted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551ADE" w:rsidRPr="00551A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85573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διάφορα, ποικίλα/ ταξινομημένα/ ταιριασμένα</w:t>
      </w:r>
    </w:p>
    <w:p w:rsidR="00E27A04" w:rsidRPr="00885573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potent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885573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δραστικός, ισχυρός, δυνατός</w:t>
      </w:r>
    </w:p>
    <w:p w:rsidR="00E27A04" w:rsidRPr="0075511B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inhibitory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75511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ανασταλτικός</w:t>
      </w:r>
    </w:p>
    <w:p w:rsidR="00E27A04" w:rsidRPr="00E27A0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GABA: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γ</w:t>
      </w:r>
      <w:r w:rsidRPr="00E27A04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Aminobutyric Acid//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γ</w:t>
      </w:r>
      <w:r w:rsidRPr="00E27A04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Αμινοβουτυρικό</w:t>
      </w:r>
      <w:r w:rsidRPr="00E27A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οξύ</w:t>
      </w:r>
    </w:p>
    <w:p w:rsidR="00E27A04" w:rsidRPr="00885573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r w:rsidR="00210A88">
        <w:rPr>
          <w:rFonts w:ascii="Times New Roman" w:hAnsi="Times New Roman" w:cs="Times New Roman"/>
          <w:b/>
          <w:color w:val="002060"/>
          <w:sz w:val="28"/>
          <w:szCs w:val="28"/>
        </w:rPr>
        <w:t>mpregnate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10A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85573">
        <w:rPr>
          <w:rFonts w:ascii="Times New Roman" w:hAnsi="Times New Roman" w:cs="Times New Roman"/>
          <w:color w:val="002060"/>
          <w:sz w:val="28"/>
          <w:szCs w:val="28"/>
          <w:lang w:val="el-GR"/>
        </w:rPr>
        <w:t>εμποτίζω, παραγεμίζω/ γονιμοποιώ/ υπερπληρώ</w:t>
      </w:r>
    </w:p>
    <w:p w:rsidR="00E27A04" w:rsidRPr="00210A88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kibbled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10A8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10A88">
        <w:rPr>
          <w:rFonts w:ascii="Times New Roman" w:hAnsi="Times New Roman" w:cs="Times New Roman"/>
          <w:color w:val="002060"/>
          <w:sz w:val="28"/>
          <w:szCs w:val="28"/>
        </w:rPr>
        <w:t xml:space="preserve">ground meal shaped into pellets, especially for pet food: </w:t>
      </w:r>
      <w:r w:rsidR="00210A88"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κροκέτες</w:t>
      </w:r>
      <w:r w:rsidR="00210A88" w:rsidRPr="00210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210A88">
        <w:rPr>
          <w:rFonts w:ascii="Times New Roman" w:hAnsi="Times New Roman" w:cs="Times New Roman"/>
          <w:color w:val="002060"/>
          <w:sz w:val="28"/>
          <w:szCs w:val="28"/>
          <w:lang w:val="el-GR"/>
        </w:rPr>
        <w:t>σπασμένα</w:t>
      </w:r>
      <w:r w:rsidR="00210A88" w:rsidRPr="00210A88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210A88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κομματάκια</w:t>
      </w:r>
      <w:r w:rsidR="00210A88" w:rsidRPr="00210A88">
        <w:rPr>
          <w:rFonts w:ascii="Times New Roman" w:hAnsi="Times New Roman" w:cs="Times New Roman"/>
          <w:color w:val="002060"/>
          <w:sz w:val="28"/>
          <w:szCs w:val="28"/>
        </w:rPr>
        <w:t xml:space="preserve">) </w:t>
      </w:r>
      <w:r w:rsidR="00210A88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τροφής</w:t>
      </w:r>
    </w:p>
    <w:p w:rsidR="00E27A04" w:rsidRPr="00E27A04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oral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E27A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στοματικό</w:t>
      </w:r>
    </w:p>
    <w:p w:rsidR="00E27A04" w:rsidRPr="0075511B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modification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75511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τροποποίηση</w:t>
      </w:r>
    </w:p>
    <w:p w:rsidR="00E27A04" w:rsidRPr="0075511B" w:rsidRDefault="00E27A04" w:rsidP="00345480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modify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75511B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75511B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τροποποιώ</w:t>
      </w:r>
    </w:p>
    <w:p w:rsidR="00E27A04" w:rsidRPr="00E27A04" w:rsidRDefault="00E27A04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27A04" w:rsidRPr="00E27A04" w:rsidRDefault="00E27A04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6EE3" w:rsidRDefault="00EF6EE3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F6EE3" w:rsidRPr="00EF6EE3" w:rsidRDefault="00EF6EE3" w:rsidP="0034548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45480" w:rsidRPr="00345480" w:rsidRDefault="00345480" w:rsidP="00345480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345480" w:rsidRPr="0034548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1E776C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1E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77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76C" w:rsidRDefault="001E7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76C" w:rsidRDefault="001E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1E776C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1E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0"/>
    <w:rsid w:val="00071969"/>
    <w:rsid w:val="000A3D3C"/>
    <w:rsid w:val="001E776C"/>
    <w:rsid w:val="00210A88"/>
    <w:rsid w:val="0026405E"/>
    <w:rsid w:val="002D2B69"/>
    <w:rsid w:val="00345480"/>
    <w:rsid w:val="004E29DD"/>
    <w:rsid w:val="005134A1"/>
    <w:rsid w:val="00551ADE"/>
    <w:rsid w:val="005D6F72"/>
    <w:rsid w:val="006166DB"/>
    <w:rsid w:val="0067111E"/>
    <w:rsid w:val="0075511B"/>
    <w:rsid w:val="007B1BE6"/>
    <w:rsid w:val="00885573"/>
    <w:rsid w:val="008B3929"/>
    <w:rsid w:val="009F1FD6"/>
    <w:rsid w:val="00A13B23"/>
    <w:rsid w:val="00AF64C4"/>
    <w:rsid w:val="00B74AF3"/>
    <w:rsid w:val="00D07EF7"/>
    <w:rsid w:val="00E27A04"/>
    <w:rsid w:val="00EF6EE3"/>
    <w:rsid w:val="00F371EC"/>
    <w:rsid w:val="00F75542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04B5"/>
  <w15:chartTrackingRefBased/>
  <w15:docId w15:val="{263EDAE1-B33A-43FF-AAC9-9857DC55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C"/>
  </w:style>
  <w:style w:type="paragraph" w:styleId="Footer">
    <w:name w:val="footer"/>
    <w:basedOn w:val="Normal"/>
    <w:link w:val="FooterChar"/>
    <w:uiPriority w:val="99"/>
    <w:unhideWhenUsed/>
    <w:rsid w:val="001E77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20</cp:revision>
  <dcterms:created xsi:type="dcterms:W3CDTF">2018-12-11T16:19:00Z</dcterms:created>
  <dcterms:modified xsi:type="dcterms:W3CDTF">2018-12-11T17:00:00Z</dcterms:modified>
</cp:coreProperties>
</file>