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56" w:rsidRDefault="00287E56">
      <w:r>
        <w:rPr>
          <w:noProof/>
          <w:lang w:eastAsia="el-GR"/>
        </w:rPr>
        <w:pict>
          <v:rect id="_x0000_s1027" style="position:absolute;margin-left:-29.4pt;margin-top:-42pt;width:83.4pt;height:75pt;z-index:251659264" strokecolor="white [3212]">
            <v:textbox>
              <w:txbxContent>
                <w:p w:rsidR="00287E56" w:rsidRDefault="00287E56">
                  <w:r w:rsidRPr="00287E56">
                    <w:drawing>
                      <wp:inline distT="0" distB="0" distL="0" distR="0">
                        <wp:extent cx="847090" cy="847090"/>
                        <wp:effectExtent l="0" t="0" r="0" b="0"/>
                        <wp:docPr id="3" name="Εικόνα 2" descr="Σχετική εικόνα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Εικόνα 2" descr="Σχετική εικόνα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090" cy="847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Title 3" o:spid="_x0000_s1026" style="position:absolute;margin-left:-29.4pt;margin-top:-42pt;width:476.55pt;height:83.1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" filled="f" stroked="f">
            <v:path arrowok="t"/>
            <o:lock v:ext="edit" grouping="t"/>
            <v:textbox>
              <w:txbxContent>
                <w:p w:rsidR="00287E56" w:rsidRDefault="00287E56" w:rsidP="00287E56">
                  <w:pPr>
                    <w:pStyle w:val="a3"/>
                    <w:rPr>
                      <w:b/>
                      <w:lang w:val="fr-FR"/>
                    </w:rPr>
                  </w:pPr>
                  <w:r w:rsidRPr="00FF312A">
                    <w:rPr>
                      <w:b/>
                      <w:lang w:val="fr-FR"/>
                    </w:rPr>
                    <w:t xml:space="preserve">                                                 </w:t>
                  </w:r>
                  <w:r>
                    <w:rPr>
                      <w:b/>
                      <w:lang w:val="fr-FR"/>
                    </w:rPr>
                    <w:t xml:space="preserve">          </w:t>
                  </w:r>
                  <w:r w:rsidRPr="00FF312A">
                    <w:rPr>
                      <w:b/>
                      <w:lang w:val="fr-FR"/>
                    </w:rPr>
                    <w:t xml:space="preserve">  </w:t>
                  </w:r>
                  <w:r w:rsidRPr="00F35E48">
                    <w:rPr>
                      <w:b/>
                      <w:lang w:val="fr-FR"/>
                    </w:rPr>
                    <w:t>UNIVERSITÉ DE THESSALIE</w:t>
                  </w:r>
                  <w:r w:rsidRPr="00F35E48">
                    <w:rPr>
                      <w:b/>
                      <w:lang w:val="fr-FR"/>
                    </w:rPr>
                    <w:br/>
                    <w:t xml:space="preserve">                                     CENTRE DES LANGUES ÉTRANGÈRES- SECTION DE LANGUE FRANÇAISE</w:t>
                  </w:r>
                  <w:r w:rsidRPr="00F35E48">
                    <w:rPr>
                      <w:b/>
                      <w:lang w:val="fr-FR"/>
                    </w:rPr>
                    <w:br/>
                    <w:t xml:space="preserve">                          </w:t>
                  </w:r>
                  <w:r>
                    <w:rPr>
                      <w:b/>
                      <w:lang w:val="fr-FR"/>
                    </w:rPr>
                    <w:t xml:space="preserve">     </w:t>
                  </w:r>
                  <w:r w:rsidRPr="00F35E48">
                    <w:rPr>
                      <w:b/>
                      <w:lang w:val="fr-FR"/>
                    </w:rPr>
                    <w:t xml:space="preserve"> tél.: 24210-74461(Bureau </w:t>
                  </w:r>
                  <w:r w:rsidRPr="00F35E48">
                    <w:rPr>
                      <w:b/>
                    </w:rPr>
                    <w:t>Γ</w:t>
                  </w:r>
                  <w:r w:rsidRPr="00F35E48">
                    <w:rPr>
                      <w:b/>
                      <w:lang w:val="fr-FR"/>
                    </w:rPr>
                    <w:t>20, 2e étage, bâtiment du Département de l’urbanisme),</w:t>
                  </w:r>
                  <w:r w:rsidRPr="00F35E48">
                    <w:rPr>
                      <w:b/>
                      <w:lang w:val="fr-FR"/>
                    </w:rPr>
                    <w:br/>
                    <w:t xml:space="preserve">                                     24210-74682 (1e étage,  bâtiment “</w:t>
                  </w:r>
                  <w:proofErr w:type="spellStart"/>
                  <w:r w:rsidRPr="00F35E48">
                    <w:rPr>
                      <w:b/>
                      <w:lang w:val="fr-FR"/>
                    </w:rPr>
                    <w:t>Delmouzos</w:t>
                  </w:r>
                  <w:proofErr w:type="spellEnd"/>
                  <w:r w:rsidRPr="00F35E48">
                    <w:rPr>
                      <w:b/>
                      <w:lang w:val="fr-FR"/>
                    </w:rPr>
                    <w:t>”)</w:t>
                  </w:r>
                </w:p>
                <w:p w:rsidR="00287E56" w:rsidRPr="00F35E48" w:rsidRDefault="00287E56" w:rsidP="00287E56">
                  <w:pPr>
                    <w:pStyle w:val="a3"/>
                    <w:jc w:val="right"/>
                    <w:rPr>
                      <w:b/>
                      <w:lang w:val="fr-FR"/>
                    </w:rPr>
                  </w:pPr>
                </w:p>
              </w:txbxContent>
            </v:textbox>
          </v:rect>
        </w:pict>
      </w:r>
    </w:p>
    <w:p w:rsidR="00287E56" w:rsidRDefault="00287E56" w:rsidP="00287E56"/>
    <w:p w:rsidR="00453B5E" w:rsidRDefault="00FC3D17" w:rsidP="00287E56">
      <w:pPr>
        <w:rPr>
          <w:lang w:val="fr-FR"/>
        </w:rPr>
      </w:pPr>
      <w:r w:rsidRPr="00FC3D17">
        <w:rPr>
          <w:lang w:val="fr-FR"/>
        </w:rPr>
        <w:t>Activit</w:t>
      </w:r>
      <w:r w:rsidRPr="00FC3D17">
        <w:rPr>
          <w:rFonts w:ascii="Times New Roman" w:hAnsi="Times New Roman" w:cs="Times New Roman"/>
          <w:lang w:val="fr-FR"/>
        </w:rPr>
        <w:t>é</w:t>
      </w:r>
      <w:r w:rsidR="00453B5E" w:rsidRPr="00FC3D17">
        <w:rPr>
          <w:lang w:val="fr-FR"/>
        </w:rPr>
        <w:t xml:space="preserve"> 1: </w:t>
      </w:r>
      <w:r w:rsidRPr="00FC3D17">
        <w:rPr>
          <w:lang w:val="fr-FR"/>
        </w:rPr>
        <w:t xml:space="preserve">Lisons les textes suivants. </w:t>
      </w:r>
      <w:r>
        <w:rPr>
          <w:lang w:val="fr-FR"/>
        </w:rPr>
        <w:t>Quelles sont les informations fournies ?</w:t>
      </w:r>
    </w:p>
    <w:p w:rsidR="000A374C" w:rsidRPr="00FC3D17" w:rsidRDefault="000A374C" w:rsidP="00287E56">
      <w:pPr>
        <w:rPr>
          <w:lang w:val="fr-FR"/>
        </w:rPr>
      </w:pPr>
      <w:r w:rsidRPr="000A374C">
        <w:rPr>
          <w:lang w:val="fr-FR"/>
        </w:rPr>
        <w:drawing>
          <wp:inline distT="0" distB="0" distL="0" distR="0">
            <wp:extent cx="5753100" cy="1828800"/>
            <wp:effectExtent l="19050" t="0" r="0" b="0"/>
            <wp:docPr id="1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57B" w:rsidRDefault="00453B5E" w:rsidP="00287E56">
      <w:pPr>
        <w:tabs>
          <w:tab w:val="left" w:pos="2460"/>
        </w:tabs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05050" cy="3694543"/>
            <wp:effectExtent l="1905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9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l-GR"/>
        </w:rPr>
        <w:drawing>
          <wp:inline distT="0" distB="0" distL="0" distR="0">
            <wp:extent cx="3211212" cy="2400300"/>
            <wp:effectExtent l="19050" t="0" r="8238" b="0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12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5E" w:rsidRDefault="00FC3D17" w:rsidP="00287E56">
      <w:pPr>
        <w:tabs>
          <w:tab w:val="left" w:pos="2460"/>
        </w:tabs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743200" cy="2914650"/>
            <wp:effectExtent l="19050" t="0" r="0" b="0"/>
            <wp:docPr id="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752725" cy="2581275"/>
            <wp:effectExtent l="19050" t="0" r="9525" b="0"/>
            <wp:docPr id="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17" w:rsidRDefault="00FC3D17" w:rsidP="00287E56">
      <w:pPr>
        <w:tabs>
          <w:tab w:val="left" w:pos="2460"/>
        </w:tabs>
        <w:rPr>
          <w:lang w:val="en-US"/>
        </w:rPr>
      </w:pPr>
      <w:r>
        <w:rPr>
          <w:lang w:val="en-US"/>
        </w:rPr>
        <w:t xml:space="preserve">Le festival des sciences 2016, Rennes </w:t>
      </w:r>
    </w:p>
    <w:p w:rsidR="00FC3D17" w:rsidRDefault="00FC3D17" w:rsidP="00287E56">
      <w:pPr>
        <w:tabs>
          <w:tab w:val="left" w:pos="2460"/>
        </w:tabs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00600" cy="4253094"/>
            <wp:effectExtent l="19050" t="0" r="0" b="0"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25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17" w:rsidRDefault="00FC3D17" w:rsidP="00287E56">
      <w:pPr>
        <w:tabs>
          <w:tab w:val="left" w:pos="2460"/>
        </w:tabs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334000" cy="2133600"/>
            <wp:effectExtent l="19050" t="0" r="0" b="0"/>
            <wp:docPr id="10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4C" w:rsidRPr="00453B5E" w:rsidRDefault="000A374C" w:rsidP="00287E56">
      <w:pPr>
        <w:tabs>
          <w:tab w:val="left" w:pos="2460"/>
        </w:tabs>
        <w:rPr>
          <w:lang w:val="en-US"/>
        </w:rPr>
      </w:pPr>
    </w:p>
    <w:sectPr w:rsidR="000A374C" w:rsidRPr="00453B5E" w:rsidSect="00FC3D17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E56"/>
    <w:rsid w:val="0001257B"/>
    <w:rsid w:val="000A374C"/>
    <w:rsid w:val="00287E56"/>
    <w:rsid w:val="00453B5E"/>
    <w:rsid w:val="00847A81"/>
    <w:rsid w:val="00B43F58"/>
    <w:rsid w:val="00FC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E56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28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7E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C3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4</cp:revision>
  <dcterms:created xsi:type="dcterms:W3CDTF">2018-05-07T19:28:00Z</dcterms:created>
  <dcterms:modified xsi:type="dcterms:W3CDTF">2018-05-07T19:56:00Z</dcterms:modified>
</cp:coreProperties>
</file>