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EAB" w:rsidRDefault="00B21EAB" w:rsidP="00B21EAB">
      <w:pPr>
        <w:pBdr>
          <w:bottom w:val="single" w:sz="6" w:space="0" w:color="BB9999"/>
        </w:pBdr>
        <w:spacing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800000"/>
          <w:kern w:val="36"/>
          <w:lang w:val="fr-FR" w:eastAsia="el-GR"/>
        </w:rPr>
      </w:pPr>
      <w:r>
        <w:rPr>
          <w:rFonts w:ascii="Verdana" w:eastAsia="Times New Roman" w:hAnsi="Verdana" w:cs="Times New Roman"/>
          <w:b/>
          <w:bCs/>
          <w:noProof/>
          <w:color w:val="800000"/>
          <w:kern w:val="36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D9FAC1" wp14:editId="7A7599F9">
                <wp:simplePos x="0" y="0"/>
                <wp:positionH relativeFrom="column">
                  <wp:posOffset>325755</wp:posOffset>
                </wp:positionH>
                <wp:positionV relativeFrom="paragraph">
                  <wp:posOffset>-130810</wp:posOffset>
                </wp:positionV>
                <wp:extent cx="885825" cy="704850"/>
                <wp:effectExtent l="0" t="0" r="9525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7048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1EAB" w:rsidRDefault="00B21EAB" w:rsidP="00B21EA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l-GR"/>
                              </w:rPr>
                              <w:drawing>
                                <wp:inline distT="0" distB="0" distL="0" distR="0" wp14:anchorId="0FC72982" wp14:editId="66902695">
                                  <wp:extent cx="647700" cy="647700"/>
                                  <wp:effectExtent l="0" t="0" r="0" b="0"/>
                                  <wp:docPr id="109" name="Εικόνα 2" descr="Σχετική εικόν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Σχετική εικόν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7700" cy="647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5.65pt;margin-top:-10.3pt;width:69.75pt;height:5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" fillcolor="white [3201]" stroked="f" strokeweight="2pt">
                <v:textbox>
                  <w:txbxContent>
                    <w:p w:rsidR="00B21EAB" w:rsidRDefault="00B21EAB" w:rsidP="00B21EAB">
                      <w:pPr>
                        <w:jc w:val="center"/>
                      </w:pPr>
                      <w:r>
                        <w:rPr>
                          <w:noProof/>
                          <w:lang w:eastAsia="el-GR"/>
                        </w:rPr>
                        <w:drawing>
                          <wp:inline distT="0" distB="0" distL="0" distR="0" wp14:anchorId="0FC72982" wp14:editId="66902695">
                            <wp:extent cx="647700" cy="647700"/>
                            <wp:effectExtent l="0" t="0" r="0" b="0"/>
                            <wp:docPr id="109" name="Εικόνα 2" descr="Σχετική εικόν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Σχετική εικόν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7700" cy="647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Verdana" w:eastAsia="Times New Roman" w:hAnsi="Verdana" w:cs="Times New Roman"/>
          <w:b/>
          <w:bCs/>
          <w:noProof/>
          <w:color w:val="800000"/>
          <w:kern w:val="36"/>
          <w:lang w:eastAsia="el-G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A0D9D3" wp14:editId="11D12A94">
                <wp:simplePos x="0" y="0"/>
                <wp:positionH relativeFrom="page">
                  <wp:posOffset>685800</wp:posOffset>
                </wp:positionH>
                <wp:positionV relativeFrom="page">
                  <wp:posOffset>304800</wp:posOffset>
                </wp:positionV>
                <wp:extent cx="5803900" cy="809625"/>
                <wp:effectExtent l="0" t="0" r="0" b="952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 algn="ctr">
                              <a:solidFill>
                                <a:srgbClr val="CC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21EAB" w:rsidRPr="00437AD4" w:rsidRDefault="00B21EAB" w:rsidP="00B21EAB">
                            <w:pPr>
                              <w:pStyle w:val="NoSpacing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437AD4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>UNIVERSITÉ DE THESSALIE</w:t>
                            </w:r>
                          </w:p>
                          <w:p w:rsidR="00B21EAB" w:rsidRPr="00B21EAB" w:rsidRDefault="00B21EAB" w:rsidP="00B21EAB">
                            <w:pPr>
                              <w:pStyle w:val="NoSpacing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B21EAB"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  <w:t>CENTRE DES LANGUES ÉTRANGÈRES- SECTION DE LANGUE FRANÇAISE</w:t>
                            </w:r>
                          </w:p>
                          <w:p w:rsidR="00B21EAB" w:rsidRPr="00B21EAB" w:rsidRDefault="00B21EAB" w:rsidP="00B21EAB">
                            <w:pPr>
                              <w:pStyle w:val="NoSpacing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  <w:t xml:space="preserve">                     </w:t>
                            </w:r>
                            <w:r w:rsidRPr="00B21EAB"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  <w:t>tél.</w:t>
                            </w:r>
                            <w:proofErr w:type="gramStart"/>
                            <w:r w:rsidRPr="00B21EAB"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  <w:t>:  24210</w:t>
                            </w:r>
                            <w:proofErr w:type="gramEnd"/>
                            <w:r w:rsidRPr="00B21EAB"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  <w:t xml:space="preserve">-74461(Bureau </w:t>
                            </w:r>
                            <w:r w:rsidRPr="00B21EAB">
                              <w:rPr>
                                <w:b/>
                                <w:sz w:val="18"/>
                                <w:szCs w:val="18"/>
                              </w:rPr>
                              <w:t>Γ</w:t>
                            </w:r>
                            <w:r w:rsidRPr="00B21EAB"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  <w:t>20, 2</w:t>
                            </w:r>
                            <w:r w:rsidRPr="00B21EAB">
                              <w:rPr>
                                <w:b/>
                                <w:sz w:val="18"/>
                                <w:szCs w:val="18"/>
                                <w:vertAlign w:val="superscript"/>
                                <w:lang w:val="fr-FR"/>
                              </w:rPr>
                              <w:t>e</w:t>
                            </w:r>
                            <w:r w:rsidRPr="00B21EAB"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  <w:t xml:space="preserve"> étage, bâtiment du Département de l’urbanisme),</w:t>
                            </w:r>
                          </w:p>
                          <w:p w:rsidR="00B21EAB" w:rsidRPr="00B21EAB" w:rsidRDefault="00B21EAB" w:rsidP="00B21EAB">
                            <w:pPr>
                              <w:pStyle w:val="NoSpacing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B21EAB">
                              <w:rPr>
                                <w:b/>
                                <w:sz w:val="18"/>
                                <w:szCs w:val="18"/>
                              </w:rPr>
                              <w:t>24210-74682 (1</w:t>
                            </w:r>
                            <w:r w:rsidRPr="00B21EAB">
                              <w:rPr>
                                <w:b/>
                                <w:sz w:val="18"/>
                                <w:szCs w:val="18"/>
                                <w:vertAlign w:val="superscript"/>
                              </w:rPr>
                              <w:t>e</w:t>
                            </w:r>
                            <w:r w:rsidRPr="00B21EAB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21EAB">
                              <w:rPr>
                                <w:b/>
                                <w:sz w:val="18"/>
                                <w:szCs w:val="18"/>
                              </w:rPr>
                              <w:t>étage</w:t>
                            </w:r>
                            <w:proofErr w:type="spellEnd"/>
                            <w:r w:rsidR="00F63AF9" w:rsidRPr="00B21EAB">
                              <w:rPr>
                                <w:b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="00F63AF9" w:rsidRPr="00B21EAB">
                              <w:rPr>
                                <w:b/>
                                <w:sz w:val="18"/>
                                <w:szCs w:val="18"/>
                              </w:rPr>
                              <w:t>bâtiment</w:t>
                            </w:r>
                            <w:proofErr w:type="spellEnd"/>
                            <w:r w:rsidRPr="00B21EAB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“</w:t>
                            </w:r>
                            <w:proofErr w:type="spellStart"/>
                            <w:r w:rsidRPr="00B21EAB">
                              <w:rPr>
                                <w:b/>
                                <w:sz w:val="18"/>
                                <w:szCs w:val="18"/>
                              </w:rPr>
                              <w:t>Delmouzos</w:t>
                            </w:r>
                            <w:proofErr w:type="spellEnd"/>
                            <w:r w:rsidRPr="00B21EAB">
                              <w:rPr>
                                <w:b/>
                                <w:sz w:val="18"/>
                                <w:szCs w:val="18"/>
                              </w:rPr>
                              <w:t>”)</w:t>
                            </w:r>
                          </w:p>
                          <w:p w:rsidR="00B21EAB" w:rsidRPr="005B1A7F" w:rsidRDefault="00B21EAB" w:rsidP="00A44A4D">
                            <w:pPr>
                              <w:pStyle w:val="Heading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7" type="#_x0000_t202" style="position:absolute;margin-left:54pt;margin-top:24pt;width:457pt;height:63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" filled="f" stroked="f" strokecolor="#c9f" strokeweight="1.5pt">
                <v:textbox>
                  <w:txbxContent>
                    <w:p w:rsidR="00B21EAB" w:rsidRPr="00B21EAB" w:rsidRDefault="00B21EAB" w:rsidP="00B21EAB">
                      <w:pPr>
                        <w:pStyle w:val="NoSpacing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B21EAB">
                        <w:rPr>
                          <w:b/>
                          <w:sz w:val="20"/>
                          <w:szCs w:val="20"/>
                        </w:rPr>
                        <w:t>UNIVERSITÉ DE THESSALIE</w:t>
                      </w:r>
                    </w:p>
                    <w:p w:rsidR="00B21EAB" w:rsidRPr="00B21EAB" w:rsidRDefault="00B21EAB" w:rsidP="00B21EAB">
                      <w:pPr>
                        <w:pStyle w:val="NoSpacing"/>
                        <w:jc w:val="center"/>
                        <w:rPr>
                          <w:b/>
                          <w:sz w:val="18"/>
                          <w:szCs w:val="18"/>
                          <w:lang w:val="fr-FR"/>
                        </w:rPr>
                      </w:pPr>
                      <w:r w:rsidRPr="00B21EAB">
                        <w:rPr>
                          <w:b/>
                          <w:sz w:val="18"/>
                          <w:szCs w:val="18"/>
                          <w:lang w:val="fr-FR"/>
                        </w:rPr>
                        <w:t>CENTRE DES LANGUES ÉTRANGÈRES- SECTION DE LANGUE FRANÇAISE</w:t>
                      </w:r>
                    </w:p>
                    <w:p w:rsidR="00B21EAB" w:rsidRPr="00B21EAB" w:rsidRDefault="00B21EAB" w:rsidP="00B21EAB">
                      <w:pPr>
                        <w:pStyle w:val="NoSpacing"/>
                        <w:jc w:val="center"/>
                        <w:rPr>
                          <w:b/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fr-FR"/>
                        </w:rPr>
                        <w:t xml:space="preserve">                     </w:t>
                      </w:r>
                      <w:r w:rsidRPr="00B21EAB">
                        <w:rPr>
                          <w:b/>
                          <w:sz w:val="18"/>
                          <w:szCs w:val="18"/>
                          <w:lang w:val="fr-FR"/>
                        </w:rPr>
                        <w:t>tél.</w:t>
                      </w:r>
                      <w:proofErr w:type="gramStart"/>
                      <w:r w:rsidRPr="00B21EAB">
                        <w:rPr>
                          <w:b/>
                          <w:sz w:val="18"/>
                          <w:szCs w:val="18"/>
                          <w:lang w:val="fr-FR"/>
                        </w:rPr>
                        <w:t>:  24210</w:t>
                      </w:r>
                      <w:proofErr w:type="gramEnd"/>
                      <w:r w:rsidRPr="00B21EAB">
                        <w:rPr>
                          <w:b/>
                          <w:sz w:val="18"/>
                          <w:szCs w:val="18"/>
                          <w:lang w:val="fr-FR"/>
                        </w:rPr>
                        <w:t xml:space="preserve">-74461(Bureau </w:t>
                      </w:r>
                      <w:r w:rsidRPr="00B21EAB">
                        <w:rPr>
                          <w:b/>
                          <w:sz w:val="18"/>
                          <w:szCs w:val="18"/>
                        </w:rPr>
                        <w:t>Γ</w:t>
                      </w:r>
                      <w:r w:rsidRPr="00B21EAB">
                        <w:rPr>
                          <w:b/>
                          <w:sz w:val="18"/>
                          <w:szCs w:val="18"/>
                          <w:lang w:val="fr-FR"/>
                        </w:rPr>
                        <w:t>20, 2</w:t>
                      </w:r>
                      <w:r w:rsidRPr="00B21EAB">
                        <w:rPr>
                          <w:b/>
                          <w:sz w:val="18"/>
                          <w:szCs w:val="18"/>
                          <w:vertAlign w:val="superscript"/>
                          <w:lang w:val="fr-FR"/>
                        </w:rPr>
                        <w:t>e</w:t>
                      </w:r>
                      <w:r w:rsidRPr="00B21EAB">
                        <w:rPr>
                          <w:b/>
                          <w:sz w:val="18"/>
                          <w:szCs w:val="18"/>
                          <w:lang w:val="fr-FR"/>
                        </w:rPr>
                        <w:t xml:space="preserve"> étage, bâtiment du Département de l’urbanisme),</w:t>
                      </w:r>
                    </w:p>
                    <w:p w:rsidR="00B21EAB" w:rsidRPr="00B21EAB" w:rsidRDefault="00B21EAB" w:rsidP="00B21EAB">
                      <w:pPr>
                        <w:pStyle w:val="NoSpacing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B21EAB">
                        <w:rPr>
                          <w:b/>
                          <w:sz w:val="18"/>
                          <w:szCs w:val="18"/>
                        </w:rPr>
                        <w:t>24210-74682 (1</w:t>
                      </w:r>
                      <w:r w:rsidRPr="00B21EAB">
                        <w:rPr>
                          <w:b/>
                          <w:sz w:val="18"/>
                          <w:szCs w:val="18"/>
                          <w:vertAlign w:val="superscript"/>
                        </w:rPr>
                        <w:t>e</w:t>
                      </w:r>
                      <w:r w:rsidRPr="00B21EAB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21EAB">
                        <w:rPr>
                          <w:b/>
                          <w:sz w:val="18"/>
                          <w:szCs w:val="18"/>
                        </w:rPr>
                        <w:t>étage</w:t>
                      </w:r>
                      <w:proofErr w:type="spellEnd"/>
                      <w:r w:rsidR="00F63AF9" w:rsidRPr="00B21EAB">
                        <w:rPr>
                          <w:b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="00F63AF9" w:rsidRPr="00B21EAB">
                        <w:rPr>
                          <w:b/>
                          <w:sz w:val="18"/>
                          <w:szCs w:val="18"/>
                        </w:rPr>
                        <w:t>bâtiment</w:t>
                      </w:r>
                      <w:proofErr w:type="spellEnd"/>
                      <w:r w:rsidRPr="00B21EAB">
                        <w:rPr>
                          <w:b/>
                          <w:sz w:val="18"/>
                          <w:szCs w:val="18"/>
                        </w:rPr>
                        <w:t xml:space="preserve"> “</w:t>
                      </w:r>
                      <w:proofErr w:type="spellStart"/>
                      <w:r w:rsidRPr="00B21EAB">
                        <w:rPr>
                          <w:b/>
                          <w:sz w:val="18"/>
                          <w:szCs w:val="18"/>
                        </w:rPr>
                        <w:t>Delmouzos</w:t>
                      </w:r>
                      <w:proofErr w:type="spellEnd"/>
                      <w:r w:rsidRPr="00B21EAB">
                        <w:rPr>
                          <w:b/>
                          <w:sz w:val="18"/>
                          <w:szCs w:val="18"/>
                        </w:rPr>
                        <w:t>”)</w:t>
                      </w:r>
                    </w:p>
                    <w:p w:rsidR="00B21EAB" w:rsidRPr="005B1A7F" w:rsidRDefault="00B21EAB" w:rsidP="00A44A4D">
                      <w:pPr>
                        <w:pStyle w:val="Heading1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21EAB" w:rsidRDefault="00B21EAB" w:rsidP="00B21EAB">
      <w:pPr>
        <w:pBdr>
          <w:bottom w:val="single" w:sz="6" w:space="0" w:color="BB9999"/>
        </w:pBdr>
        <w:spacing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800000"/>
          <w:kern w:val="36"/>
          <w:lang w:val="fr-FR" w:eastAsia="el-GR"/>
        </w:rPr>
      </w:pPr>
    </w:p>
    <w:p w:rsidR="00B21EAB" w:rsidRPr="00437AD4" w:rsidRDefault="00B21EAB" w:rsidP="00B21EAB">
      <w:pPr>
        <w:pStyle w:val="NoSpacing"/>
        <w:rPr>
          <w:rFonts w:asciiTheme="minorHAnsi" w:hAnsiTheme="minorHAnsi" w:cstheme="minorHAnsi"/>
          <w:b/>
          <w:sz w:val="18"/>
          <w:szCs w:val="18"/>
          <w:lang w:val="fr-FR" w:eastAsia="el-GR"/>
        </w:rPr>
      </w:pPr>
      <w:r w:rsidRPr="00437AD4">
        <w:rPr>
          <w:rFonts w:asciiTheme="minorHAnsi" w:hAnsiTheme="minorHAnsi" w:cstheme="minorHAnsi"/>
          <w:b/>
          <w:sz w:val="18"/>
          <w:szCs w:val="18"/>
          <w:lang w:val="fr-FR" w:eastAsia="el-GR"/>
        </w:rPr>
        <w:t>Objectifs</w:t>
      </w:r>
    </w:p>
    <w:p w:rsidR="00B21EAB" w:rsidRPr="00F63AF9" w:rsidRDefault="00B21EAB" w:rsidP="00B21EAB">
      <w:pPr>
        <w:pStyle w:val="NoSpacing"/>
        <w:rPr>
          <w:rFonts w:asciiTheme="minorHAnsi" w:hAnsiTheme="minorHAnsi" w:cstheme="minorHAnsi"/>
          <w:b/>
          <w:sz w:val="18"/>
          <w:szCs w:val="18"/>
          <w:lang w:val="fr-FR" w:eastAsia="el-GR"/>
        </w:rPr>
      </w:pPr>
      <w:r w:rsidRPr="00F63AF9">
        <w:rPr>
          <w:rFonts w:asciiTheme="minorHAnsi" w:hAnsiTheme="minorHAnsi" w:cstheme="minorHAnsi"/>
          <w:b/>
          <w:sz w:val="18"/>
          <w:szCs w:val="18"/>
          <w:lang w:val="fr-FR" w:eastAsia="el-GR"/>
        </w:rPr>
        <w:t xml:space="preserve">Comprendre comment </w:t>
      </w:r>
      <w:r w:rsidR="00F63AF9" w:rsidRPr="00F63AF9">
        <w:rPr>
          <w:rFonts w:asciiTheme="minorHAnsi" w:hAnsiTheme="minorHAnsi" w:cstheme="minorHAnsi"/>
          <w:b/>
          <w:sz w:val="18"/>
          <w:szCs w:val="18"/>
          <w:lang w:val="fr-FR" w:eastAsia="el-GR"/>
        </w:rPr>
        <w:t>accéder</w:t>
      </w:r>
      <w:r w:rsidRPr="00F63AF9">
        <w:rPr>
          <w:rFonts w:asciiTheme="minorHAnsi" w:hAnsiTheme="minorHAnsi" w:cstheme="minorHAnsi"/>
          <w:b/>
          <w:sz w:val="18"/>
          <w:szCs w:val="18"/>
          <w:lang w:val="fr-FR" w:eastAsia="el-GR"/>
        </w:rPr>
        <w:t xml:space="preserve"> à une </w:t>
      </w:r>
      <w:r w:rsidR="00F63AF9" w:rsidRPr="00F63AF9">
        <w:rPr>
          <w:rFonts w:asciiTheme="minorHAnsi" w:hAnsiTheme="minorHAnsi" w:cstheme="minorHAnsi"/>
          <w:b/>
          <w:sz w:val="18"/>
          <w:szCs w:val="18"/>
          <w:lang w:val="fr-FR" w:eastAsia="el-GR"/>
        </w:rPr>
        <w:t>bibliothèque</w:t>
      </w:r>
    </w:p>
    <w:p w:rsidR="00B21EAB" w:rsidRPr="00F63AF9" w:rsidRDefault="00B21EAB" w:rsidP="00B21EAB">
      <w:pPr>
        <w:pStyle w:val="NoSpacing"/>
        <w:rPr>
          <w:rFonts w:asciiTheme="minorHAnsi" w:hAnsiTheme="minorHAnsi" w:cstheme="minorHAnsi"/>
          <w:b/>
          <w:sz w:val="18"/>
          <w:szCs w:val="18"/>
          <w:lang w:val="fr-FR" w:eastAsia="el-GR"/>
        </w:rPr>
      </w:pPr>
      <w:r w:rsidRPr="00F63AF9">
        <w:rPr>
          <w:rFonts w:asciiTheme="minorHAnsi" w:hAnsiTheme="minorHAnsi" w:cstheme="minorHAnsi"/>
          <w:b/>
          <w:sz w:val="18"/>
          <w:szCs w:val="18"/>
          <w:lang w:val="fr-FR" w:eastAsia="el-GR"/>
        </w:rPr>
        <w:t xml:space="preserve">Comprendre les horaires d’ouverture d’une </w:t>
      </w:r>
      <w:r w:rsidR="00F63AF9" w:rsidRPr="00F63AF9">
        <w:rPr>
          <w:rFonts w:asciiTheme="minorHAnsi" w:hAnsiTheme="minorHAnsi" w:cstheme="minorHAnsi"/>
          <w:b/>
          <w:sz w:val="18"/>
          <w:szCs w:val="18"/>
          <w:lang w:val="fr-FR" w:eastAsia="el-GR"/>
        </w:rPr>
        <w:t>bibliothèque</w:t>
      </w:r>
    </w:p>
    <w:p w:rsidR="00656DBD" w:rsidRPr="00F63AF9" w:rsidRDefault="00B21EAB" w:rsidP="00B21EAB">
      <w:pPr>
        <w:pStyle w:val="NoSpacing"/>
        <w:rPr>
          <w:rFonts w:asciiTheme="minorHAnsi" w:hAnsiTheme="minorHAnsi" w:cstheme="minorHAnsi"/>
          <w:b/>
          <w:sz w:val="18"/>
          <w:szCs w:val="18"/>
          <w:lang w:val="fr-FR" w:eastAsia="el-GR"/>
        </w:rPr>
      </w:pPr>
      <w:r w:rsidRPr="00F63AF9">
        <w:rPr>
          <w:rFonts w:asciiTheme="minorHAnsi" w:hAnsiTheme="minorHAnsi" w:cstheme="minorHAnsi"/>
          <w:b/>
          <w:sz w:val="18"/>
          <w:szCs w:val="18"/>
          <w:lang w:val="fr-FR" w:eastAsia="el-GR"/>
        </w:rPr>
        <w:t>Comp</w:t>
      </w:r>
      <w:r w:rsidR="00656DBD" w:rsidRPr="00F63AF9">
        <w:rPr>
          <w:rFonts w:asciiTheme="minorHAnsi" w:hAnsiTheme="minorHAnsi" w:cstheme="minorHAnsi"/>
          <w:b/>
          <w:sz w:val="18"/>
          <w:szCs w:val="18"/>
          <w:lang w:val="fr-FR" w:eastAsia="el-GR"/>
        </w:rPr>
        <w:t>rendre les conditions de prêt et de recherche</w:t>
      </w:r>
    </w:p>
    <w:p w:rsidR="00B21EAB" w:rsidRPr="00F63AF9" w:rsidRDefault="00F63AF9" w:rsidP="00B21EAB">
      <w:pPr>
        <w:pStyle w:val="NoSpacing"/>
        <w:rPr>
          <w:rFonts w:asciiTheme="minorHAnsi" w:hAnsiTheme="minorHAnsi" w:cstheme="minorHAnsi"/>
          <w:b/>
          <w:sz w:val="18"/>
          <w:szCs w:val="18"/>
          <w:lang w:val="fr-FR" w:eastAsia="el-GR"/>
        </w:rPr>
      </w:pPr>
      <w:r w:rsidRPr="00F63AF9">
        <w:rPr>
          <w:rFonts w:asciiTheme="minorHAnsi" w:hAnsiTheme="minorHAnsi" w:cstheme="minorHAnsi"/>
          <w:b/>
          <w:sz w:val="18"/>
          <w:szCs w:val="18"/>
          <w:lang w:val="fr-FR" w:eastAsia="el-GR"/>
        </w:rPr>
        <w:t>Présenter</w:t>
      </w:r>
      <w:r w:rsidR="00B21EAB" w:rsidRPr="00F63AF9">
        <w:rPr>
          <w:rFonts w:asciiTheme="minorHAnsi" w:hAnsiTheme="minorHAnsi" w:cstheme="minorHAnsi"/>
          <w:b/>
          <w:sz w:val="18"/>
          <w:szCs w:val="18"/>
          <w:lang w:val="fr-FR" w:eastAsia="el-GR"/>
        </w:rPr>
        <w:t xml:space="preserve"> le fonctionnement de la </w:t>
      </w:r>
      <w:r w:rsidRPr="00F63AF9">
        <w:rPr>
          <w:rFonts w:asciiTheme="minorHAnsi" w:hAnsiTheme="minorHAnsi" w:cstheme="minorHAnsi"/>
          <w:b/>
          <w:sz w:val="18"/>
          <w:szCs w:val="18"/>
          <w:lang w:val="fr-FR" w:eastAsia="el-GR"/>
        </w:rPr>
        <w:t>bibliothèque</w:t>
      </w:r>
      <w:r w:rsidR="00B21EAB" w:rsidRPr="00F63AF9">
        <w:rPr>
          <w:rFonts w:asciiTheme="minorHAnsi" w:hAnsiTheme="minorHAnsi" w:cstheme="minorHAnsi"/>
          <w:b/>
          <w:sz w:val="18"/>
          <w:szCs w:val="18"/>
          <w:lang w:val="fr-FR" w:eastAsia="el-GR"/>
        </w:rPr>
        <w:t xml:space="preserve"> de notre </w:t>
      </w:r>
      <w:r w:rsidRPr="00F63AF9">
        <w:rPr>
          <w:rFonts w:asciiTheme="minorHAnsi" w:hAnsiTheme="minorHAnsi" w:cstheme="minorHAnsi"/>
          <w:b/>
          <w:sz w:val="18"/>
          <w:szCs w:val="18"/>
          <w:lang w:val="fr-FR" w:eastAsia="el-GR"/>
        </w:rPr>
        <w:t>établissement</w:t>
      </w:r>
    </w:p>
    <w:p w:rsidR="00656DBD" w:rsidRPr="00F63AF9" w:rsidRDefault="00F63AF9" w:rsidP="00B21EAB">
      <w:pPr>
        <w:pStyle w:val="NoSpacing"/>
        <w:rPr>
          <w:rFonts w:asciiTheme="minorHAnsi" w:hAnsiTheme="minorHAnsi" w:cstheme="minorHAnsi"/>
          <w:b/>
          <w:sz w:val="18"/>
          <w:szCs w:val="18"/>
          <w:lang w:val="fr-FR" w:eastAsia="el-GR"/>
        </w:rPr>
      </w:pPr>
      <w:r w:rsidRPr="00F63AF9">
        <w:rPr>
          <w:rFonts w:asciiTheme="minorHAnsi" w:hAnsiTheme="minorHAnsi" w:cstheme="minorHAnsi"/>
          <w:b/>
          <w:sz w:val="18"/>
          <w:szCs w:val="18"/>
          <w:lang w:val="fr-FR" w:eastAsia="el-GR"/>
        </w:rPr>
        <w:t xml:space="preserve">Se familiariser avec les revues </w:t>
      </w:r>
      <w:r w:rsidR="00656DBD" w:rsidRPr="00F63AF9">
        <w:rPr>
          <w:rFonts w:asciiTheme="minorHAnsi" w:hAnsiTheme="minorHAnsi" w:cstheme="minorHAnsi"/>
          <w:b/>
          <w:sz w:val="18"/>
          <w:szCs w:val="18"/>
          <w:lang w:val="fr-FR" w:eastAsia="el-GR"/>
        </w:rPr>
        <w:t>scientifique</w:t>
      </w:r>
      <w:r w:rsidRPr="00F63AF9">
        <w:rPr>
          <w:rFonts w:asciiTheme="minorHAnsi" w:hAnsiTheme="minorHAnsi" w:cstheme="minorHAnsi"/>
          <w:b/>
          <w:sz w:val="18"/>
          <w:szCs w:val="18"/>
          <w:lang w:val="fr-FR" w:eastAsia="el-GR"/>
        </w:rPr>
        <w:t>s</w:t>
      </w:r>
      <w:r w:rsidR="00656DBD" w:rsidRPr="00F63AF9">
        <w:rPr>
          <w:rFonts w:asciiTheme="minorHAnsi" w:hAnsiTheme="minorHAnsi" w:cstheme="minorHAnsi"/>
          <w:b/>
          <w:sz w:val="18"/>
          <w:szCs w:val="18"/>
          <w:lang w:val="fr-FR" w:eastAsia="el-GR"/>
        </w:rPr>
        <w:t xml:space="preserve"> </w:t>
      </w:r>
      <w:r w:rsidRPr="00F63AF9">
        <w:rPr>
          <w:rFonts w:asciiTheme="minorHAnsi" w:hAnsiTheme="minorHAnsi" w:cstheme="minorHAnsi"/>
          <w:b/>
          <w:sz w:val="18"/>
          <w:szCs w:val="18"/>
          <w:lang w:val="fr-FR" w:eastAsia="el-GR"/>
        </w:rPr>
        <w:t>françaises</w:t>
      </w:r>
    </w:p>
    <w:p w:rsidR="00B21EAB" w:rsidRPr="00F63AF9" w:rsidRDefault="00B21EAB" w:rsidP="00B21EAB">
      <w:pPr>
        <w:pStyle w:val="NoSpacing"/>
        <w:rPr>
          <w:rFonts w:asciiTheme="minorHAnsi" w:hAnsiTheme="minorHAnsi" w:cstheme="minorHAnsi"/>
          <w:b/>
          <w:sz w:val="18"/>
          <w:szCs w:val="18"/>
          <w:lang w:val="fr-FR" w:eastAsia="el-GR"/>
        </w:rPr>
      </w:pPr>
    </w:p>
    <w:p w:rsidR="00B21EAB" w:rsidRPr="00B21EAB" w:rsidRDefault="00B21EAB" w:rsidP="00B21EAB">
      <w:pPr>
        <w:pStyle w:val="NoSpacing"/>
        <w:rPr>
          <w:lang w:val="fr-FR" w:eastAsia="el-GR"/>
        </w:rPr>
      </w:pPr>
    </w:p>
    <w:p w:rsidR="008E6353" w:rsidRPr="008E6353" w:rsidRDefault="008E6353" w:rsidP="008E6353">
      <w:pPr>
        <w:pStyle w:val="Heading1"/>
        <w:pBdr>
          <w:bottom w:val="single" w:sz="6" w:space="0" w:color="BB9999"/>
        </w:pBdr>
        <w:spacing w:before="0" w:beforeAutospacing="0"/>
        <w:rPr>
          <w:rFonts w:ascii="Verdana" w:hAnsi="Verdana"/>
          <w:color w:val="800000"/>
          <w:sz w:val="22"/>
          <w:szCs w:val="22"/>
          <w:lang w:val="fr-FR"/>
        </w:rPr>
      </w:pPr>
      <w:r w:rsidRPr="008E6353">
        <w:rPr>
          <w:rFonts w:ascii="Verdana" w:hAnsi="Verdana"/>
          <w:color w:val="800000"/>
          <w:sz w:val="22"/>
          <w:szCs w:val="22"/>
          <w:lang w:val="fr-FR"/>
        </w:rPr>
        <w:t>Accès à la bibliothèque de la Sorbonne</w:t>
      </w:r>
    </w:p>
    <w:p w:rsidR="008E6353" w:rsidRPr="00F63AF9" w:rsidRDefault="008E6353" w:rsidP="00F63AF9">
      <w:pPr>
        <w:pStyle w:val="NoSpacing"/>
        <w:rPr>
          <w:rFonts w:asciiTheme="minorHAnsi" w:hAnsiTheme="minorHAnsi" w:cstheme="minorHAnsi"/>
          <w:color w:val="000000"/>
          <w:sz w:val="22"/>
          <w:szCs w:val="22"/>
          <w:lang w:val="fr-FR"/>
        </w:rPr>
      </w:pPr>
      <w:r w:rsidRPr="00F63AF9">
        <w:rPr>
          <w:rStyle w:val="Strong"/>
          <w:rFonts w:asciiTheme="minorHAnsi" w:hAnsiTheme="minorHAnsi" w:cstheme="minorHAnsi"/>
          <w:color w:val="000000"/>
          <w:sz w:val="22"/>
          <w:szCs w:val="22"/>
          <w:lang w:val="fr-FR"/>
        </w:rPr>
        <w:t>Accès des lecteurs :</w:t>
      </w:r>
      <w:r w:rsidRPr="00F63AF9">
        <w:rPr>
          <w:rFonts w:asciiTheme="minorHAnsi" w:hAnsiTheme="minorHAnsi" w:cstheme="minorHAnsi"/>
          <w:color w:val="000000"/>
          <w:sz w:val="22"/>
          <w:szCs w:val="22"/>
          <w:lang w:val="fr-FR"/>
        </w:rPr>
        <w:t> 17, rue de la Sorbonne / 75005 Paris</w:t>
      </w:r>
    </w:p>
    <w:p w:rsidR="008E6353" w:rsidRPr="00F63AF9" w:rsidRDefault="008E6353" w:rsidP="00F63AF9">
      <w:pPr>
        <w:pStyle w:val="NoSpacing"/>
        <w:rPr>
          <w:rFonts w:asciiTheme="minorHAnsi" w:hAnsiTheme="minorHAnsi" w:cstheme="minorHAnsi"/>
          <w:color w:val="000000"/>
          <w:sz w:val="22"/>
          <w:szCs w:val="22"/>
          <w:lang w:val="fr-FR"/>
        </w:rPr>
      </w:pPr>
      <w:r w:rsidRPr="00F63AF9">
        <w:rPr>
          <w:rFonts w:asciiTheme="minorHAnsi" w:hAnsiTheme="minorHAnsi" w:cstheme="minorHAnsi"/>
          <w:color w:val="000000"/>
          <w:sz w:val="22"/>
          <w:szCs w:val="22"/>
          <w:lang w:val="fr-FR"/>
        </w:rPr>
        <w:t>L’entrée de la bibliothèque se fait par les galeries Sorbon et Richelieu.</w:t>
      </w:r>
    </w:p>
    <w:p w:rsidR="008E6353" w:rsidRPr="00437AD4" w:rsidRDefault="008E6353" w:rsidP="00F63AF9">
      <w:pPr>
        <w:pStyle w:val="NoSpacing"/>
        <w:rPr>
          <w:rFonts w:asciiTheme="minorHAnsi" w:hAnsiTheme="minorHAnsi" w:cstheme="minorHAnsi"/>
          <w:color w:val="000000"/>
          <w:sz w:val="22"/>
          <w:szCs w:val="22"/>
          <w:lang w:val="fr-FR"/>
        </w:rPr>
      </w:pPr>
      <w:r w:rsidRPr="00F63AF9">
        <w:rPr>
          <w:rStyle w:val="Strong"/>
          <w:rFonts w:asciiTheme="minorHAnsi" w:hAnsiTheme="minorHAnsi" w:cstheme="minorHAnsi"/>
          <w:color w:val="000000"/>
          <w:sz w:val="22"/>
          <w:szCs w:val="22"/>
          <w:lang w:val="fr-FR"/>
        </w:rPr>
        <w:t>Adresse postale :</w:t>
      </w:r>
      <w:r w:rsidRPr="00437AD4">
        <w:rPr>
          <w:rFonts w:asciiTheme="minorHAnsi" w:hAnsiTheme="minorHAnsi" w:cstheme="minorHAnsi"/>
          <w:color w:val="000000"/>
          <w:sz w:val="22"/>
          <w:szCs w:val="22"/>
          <w:lang w:val="fr-FR"/>
        </w:rPr>
        <w:t> 13, rue de la Sorbonne / 75257 Paris Cedex 05</w:t>
      </w:r>
    </w:p>
    <w:p w:rsidR="00F63AF9" w:rsidRDefault="00F63AF9" w:rsidP="00F63AF9">
      <w:pPr>
        <w:pStyle w:val="NoSpacing"/>
      </w:pPr>
      <w:r>
        <w:rPr>
          <w:noProof/>
          <w:color w:val="000000"/>
          <w:lang w:val="el-GR"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5B28B7" wp14:editId="6435A9C1">
                <wp:simplePos x="0" y="0"/>
                <wp:positionH relativeFrom="column">
                  <wp:posOffset>4088130</wp:posOffset>
                </wp:positionH>
                <wp:positionV relativeFrom="paragraph">
                  <wp:posOffset>99695</wp:posOffset>
                </wp:positionV>
                <wp:extent cx="2628900" cy="3143250"/>
                <wp:effectExtent l="0" t="0" r="19050" b="1905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3143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3AF9" w:rsidRPr="008E6353" w:rsidRDefault="00F63AF9" w:rsidP="00F63AF9">
                            <w:pPr>
                              <w:pStyle w:val="NormalWeb"/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Fonts w:ascii="Verdana" w:hAnsi="Verdana"/>
                                <w:noProof/>
                                <w:color w:val="000000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24833DB9" wp14:editId="59E3A890">
                                  <wp:extent cx="200025" cy="200025"/>
                                  <wp:effectExtent l="0" t="0" r="9525" b="9525"/>
                                  <wp:docPr id="110" name="Picture 110" descr="re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2" descr="re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025" cy="200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E6353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> </w:t>
                            </w:r>
                            <w:r w:rsidRPr="008E6353">
                              <w:rPr>
                                <w:rStyle w:val="Strong"/>
                                <w:rFonts w:ascii="Verdana" w:hAnsi="Verdana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>Métro</w:t>
                            </w:r>
                          </w:p>
                          <w:p w:rsidR="00F63AF9" w:rsidRPr="008E6353" w:rsidRDefault="00F63AF9" w:rsidP="00F63AF9">
                            <w:pPr>
                              <w:pStyle w:val="NormalWeb"/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Fonts w:ascii="Verdana" w:hAnsi="Verdana"/>
                                <w:noProof/>
                                <w:color w:val="000000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0DC68BA9" wp14:editId="14E882BA">
                                  <wp:extent cx="76200" cy="104775"/>
                                  <wp:effectExtent l="0" t="0" r="0" b="9525"/>
                                  <wp:docPr id="111" name="Picture 111" descr="-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3" descr="-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E6353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> Ligne 10 : Cluny-La Sorbonne </w:t>
                            </w:r>
                            <w:r w:rsidRPr="008E6353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br/>
                            </w:r>
                            <w:r>
                              <w:rPr>
                                <w:rFonts w:ascii="Verdana" w:hAnsi="Verdana"/>
                                <w:noProof/>
                                <w:color w:val="000000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36EBD31E" wp14:editId="100EEC8F">
                                  <wp:extent cx="76200" cy="104775"/>
                                  <wp:effectExtent l="0" t="0" r="0" b="9525"/>
                                  <wp:docPr id="112" name="Picture 112" descr="-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4" descr="-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E6353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> Ligne 4 : Odéon, Saint-Michel</w:t>
                            </w:r>
                          </w:p>
                          <w:p w:rsidR="00F63AF9" w:rsidRPr="00F63AF9" w:rsidRDefault="00F63AF9" w:rsidP="00F63AF9">
                            <w:pPr>
                              <w:pStyle w:val="NormalWeb"/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Fonts w:ascii="Verdana" w:hAnsi="Verdana"/>
                                <w:noProof/>
                                <w:color w:val="000000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2795E871" wp14:editId="3D02FD42">
                                  <wp:extent cx="200025" cy="200025"/>
                                  <wp:effectExtent l="0" t="0" r="9525" b="9525"/>
                                  <wp:docPr id="113" name="Picture 113" descr="re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5" descr="re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025" cy="200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Verdana" w:hAnsi="Verdana"/>
                                <w:noProof/>
                                <w:color w:val="000000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36BAAE62" wp14:editId="32C0C489">
                                  <wp:extent cx="200025" cy="200025"/>
                                  <wp:effectExtent l="0" t="0" r="9525" b="9525"/>
                                  <wp:docPr id="114" name="Picture 114" descr="rerb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6" descr="rerb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025" cy="200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Verdana" w:hAnsi="Verdana"/>
                                <w:noProof/>
                                <w:color w:val="000000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28409AEE" wp14:editId="51846A29">
                                  <wp:extent cx="200025" cy="200025"/>
                                  <wp:effectExtent l="0" t="0" r="9525" b="9525"/>
                                  <wp:docPr id="115" name="Picture 115" descr="rerc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7" descr="rerc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025" cy="200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63AF9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> </w:t>
                            </w:r>
                          </w:p>
                          <w:p w:rsidR="00F63AF9" w:rsidRPr="008E6353" w:rsidRDefault="00F63AF9" w:rsidP="00F63AF9">
                            <w:pPr>
                              <w:pStyle w:val="NormalWeb"/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Fonts w:ascii="Verdana" w:hAnsi="Verdana"/>
                                <w:noProof/>
                                <w:color w:val="000000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5FE98E98" wp14:editId="1E10460C">
                                  <wp:extent cx="76200" cy="104775"/>
                                  <wp:effectExtent l="0" t="0" r="0" b="9525"/>
                                  <wp:docPr id="116" name="Picture 116" descr="-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8" descr="-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E6353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> RER B : Luxembourg </w:t>
                            </w:r>
                            <w:r w:rsidRPr="008E6353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br/>
                            </w:r>
                            <w:r>
                              <w:rPr>
                                <w:rFonts w:ascii="Verdana" w:hAnsi="Verdana"/>
                                <w:noProof/>
                                <w:color w:val="000000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715BF241" wp14:editId="6F6994C8">
                                  <wp:extent cx="76200" cy="104775"/>
                                  <wp:effectExtent l="0" t="0" r="0" b="9525"/>
                                  <wp:docPr id="117" name="Picture 117" descr="-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9" descr="-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E6353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> RER C : Saint-Michel, sortie Cluny - La Sorbonne</w:t>
                            </w:r>
                          </w:p>
                          <w:p w:rsidR="00F63AF9" w:rsidRPr="008E6353" w:rsidRDefault="00F63AF9" w:rsidP="00F63AF9">
                            <w:pPr>
                              <w:pStyle w:val="NormalWeb"/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Fonts w:ascii="Verdana" w:hAnsi="Verdana"/>
                                <w:noProof/>
                                <w:color w:val="000000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407DAF86" wp14:editId="30C36CB1">
                                  <wp:extent cx="200025" cy="200025"/>
                                  <wp:effectExtent l="0" t="0" r="9525" b="9525"/>
                                  <wp:docPr id="118" name="Picture 118" descr="re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0" descr="re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025" cy="200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E6353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> </w:t>
                            </w:r>
                            <w:r w:rsidRPr="008E6353">
                              <w:rPr>
                                <w:rStyle w:val="Strong"/>
                                <w:rFonts w:ascii="Verdana" w:hAnsi="Verdana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>Bus 21, 27, 38, 63, 82, 84, 85, 86, 87, 89</w:t>
                            </w:r>
                          </w:p>
                          <w:p w:rsidR="00F63AF9" w:rsidRPr="008E6353" w:rsidRDefault="00F63AF9" w:rsidP="00F63AF9">
                            <w:pPr>
                              <w:pStyle w:val="NormalWeb"/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</w:pPr>
                            <w:proofErr w:type="spellStart"/>
                            <w:r w:rsidRPr="008E6353">
                              <w:rPr>
                                <w:rStyle w:val="Strong"/>
                                <w:rFonts w:ascii="Verdana" w:hAnsi="Verdana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>Vélib</w:t>
                            </w:r>
                            <w:proofErr w:type="spellEnd"/>
                            <w:r w:rsidRPr="008E6353">
                              <w:rPr>
                                <w:rStyle w:val="Strong"/>
                                <w:rFonts w:ascii="Verdana" w:hAnsi="Verdana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> : station 5, rue de la Sorbonne</w:t>
                            </w:r>
                          </w:p>
                          <w:p w:rsidR="00F63AF9" w:rsidRPr="00F63AF9" w:rsidRDefault="00F63AF9" w:rsidP="00F63AF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7" o:spid="_x0000_s1028" style="position:absolute;margin-left:321.9pt;margin-top:7.85pt;width:207pt;height:24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" fillcolor="white [3201]" strokecolor="#f79646 [3209]" strokeweight="2pt">
                <v:textbox>
                  <w:txbxContent>
                    <w:p w:rsidR="00F63AF9" w:rsidRPr="008E6353" w:rsidRDefault="00F63AF9" w:rsidP="00F63AF9">
                      <w:pPr>
                        <w:pStyle w:val="NormalWeb"/>
                        <w:rPr>
                          <w:rFonts w:ascii="Verdana" w:hAnsi="Verdana"/>
                          <w:color w:val="000000"/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rFonts w:ascii="Verdana" w:hAnsi="Verdana"/>
                          <w:noProof/>
                          <w:color w:val="000000"/>
                          <w:sz w:val="18"/>
                          <w:szCs w:val="18"/>
                        </w:rPr>
                        <w:drawing>
                          <wp:inline distT="0" distB="0" distL="0" distR="0" wp14:anchorId="24833DB9" wp14:editId="59E3A890">
                            <wp:extent cx="200025" cy="200025"/>
                            <wp:effectExtent l="0" t="0" r="9525" b="9525"/>
                            <wp:docPr id="110" name="Picture 110" descr="re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2" descr="re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025" cy="200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E6353">
                        <w:rPr>
                          <w:rFonts w:ascii="Verdana" w:hAnsi="Verdana"/>
                          <w:color w:val="000000"/>
                          <w:sz w:val="18"/>
                          <w:szCs w:val="18"/>
                          <w:lang w:val="fr-FR"/>
                        </w:rPr>
                        <w:t> </w:t>
                      </w:r>
                      <w:r w:rsidRPr="008E6353">
                        <w:rPr>
                          <w:rStyle w:val="Strong"/>
                          <w:rFonts w:ascii="Verdana" w:hAnsi="Verdana"/>
                          <w:color w:val="000000"/>
                          <w:sz w:val="18"/>
                          <w:szCs w:val="18"/>
                          <w:lang w:val="fr-FR"/>
                        </w:rPr>
                        <w:t>Métro</w:t>
                      </w:r>
                    </w:p>
                    <w:p w:rsidR="00F63AF9" w:rsidRPr="008E6353" w:rsidRDefault="00F63AF9" w:rsidP="00F63AF9">
                      <w:pPr>
                        <w:pStyle w:val="NormalWeb"/>
                        <w:rPr>
                          <w:rFonts w:ascii="Verdana" w:hAnsi="Verdana"/>
                          <w:color w:val="000000"/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rFonts w:ascii="Verdana" w:hAnsi="Verdana"/>
                          <w:noProof/>
                          <w:color w:val="000000"/>
                          <w:sz w:val="18"/>
                          <w:szCs w:val="18"/>
                        </w:rPr>
                        <w:drawing>
                          <wp:inline distT="0" distB="0" distL="0" distR="0" wp14:anchorId="0DC68BA9" wp14:editId="14E882BA">
                            <wp:extent cx="76200" cy="104775"/>
                            <wp:effectExtent l="0" t="0" r="0" b="9525"/>
                            <wp:docPr id="111" name="Picture 111" descr="-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3" descr="-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" cy="104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E6353">
                        <w:rPr>
                          <w:rFonts w:ascii="Verdana" w:hAnsi="Verdana"/>
                          <w:color w:val="000000"/>
                          <w:sz w:val="18"/>
                          <w:szCs w:val="18"/>
                          <w:lang w:val="fr-FR"/>
                        </w:rPr>
                        <w:t> Ligne 10 : Cluny-La Sorbonne </w:t>
                      </w:r>
                      <w:r w:rsidRPr="008E6353">
                        <w:rPr>
                          <w:rFonts w:ascii="Verdana" w:hAnsi="Verdana"/>
                          <w:color w:val="000000"/>
                          <w:sz w:val="18"/>
                          <w:szCs w:val="18"/>
                          <w:lang w:val="fr-FR"/>
                        </w:rPr>
                        <w:br/>
                      </w:r>
                      <w:r>
                        <w:rPr>
                          <w:rFonts w:ascii="Verdana" w:hAnsi="Verdana"/>
                          <w:noProof/>
                          <w:color w:val="000000"/>
                          <w:sz w:val="18"/>
                          <w:szCs w:val="18"/>
                        </w:rPr>
                        <w:drawing>
                          <wp:inline distT="0" distB="0" distL="0" distR="0" wp14:anchorId="36EBD31E" wp14:editId="100EEC8F">
                            <wp:extent cx="76200" cy="104775"/>
                            <wp:effectExtent l="0" t="0" r="0" b="9525"/>
                            <wp:docPr id="112" name="Picture 112" descr="-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4" descr="-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" cy="104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E6353">
                        <w:rPr>
                          <w:rFonts w:ascii="Verdana" w:hAnsi="Verdana"/>
                          <w:color w:val="000000"/>
                          <w:sz w:val="18"/>
                          <w:szCs w:val="18"/>
                          <w:lang w:val="fr-FR"/>
                        </w:rPr>
                        <w:t> Ligne 4 : Odéon, Saint-Michel</w:t>
                      </w:r>
                    </w:p>
                    <w:p w:rsidR="00F63AF9" w:rsidRPr="00F63AF9" w:rsidRDefault="00F63AF9" w:rsidP="00F63AF9">
                      <w:pPr>
                        <w:pStyle w:val="NormalWeb"/>
                        <w:rPr>
                          <w:rFonts w:ascii="Verdana" w:hAnsi="Verdana"/>
                          <w:color w:val="000000"/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rFonts w:ascii="Verdana" w:hAnsi="Verdana"/>
                          <w:noProof/>
                          <w:color w:val="000000"/>
                          <w:sz w:val="18"/>
                          <w:szCs w:val="18"/>
                        </w:rPr>
                        <w:drawing>
                          <wp:inline distT="0" distB="0" distL="0" distR="0" wp14:anchorId="2795E871" wp14:editId="3D02FD42">
                            <wp:extent cx="200025" cy="200025"/>
                            <wp:effectExtent l="0" t="0" r="9525" b="9525"/>
                            <wp:docPr id="113" name="Picture 113" descr="re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5" descr="re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025" cy="200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Verdana" w:hAnsi="Verdana"/>
                          <w:noProof/>
                          <w:color w:val="000000"/>
                          <w:sz w:val="18"/>
                          <w:szCs w:val="18"/>
                        </w:rPr>
                        <w:drawing>
                          <wp:inline distT="0" distB="0" distL="0" distR="0" wp14:anchorId="36BAAE62" wp14:editId="32C0C489">
                            <wp:extent cx="200025" cy="200025"/>
                            <wp:effectExtent l="0" t="0" r="9525" b="9525"/>
                            <wp:docPr id="114" name="Picture 114" descr="rerb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6" descr="rerb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025" cy="200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Verdana" w:hAnsi="Verdana"/>
                          <w:noProof/>
                          <w:color w:val="000000"/>
                          <w:sz w:val="18"/>
                          <w:szCs w:val="18"/>
                        </w:rPr>
                        <w:drawing>
                          <wp:inline distT="0" distB="0" distL="0" distR="0" wp14:anchorId="28409AEE" wp14:editId="51846A29">
                            <wp:extent cx="200025" cy="200025"/>
                            <wp:effectExtent l="0" t="0" r="9525" b="9525"/>
                            <wp:docPr id="115" name="Picture 115" descr="rerc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7" descr="rerc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025" cy="200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63AF9">
                        <w:rPr>
                          <w:rFonts w:ascii="Verdana" w:hAnsi="Verdana"/>
                          <w:color w:val="000000"/>
                          <w:sz w:val="18"/>
                          <w:szCs w:val="18"/>
                          <w:lang w:val="fr-FR"/>
                        </w:rPr>
                        <w:t> </w:t>
                      </w:r>
                    </w:p>
                    <w:p w:rsidR="00F63AF9" w:rsidRPr="008E6353" w:rsidRDefault="00F63AF9" w:rsidP="00F63AF9">
                      <w:pPr>
                        <w:pStyle w:val="NormalWeb"/>
                        <w:rPr>
                          <w:rFonts w:ascii="Verdana" w:hAnsi="Verdana"/>
                          <w:color w:val="000000"/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rFonts w:ascii="Verdana" w:hAnsi="Verdana"/>
                          <w:noProof/>
                          <w:color w:val="000000"/>
                          <w:sz w:val="18"/>
                          <w:szCs w:val="18"/>
                        </w:rPr>
                        <w:drawing>
                          <wp:inline distT="0" distB="0" distL="0" distR="0" wp14:anchorId="5FE98E98" wp14:editId="1E10460C">
                            <wp:extent cx="76200" cy="104775"/>
                            <wp:effectExtent l="0" t="0" r="0" b="9525"/>
                            <wp:docPr id="116" name="Picture 116" descr="-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8" descr="-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" cy="104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E6353">
                        <w:rPr>
                          <w:rFonts w:ascii="Verdana" w:hAnsi="Verdana"/>
                          <w:color w:val="000000"/>
                          <w:sz w:val="18"/>
                          <w:szCs w:val="18"/>
                          <w:lang w:val="fr-FR"/>
                        </w:rPr>
                        <w:t> RER B : Luxembourg </w:t>
                      </w:r>
                      <w:r w:rsidRPr="008E6353">
                        <w:rPr>
                          <w:rFonts w:ascii="Verdana" w:hAnsi="Verdana"/>
                          <w:color w:val="000000"/>
                          <w:sz w:val="18"/>
                          <w:szCs w:val="18"/>
                          <w:lang w:val="fr-FR"/>
                        </w:rPr>
                        <w:br/>
                      </w:r>
                      <w:r>
                        <w:rPr>
                          <w:rFonts w:ascii="Verdana" w:hAnsi="Verdana"/>
                          <w:noProof/>
                          <w:color w:val="000000"/>
                          <w:sz w:val="18"/>
                          <w:szCs w:val="18"/>
                        </w:rPr>
                        <w:drawing>
                          <wp:inline distT="0" distB="0" distL="0" distR="0" wp14:anchorId="715BF241" wp14:editId="6F6994C8">
                            <wp:extent cx="76200" cy="104775"/>
                            <wp:effectExtent l="0" t="0" r="0" b="9525"/>
                            <wp:docPr id="117" name="Picture 117" descr="-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9" descr="-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" cy="104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E6353">
                        <w:rPr>
                          <w:rFonts w:ascii="Verdana" w:hAnsi="Verdana"/>
                          <w:color w:val="000000"/>
                          <w:sz w:val="18"/>
                          <w:szCs w:val="18"/>
                          <w:lang w:val="fr-FR"/>
                        </w:rPr>
                        <w:t> RER C : Saint-Michel, sortie Cluny - La Sorbonne</w:t>
                      </w:r>
                    </w:p>
                    <w:p w:rsidR="00F63AF9" w:rsidRPr="008E6353" w:rsidRDefault="00F63AF9" w:rsidP="00F63AF9">
                      <w:pPr>
                        <w:pStyle w:val="NormalWeb"/>
                        <w:rPr>
                          <w:rFonts w:ascii="Verdana" w:hAnsi="Verdana"/>
                          <w:color w:val="000000"/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rFonts w:ascii="Verdana" w:hAnsi="Verdana"/>
                          <w:noProof/>
                          <w:color w:val="000000"/>
                          <w:sz w:val="18"/>
                          <w:szCs w:val="18"/>
                        </w:rPr>
                        <w:drawing>
                          <wp:inline distT="0" distB="0" distL="0" distR="0" wp14:anchorId="407DAF86" wp14:editId="30C36CB1">
                            <wp:extent cx="200025" cy="200025"/>
                            <wp:effectExtent l="0" t="0" r="9525" b="9525"/>
                            <wp:docPr id="118" name="Picture 118" descr="re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0" descr="re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025" cy="200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E6353">
                        <w:rPr>
                          <w:rFonts w:ascii="Verdana" w:hAnsi="Verdana"/>
                          <w:color w:val="000000"/>
                          <w:sz w:val="18"/>
                          <w:szCs w:val="18"/>
                          <w:lang w:val="fr-FR"/>
                        </w:rPr>
                        <w:t> </w:t>
                      </w:r>
                      <w:r w:rsidRPr="008E6353">
                        <w:rPr>
                          <w:rStyle w:val="Strong"/>
                          <w:rFonts w:ascii="Verdana" w:hAnsi="Verdana"/>
                          <w:color w:val="000000"/>
                          <w:sz w:val="18"/>
                          <w:szCs w:val="18"/>
                          <w:lang w:val="fr-FR"/>
                        </w:rPr>
                        <w:t>Bus 21, 27, 38, 63, 82, 84, 85, 86, 87, 89</w:t>
                      </w:r>
                    </w:p>
                    <w:p w:rsidR="00F63AF9" w:rsidRPr="008E6353" w:rsidRDefault="00F63AF9" w:rsidP="00F63AF9">
                      <w:pPr>
                        <w:pStyle w:val="NormalWeb"/>
                        <w:rPr>
                          <w:rFonts w:ascii="Verdana" w:hAnsi="Verdana"/>
                          <w:color w:val="000000"/>
                          <w:sz w:val="18"/>
                          <w:szCs w:val="18"/>
                          <w:lang w:val="fr-FR"/>
                        </w:rPr>
                      </w:pPr>
                      <w:proofErr w:type="spellStart"/>
                      <w:r w:rsidRPr="008E6353">
                        <w:rPr>
                          <w:rStyle w:val="Strong"/>
                          <w:rFonts w:ascii="Verdana" w:hAnsi="Verdana"/>
                          <w:color w:val="000000"/>
                          <w:sz w:val="18"/>
                          <w:szCs w:val="18"/>
                          <w:lang w:val="fr-FR"/>
                        </w:rPr>
                        <w:t>Vélib</w:t>
                      </w:r>
                      <w:proofErr w:type="spellEnd"/>
                      <w:r w:rsidRPr="008E6353">
                        <w:rPr>
                          <w:rStyle w:val="Strong"/>
                          <w:rFonts w:ascii="Verdana" w:hAnsi="Verdana"/>
                          <w:color w:val="000000"/>
                          <w:sz w:val="18"/>
                          <w:szCs w:val="18"/>
                          <w:lang w:val="fr-FR"/>
                        </w:rPr>
                        <w:t> : station 5, rue de la Sorbonne</w:t>
                      </w:r>
                    </w:p>
                    <w:p w:rsidR="00F63AF9" w:rsidRPr="00F63AF9" w:rsidRDefault="00F63AF9" w:rsidP="00F63AF9">
                      <w:pPr>
                        <w:jc w:val="center"/>
                        <w:rPr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  <w:lang w:val="el-GR" w:eastAsia="el-GR"/>
        </w:rPr>
        <w:drawing>
          <wp:inline distT="0" distB="0" distL="0" distR="0" wp14:anchorId="79BE3092" wp14:editId="105A3A9E">
            <wp:extent cx="3943350" cy="3257152"/>
            <wp:effectExtent l="0" t="0" r="0" b="635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3257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6353" w:rsidRPr="008E6353">
        <w:rPr>
          <w:color w:val="000000"/>
        </w:rPr>
        <w:br/>
      </w:r>
      <w:bookmarkStart w:id="0" w:name="vigipirate"/>
      <w:bookmarkEnd w:id="0"/>
    </w:p>
    <w:p w:rsidR="008E6353" w:rsidRPr="00437AD4" w:rsidRDefault="008E6353" w:rsidP="00F63AF9">
      <w:pPr>
        <w:pStyle w:val="NoSpacing"/>
        <w:rPr>
          <w:rFonts w:asciiTheme="minorHAnsi" w:hAnsiTheme="minorHAnsi" w:cstheme="minorHAnsi"/>
          <w:b/>
          <w:color w:val="C00000"/>
          <w:sz w:val="22"/>
          <w:szCs w:val="22"/>
          <w:u w:val="single"/>
          <w:lang w:val="fr-FR"/>
        </w:rPr>
      </w:pPr>
      <w:r w:rsidRPr="00437AD4">
        <w:rPr>
          <w:rFonts w:asciiTheme="minorHAnsi" w:hAnsiTheme="minorHAnsi" w:cstheme="minorHAnsi"/>
          <w:b/>
          <w:color w:val="C00000"/>
          <w:sz w:val="22"/>
          <w:szCs w:val="22"/>
          <w:u w:val="single"/>
          <w:lang w:val="fr-FR"/>
        </w:rPr>
        <w:t>Vous êtes inscrit à la BIS</w:t>
      </w:r>
      <w:r w:rsidR="00F63AF9" w:rsidRPr="00437AD4">
        <w:rPr>
          <w:rFonts w:asciiTheme="minorHAnsi" w:hAnsiTheme="minorHAnsi" w:cstheme="minorHAnsi"/>
          <w:b/>
          <w:color w:val="C00000"/>
          <w:sz w:val="22"/>
          <w:szCs w:val="22"/>
          <w:u w:val="single"/>
          <w:lang w:val="fr-FR"/>
        </w:rPr>
        <w:t xml:space="preserve"> (Bibliothèque Interuniversitaire de la Sorbonne)</w:t>
      </w:r>
    </w:p>
    <w:p w:rsidR="008E6353" w:rsidRPr="001E47DD" w:rsidRDefault="008E6353" w:rsidP="00F63AF9">
      <w:pPr>
        <w:pStyle w:val="NoSpacing"/>
        <w:rPr>
          <w:rFonts w:asciiTheme="minorHAnsi" w:hAnsiTheme="minorHAnsi" w:cstheme="minorHAnsi"/>
          <w:sz w:val="22"/>
          <w:szCs w:val="22"/>
          <w:lang w:val="fr-FR"/>
        </w:rPr>
      </w:pPr>
      <w:r w:rsidRPr="001E47DD">
        <w:rPr>
          <w:rFonts w:asciiTheme="minorHAnsi" w:hAnsiTheme="minorHAnsi" w:cstheme="minorHAnsi"/>
          <w:sz w:val="22"/>
          <w:szCs w:val="22"/>
          <w:lang w:val="fr-FR"/>
        </w:rPr>
        <w:t xml:space="preserve">Les lecteurs inscrits à la BIS présentent obligatoirement aux personnes chargées de la sécurité du site </w:t>
      </w:r>
      <w:r w:rsidR="001E47DD" w:rsidRPr="001E47DD">
        <w:rPr>
          <w:rFonts w:asciiTheme="minorHAnsi" w:hAnsiTheme="minorHAnsi" w:cstheme="minorHAnsi"/>
          <w:sz w:val="22"/>
          <w:szCs w:val="22"/>
          <w:lang w:val="fr-FR"/>
        </w:rPr>
        <w:t>Sorbonne:</w:t>
      </w:r>
      <w:r w:rsidRPr="001E47DD">
        <w:rPr>
          <w:rFonts w:asciiTheme="minorHAnsi" w:hAnsiTheme="minorHAnsi" w:cstheme="minorHAnsi"/>
          <w:sz w:val="22"/>
          <w:szCs w:val="22"/>
          <w:lang w:val="fr-FR"/>
        </w:rPr>
        <w:t> </w:t>
      </w:r>
      <w:r w:rsidRPr="001E47DD">
        <w:rPr>
          <w:rFonts w:asciiTheme="minorHAnsi" w:hAnsiTheme="minorHAnsi" w:cstheme="minorHAnsi"/>
          <w:sz w:val="22"/>
          <w:szCs w:val="22"/>
          <w:lang w:val="fr-FR"/>
        </w:rPr>
        <w:br/>
      </w:r>
      <w:r w:rsidRPr="00F63AF9">
        <w:rPr>
          <w:rFonts w:asciiTheme="minorHAnsi" w:hAnsiTheme="minorHAnsi" w:cstheme="minorHAnsi"/>
          <w:noProof/>
          <w:sz w:val="22"/>
          <w:szCs w:val="22"/>
          <w:lang w:val="el-GR" w:eastAsia="el-GR"/>
        </w:rPr>
        <w:drawing>
          <wp:inline distT="0" distB="0" distL="0" distR="0" wp14:anchorId="70877053" wp14:editId="16ED1172">
            <wp:extent cx="76200" cy="104775"/>
            <wp:effectExtent l="0" t="0" r="0" b="9525"/>
            <wp:docPr id="26" name="Picture 26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-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47DD">
        <w:rPr>
          <w:rFonts w:asciiTheme="minorHAnsi" w:hAnsiTheme="minorHAnsi" w:cstheme="minorHAnsi"/>
          <w:sz w:val="22"/>
          <w:szCs w:val="22"/>
          <w:lang w:val="fr-FR"/>
        </w:rPr>
        <w:t> une </w:t>
      </w:r>
      <w:r w:rsidRPr="00F63AF9">
        <w:rPr>
          <w:rStyle w:val="Strong"/>
          <w:rFonts w:asciiTheme="minorHAnsi" w:hAnsiTheme="minorHAnsi" w:cstheme="minorHAnsi"/>
          <w:color w:val="000000"/>
          <w:sz w:val="22"/>
          <w:szCs w:val="22"/>
          <w:lang w:val="fr-FR"/>
        </w:rPr>
        <w:t>carte d’étudiant</w:t>
      </w:r>
      <w:r w:rsidRPr="001E47DD">
        <w:rPr>
          <w:rFonts w:asciiTheme="minorHAnsi" w:hAnsiTheme="minorHAnsi" w:cstheme="minorHAnsi"/>
          <w:sz w:val="22"/>
          <w:szCs w:val="22"/>
          <w:lang w:val="fr-FR"/>
        </w:rPr>
        <w:t> </w:t>
      </w:r>
      <w:r w:rsidR="001E47DD" w:rsidRPr="001E47DD">
        <w:rPr>
          <w:rFonts w:asciiTheme="minorHAnsi" w:hAnsiTheme="minorHAnsi" w:cstheme="minorHAnsi"/>
          <w:sz w:val="22"/>
          <w:szCs w:val="22"/>
          <w:lang w:val="fr-FR"/>
        </w:rPr>
        <w:t>valide</w:t>
      </w:r>
      <w:r w:rsidRPr="001E47DD">
        <w:rPr>
          <w:rFonts w:asciiTheme="minorHAnsi" w:hAnsiTheme="minorHAnsi" w:cstheme="minorHAnsi"/>
          <w:sz w:val="22"/>
          <w:szCs w:val="22"/>
          <w:lang w:val="fr-FR"/>
        </w:rPr>
        <w:t xml:space="preserve"> (quelle que soit l’université française ou étrangère) ; </w:t>
      </w:r>
      <w:r w:rsidRPr="001E47DD">
        <w:rPr>
          <w:rFonts w:asciiTheme="minorHAnsi" w:hAnsiTheme="minorHAnsi" w:cstheme="minorHAnsi"/>
          <w:sz w:val="22"/>
          <w:szCs w:val="22"/>
          <w:lang w:val="fr-FR"/>
        </w:rPr>
        <w:br/>
      </w:r>
      <w:r w:rsidRPr="00F63AF9">
        <w:rPr>
          <w:rFonts w:asciiTheme="minorHAnsi" w:hAnsiTheme="minorHAnsi" w:cstheme="minorHAnsi"/>
          <w:noProof/>
          <w:sz w:val="22"/>
          <w:szCs w:val="22"/>
          <w:lang w:val="el-GR" w:eastAsia="el-GR"/>
        </w:rPr>
        <w:drawing>
          <wp:inline distT="0" distB="0" distL="0" distR="0" wp14:anchorId="1FC30E78" wp14:editId="190ED315">
            <wp:extent cx="76200" cy="104775"/>
            <wp:effectExtent l="0" t="0" r="0" b="9525"/>
            <wp:docPr id="25" name="Picture 25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-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47DD">
        <w:rPr>
          <w:rFonts w:asciiTheme="minorHAnsi" w:hAnsiTheme="minorHAnsi" w:cstheme="minorHAnsi"/>
          <w:sz w:val="22"/>
          <w:szCs w:val="22"/>
          <w:lang w:val="fr-FR"/>
        </w:rPr>
        <w:t> ou une </w:t>
      </w:r>
      <w:r w:rsidRPr="00F63AF9">
        <w:rPr>
          <w:rStyle w:val="Strong"/>
          <w:rFonts w:asciiTheme="minorHAnsi" w:hAnsiTheme="minorHAnsi" w:cstheme="minorHAnsi"/>
          <w:color w:val="000000"/>
          <w:sz w:val="22"/>
          <w:szCs w:val="22"/>
          <w:lang w:val="fr-FR"/>
        </w:rPr>
        <w:t>carte professionnelle</w:t>
      </w:r>
      <w:r w:rsidRPr="001E47DD">
        <w:rPr>
          <w:rFonts w:asciiTheme="minorHAnsi" w:hAnsiTheme="minorHAnsi" w:cstheme="minorHAnsi"/>
          <w:sz w:val="22"/>
          <w:szCs w:val="22"/>
          <w:lang w:val="fr-FR"/>
        </w:rPr>
        <w:t> (quelle que soit l’université française ou étrangère).</w:t>
      </w:r>
    </w:p>
    <w:p w:rsidR="001E47DD" w:rsidRPr="001E47DD" w:rsidRDefault="008E6353" w:rsidP="00F63AF9">
      <w:pPr>
        <w:pStyle w:val="NoSpacing"/>
        <w:rPr>
          <w:rFonts w:asciiTheme="minorHAnsi" w:hAnsiTheme="minorHAnsi" w:cstheme="minorHAnsi"/>
          <w:sz w:val="22"/>
          <w:szCs w:val="22"/>
          <w:lang w:val="fr-FR"/>
        </w:rPr>
      </w:pPr>
      <w:r w:rsidRPr="001E47DD">
        <w:rPr>
          <w:rFonts w:asciiTheme="minorHAnsi" w:hAnsiTheme="minorHAnsi" w:cstheme="minorHAnsi"/>
          <w:sz w:val="22"/>
          <w:szCs w:val="22"/>
          <w:lang w:val="fr-FR"/>
        </w:rPr>
        <w:t>Les lecteurs </w:t>
      </w:r>
      <w:r w:rsidRPr="00F63AF9">
        <w:rPr>
          <w:rStyle w:val="Strong"/>
          <w:rFonts w:asciiTheme="minorHAnsi" w:hAnsiTheme="minorHAnsi" w:cstheme="minorHAnsi"/>
          <w:color w:val="000000"/>
          <w:sz w:val="22"/>
          <w:szCs w:val="22"/>
          <w:lang w:val="fr-FR"/>
        </w:rPr>
        <w:t>inscrits sans carte d’étudiant ni carte professionnelle</w:t>
      </w:r>
      <w:r w:rsidRPr="001E47DD">
        <w:rPr>
          <w:rFonts w:asciiTheme="minorHAnsi" w:hAnsiTheme="minorHAnsi" w:cstheme="minorHAnsi"/>
          <w:sz w:val="22"/>
          <w:szCs w:val="22"/>
          <w:lang w:val="fr-FR"/>
        </w:rPr>
        <w:t> - ou justificatif équivalent - présentent : </w:t>
      </w:r>
      <w:r w:rsidRPr="001E47DD">
        <w:rPr>
          <w:rFonts w:asciiTheme="minorHAnsi" w:hAnsiTheme="minorHAnsi" w:cstheme="minorHAnsi"/>
          <w:sz w:val="22"/>
          <w:szCs w:val="22"/>
          <w:lang w:val="fr-FR"/>
        </w:rPr>
        <w:br/>
      </w:r>
      <w:r w:rsidRPr="00F63AF9">
        <w:rPr>
          <w:rFonts w:asciiTheme="minorHAnsi" w:hAnsiTheme="minorHAnsi" w:cstheme="minorHAnsi"/>
          <w:noProof/>
          <w:sz w:val="22"/>
          <w:szCs w:val="22"/>
          <w:lang w:val="el-GR" w:eastAsia="el-GR"/>
        </w:rPr>
        <w:drawing>
          <wp:inline distT="0" distB="0" distL="0" distR="0" wp14:anchorId="68C49D06" wp14:editId="59C8EB8F">
            <wp:extent cx="76200" cy="104775"/>
            <wp:effectExtent l="0" t="0" r="0" b="9525"/>
            <wp:docPr id="24" name="Picture 24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-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47DD" w:rsidRPr="001E47DD">
        <w:rPr>
          <w:rFonts w:asciiTheme="minorHAnsi" w:hAnsiTheme="minorHAnsi" w:cstheme="minorHAnsi"/>
          <w:sz w:val="22"/>
          <w:szCs w:val="22"/>
          <w:lang w:val="fr-FR"/>
        </w:rPr>
        <w:t> la carte de lecteur BIS ; </w:t>
      </w:r>
    </w:p>
    <w:p w:rsidR="00F63AF9" w:rsidRPr="001E47DD" w:rsidRDefault="00437AD4" w:rsidP="00F63AF9">
      <w:pPr>
        <w:pStyle w:val="NoSpacing"/>
        <w:rPr>
          <w:rFonts w:asciiTheme="minorHAnsi" w:hAnsiTheme="minorHAnsi" w:cstheme="minorHAnsi"/>
          <w:sz w:val="22"/>
          <w:szCs w:val="22"/>
          <w:lang w:val="fr-FR"/>
        </w:rPr>
      </w:pPr>
      <w:r>
        <w:pict>
          <v:shape id="_x0000_i1026" type="#_x0000_t75" alt="Description: -" style="width:6pt;height:8.25pt;visibility:visible;mso-wrap-style:square">
            <v:imagedata r:id="rId21" o:title="-"/>
          </v:shape>
        </w:pict>
      </w:r>
      <w:r w:rsidR="008E6353" w:rsidRPr="001E47DD">
        <w:rPr>
          <w:rFonts w:asciiTheme="minorHAnsi" w:hAnsiTheme="minorHAnsi" w:cstheme="minorHAnsi"/>
          <w:sz w:val="22"/>
          <w:szCs w:val="22"/>
          <w:lang w:val="fr-FR"/>
        </w:rPr>
        <w:t> </w:t>
      </w:r>
      <w:proofErr w:type="gramStart"/>
      <w:r w:rsidR="008E6353" w:rsidRPr="001E47DD">
        <w:rPr>
          <w:rFonts w:asciiTheme="minorHAnsi" w:hAnsiTheme="minorHAnsi" w:cstheme="minorHAnsi"/>
          <w:sz w:val="22"/>
          <w:szCs w:val="22"/>
          <w:lang w:val="fr-FR"/>
        </w:rPr>
        <w:t>une</w:t>
      </w:r>
      <w:proofErr w:type="gramEnd"/>
      <w:r w:rsidR="008E6353" w:rsidRPr="001E47DD">
        <w:rPr>
          <w:rFonts w:asciiTheme="minorHAnsi" w:hAnsiTheme="minorHAnsi" w:cstheme="minorHAnsi"/>
          <w:sz w:val="22"/>
          <w:szCs w:val="22"/>
          <w:lang w:val="fr-FR"/>
        </w:rPr>
        <w:t xml:space="preserve"> pièce d’identité avec photographie.</w:t>
      </w:r>
    </w:p>
    <w:p w:rsidR="008E6353" w:rsidRPr="001E47DD" w:rsidRDefault="008E6353" w:rsidP="00F63AF9">
      <w:pPr>
        <w:pStyle w:val="NoSpacing"/>
        <w:rPr>
          <w:rFonts w:asciiTheme="minorHAnsi" w:hAnsiTheme="minorHAnsi" w:cstheme="minorHAnsi"/>
          <w:b/>
          <w:color w:val="C00000"/>
          <w:sz w:val="22"/>
          <w:szCs w:val="22"/>
          <w:u w:val="single"/>
          <w:lang w:val="fr-FR"/>
        </w:rPr>
      </w:pPr>
      <w:r w:rsidRPr="001E47DD">
        <w:rPr>
          <w:rFonts w:asciiTheme="minorHAnsi" w:hAnsiTheme="minorHAnsi" w:cstheme="minorHAnsi"/>
          <w:b/>
          <w:color w:val="C00000"/>
          <w:sz w:val="22"/>
          <w:szCs w:val="22"/>
          <w:u w:val="single"/>
          <w:lang w:val="fr-FR"/>
        </w:rPr>
        <w:t>Vous souhaitez vous inscrire à la BIS</w:t>
      </w:r>
    </w:p>
    <w:p w:rsidR="008E6353" w:rsidRPr="001E47DD" w:rsidRDefault="008E6353" w:rsidP="001E47DD">
      <w:pPr>
        <w:pStyle w:val="NoSpacing"/>
        <w:jc w:val="both"/>
        <w:rPr>
          <w:rFonts w:asciiTheme="minorHAnsi" w:hAnsiTheme="minorHAnsi" w:cstheme="minorHAnsi"/>
          <w:color w:val="000000"/>
          <w:sz w:val="22"/>
          <w:szCs w:val="22"/>
          <w:lang w:val="fr-FR"/>
        </w:rPr>
      </w:pPr>
      <w:r w:rsidRPr="001E47DD">
        <w:rPr>
          <w:rFonts w:asciiTheme="minorHAnsi" w:hAnsiTheme="minorHAnsi" w:cstheme="minorHAnsi"/>
          <w:color w:val="000000"/>
          <w:sz w:val="22"/>
          <w:szCs w:val="22"/>
          <w:lang w:val="fr-FR"/>
        </w:rPr>
        <w:t>Les personnes qui souhaitent s’inscrire à la BIS et qui n’ont aucune carte justificative (carte étudiante ou professionnelle) sont invitées à s’inscrire par </w:t>
      </w:r>
      <w:r w:rsidR="00437AD4">
        <w:fldChar w:fldCharType="begin"/>
      </w:r>
      <w:r w:rsidR="00437AD4" w:rsidRPr="00437AD4">
        <w:rPr>
          <w:lang w:val="fr-FR"/>
        </w:rPr>
        <w:instrText xml:space="preserve"> HYPERLINK "http://www.bibliotheque.sorbonne.fr/biu/spip.php?rubrique20" </w:instrText>
      </w:r>
      <w:r w:rsidR="00437AD4">
        <w:fldChar w:fldCharType="separate"/>
      </w:r>
      <w:r w:rsidRPr="00F63AF9">
        <w:rPr>
          <w:rStyle w:val="Hyperlink"/>
          <w:rFonts w:asciiTheme="minorHAnsi" w:hAnsiTheme="minorHAnsi" w:cstheme="minorHAnsi"/>
          <w:color w:val="009FAE"/>
          <w:sz w:val="22"/>
          <w:szCs w:val="22"/>
          <w:lang w:val="fr-FR"/>
        </w:rPr>
        <w:t>correspondance papier ou électronique</w:t>
      </w:r>
      <w:r w:rsidR="00437AD4">
        <w:rPr>
          <w:rStyle w:val="Hyperlink"/>
          <w:rFonts w:asciiTheme="minorHAnsi" w:hAnsiTheme="minorHAnsi" w:cstheme="minorHAnsi"/>
          <w:color w:val="009FAE"/>
          <w:sz w:val="22"/>
          <w:szCs w:val="22"/>
          <w:lang w:val="fr-FR"/>
        </w:rPr>
        <w:fldChar w:fldCharType="end"/>
      </w:r>
      <w:r w:rsidRPr="001E47DD">
        <w:rPr>
          <w:rFonts w:asciiTheme="minorHAnsi" w:hAnsiTheme="minorHAnsi" w:cstheme="minorHAnsi"/>
          <w:color w:val="000000"/>
          <w:sz w:val="22"/>
          <w:szCs w:val="22"/>
          <w:lang w:val="fr-FR"/>
        </w:rPr>
        <w:t> (courriel : </w:t>
      </w:r>
      <w:r w:rsidR="00437AD4">
        <w:fldChar w:fldCharType="begin"/>
      </w:r>
      <w:r w:rsidR="00437AD4" w:rsidRPr="00437AD4">
        <w:rPr>
          <w:lang w:val="fr-FR"/>
        </w:rPr>
        <w:instrText xml:space="preserve"> HYPERLINK "mailto:inscription@bis-sorbonne.fr" </w:instrText>
      </w:r>
      <w:r w:rsidR="00437AD4">
        <w:fldChar w:fldCharType="separate"/>
      </w:r>
      <w:r w:rsidRPr="00F63AF9">
        <w:rPr>
          <w:rStyle w:val="Hyperlink"/>
          <w:rFonts w:asciiTheme="minorHAnsi" w:hAnsiTheme="minorHAnsi" w:cstheme="minorHAnsi"/>
          <w:color w:val="009FAE"/>
          <w:sz w:val="22"/>
          <w:szCs w:val="22"/>
          <w:lang w:val="fr-FR"/>
        </w:rPr>
        <w:t>inscription@bis-sorbonne.fr</w:t>
      </w:r>
      <w:r w:rsidR="00437AD4">
        <w:rPr>
          <w:rStyle w:val="Hyperlink"/>
          <w:rFonts w:asciiTheme="minorHAnsi" w:hAnsiTheme="minorHAnsi" w:cstheme="minorHAnsi"/>
          <w:color w:val="009FAE"/>
          <w:sz w:val="22"/>
          <w:szCs w:val="22"/>
          <w:lang w:val="fr-FR"/>
        </w:rPr>
        <w:fldChar w:fldCharType="end"/>
      </w:r>
      <w:r w:rsidRPr="001E47DD">
        <w:rPr>
          <w:rFonts w:asciiTheme="minorHAnsi" w:hAnsiTheme="minorHAnsi" w:cstheme="minorHAnsi"/>
          <w:color w:val="000000"/>
          <w:sz w:val="22"/>
          <w:szCs w:val="22"/>
          <w:lang w:val="fr-FR"/>
        </w:rPr>
        <w:t> ) au préalable.</w:t>
      </w:r>
    </w:p>
    <w:p w:rsidR="008E6353" w:rsidRPr="001E47DD" w:rsidRDefault="008E6353" w:rsidP="00F63AF9">
      <w:pPr>
        <w:pStyle w:val="NoSpacing"/>
        <w:rPr>
          <w:rFonts w:asciiTheme="minorHAnsi" w:hAnsiTheme="minorHAnsi" w:cstheme="minorHAnsi"/>
          <w:color w:val="000000"/>
          <w:sz w:val="22"/>
          <w:szCs w:val="22"/>
          <w:lang w:val="fr-FR"/>
        </w:rPr>
      </w:pPr>
      <w:r w:rsidRPr="001E47DD">
        <w:rPr>
          <w:rFonts w:asciiTheme="minorHAnsi" w:hAnsiTheme="minorHAnsi" w:cstheme="minorHAnsi"/>
          <w:color w:val="000000"/>
          <w:sz w:val="22"/>
          <w:szCs w:val="22"/>
          <w:lang w:val="fr-FR"/>
        </w:rPr>
        <w:t>Elles présentent alors à l’accueil de la BIS</w:t>
      </w:r>
      <w:r w:rsidR="001E47DD" w:rsidRPr="001E47DD">
        <w:rPr>
          <w:rFonts w:asciiTheme="minorHAnsi" w:hAnsiTheme="minorHAnsi" w:cstheme="minorHAnsi"/>
          <w:color w:val="000000"/>
          <w:sz w:val="22"/>
          <w:szCs w:val="22"/>
          <w:lang w:val="fr-FR"/>
        </w:rPr>
        <w:t xml:space="preserve"> </w:t>
      </w:r>
      <w:r w:rsidRPr="001E47DD">
        <w:rPr>
          <w:rFonts w:asciiTheme="minorHAnsi" w:hAnsiTheme="minorHAnsi" w:cstheme="minorHAnsi"/>
          <w:color w:val="000000"/>
          <w:sz w:val="22"/>
          <w:szCs w:val="22"/>
          <w:lang w:val="fr-FR"/>
        </w:rPr>
        <w:t>: </w:t>
      </w:r>
      <w:r w:rsidRPr="001E47DD">
        <w:rPr>
          <w:rFonts w:asciiTheme="minorHAnsi" w:hAnsiTheme="minorHAnsi" w:cstheme="minorHAnsi"/>
          <w:color w:val="000000"/>
          <w:sz w:val="22"/>
          <w:szCs w:val="22"/>
          <w:lang w:val="fr-FR"/>
        </w:rPr>
        <w:br/>
      </w:r>
      <w:r w:rsidRPr="00F63AF9">
        <w:rPr>
          <w:rFonts w:asciiTheme="minorHAnsi" w:hAnsiTheme="minorHAnsi" w:cstheme="minorHAnsi"/>
          <w:noProof/>
          <w:color w:val="000000"/>
          <w:sz w:val="22"/>
          <w:szCs w:val="22"/>
          <w:lang w:val="el-GR" w:eastAsia="el-GR"/>
        </w:rPr>
        <w:drawing>
          <wp:inline distT="0" distB="0" distL="0" distR="0" wp14:anchorId="0C01BADF" wp14:editId="396AC265">
            <wp:extent cx="76200" cy="104775"/>
            <wp:effectExtent l="0" t="0" r="0" b="9525"/>
            <wp:docPr id="20" name="Picture 20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-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47DD">
        <w:rPr>
          <w:rFonts w:asciiTheme="minorHAnsi" w:hAnsiTheme="minorHAnsi" w:cstheme="minorHAnsi"/>
          <w:color w:val="000000"/>
          <w:sz w:val="22"/>
          <w:szCs w:val="22"/>
          <w:lang w:val="fr-FR"/>
        </w:rPr>
        <w:t> une </w:t>
      </w:r>
      <w:r w:rsidRPr="00F63AF9">
        <w:rPr>
          <w:rStyle w:val="Strong"/>
          <w:rFonts w:asciiTheme="minorHAnsi" w:hAnsiTheme="minorHAnsi" w:cstheme="minorHAnsi"/>
          <w:color w:val="000000"/>
          <w:sz w:val="22"/>
          <w:szCs w:val="22"/>
          <w:lang w:val="fr-FR"/>
        </w:rPr>
        <w:t>pièce d’identité avec photographie</w:t>
      </w:r>
      <w:r w:rsidRPr="001E47DD">
        <w:rPr>
          <w:rFonts w:asciiTheme="minorHAnsi" w:hAnsiTheme="minorHAnsi" w:cstheme="minorHAnsi"/>
          <w:color w:val="000000"/>
          <w:sz w:val="22"/>
          <w:szCs w:val="22"/>
          <w:lang w:val="fr-FR"/>
        </w:rPr>
        <w:t> ; </w:t>
      </w:r>
      <w:r w:rsidRPr="001E47DD">
        <w:rPr>
          <w:rFonts w:asciiTheme="minorHAnsi" w:hAnsiTheme="minorHAnsi" w:cstheme="minorHAnsi"/>
          <w:color w:val="000000"/>
          <w:sz w:val="22"/>
          <w:szCs w:val="22"/>
          <w:lang w:val="fr-FR"/>
        </w:rPr>
        <w:br/>
      </w:r>
      <w:r w:rsidRPr="00F63AF9">
        <w:rPr>
          <w:rFonts w:asciiTheme="minorHAnsi" w:hAnsiTheme="minorHAnsi" w:cstheme="minorHAnsi"/>
          <w:noProof/>
          <w:color w:val="000000"/>
          <w:sz w:val="22"/>
          <w:szCs w:val="22"/>
          <w:lang w:val="el-GR" w:eastAsia="el-GR"/>
        </w:rPr>
        <w:drawing>
          <wp:inline distT="0" distB="0" distL="0" distR="0" wp14:anchorId="4FB07E2C" wp14:editId="40E543E3">
            <wp:extent cx="76200" cy="104775"/>
            <wp:effectExtent l="0" t="0" r="0" b="9525"/>
            <wp:docPr id="19" name="Picture 19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-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47DD">
        <w:rPr>
          <w:rFonts w:asciiTheme="minorHAnsi" w:hAnsiTheme="minorHAnsi" w:cstheme="minorHAnsi"/>
          <w:color w:val="000000"/>
          <w:sz w:val="22"/>
          <w:szCs w:val="22"/>
          <w:lang w:val="fr-FR"/>
        </w:rPr>
        <w:t> une </w:t>
      </w:r>
      <w:r w:rsidRPr="00F63AF9">
        <w:rPr>
          <w:rStyle w:val="Strong"/>
          <w:rFonts w:asciiTheme="minorHAnsi" w:hAnsiTheme="minorHAnsi" w:cstheme="minorHAnsi"/>
          <w:color w:val="000000"/>
          <w:sz w:val="22"/>
          <w:szCs w:val="22"/>
          <w:lang w:val="fr-FR"/>
        </w:rPr>
        <w:t xml:space="preserve">impression de la page d’accueil du compte </w:t>
      </w:r>
      <w:r w:rsidR="000D4BC8" w:rsidRPr="00F63AF9">
        <w:rPr>
          <w:rStyle w:val="Strong"/>
          <w:rFonts w:asciiTheme="minorHAnsi" w:hAnsiTheme="minorHAnsi" w:cstheme="minorHAnsi"/>
          <w:color w:val="000000"/>
          <w:sz w:val="22"/>
          <w:szCs w:val="22"/>
          <w:lang w:val="fr-FR"/>
        </w:rPr>
        <w:t>lecteur</w:t>
      </w:r>
      <w:r w:rsidR="000D4BC8" w:rsidRPr="001E47DD">
        <w:rPr>
          <w:rFonts w:asciiTheme="minorHAnsi" w:hAnsiTheme="minorHAnsi" w:cstheme="minorHAnsi"/>
          <w:color w:val="000000"/>
          <w:sz w:val="22"/>
          <w:szCs w:val="22"/>
          <w:lang w:val="fr-FR"/>
        </w:rPr>
        <w:t>.</w:t>
      </w:r>
    </w:p>
    <w:p w:rsidR="00B21EAB" w:rsidRDefault="00B21EAB" w:rsidP="00F63AF9">
      <w:pPr>
        <w:pStyle w:val="NoSpacing"/>
        <w:rPr>
          <w:rFonts w:asciiTheme="minorHAnsi" w:hAnsiTheme="minorHAnsi" w:cstheme="minorHAnsi"/>
          <w:bCs/>
          <w:kern w:val="36"/>
          <w:sz w:val="22"/>
          <w:szCs w:val="22"/>
          <w:lang w:val="fr-FR" w:eastAsia="el-GR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773"/>
      </w:tblGrid>
      <w:tr w:rsidR="001E47DD" w:rsidRPr="00437AD4" w:rsidTr="001E47DD">
        <w:tc>
          <w:tcPr>
            <w:tcW w:w="10773" w:type="dxa"/>
            <w:tcBorders>
              <w:top w:val="double" w:sz="4" w:space="0" w:color="5F497A" w:themeColor="accent4" w:themeShade="BF"/>
              <w:left w:val="double" w:sz="4" w:space="0" w:color="5F497A" w:themeColor="accent4" w:themeShade="BF"/>
              <w:bottom w:val="double" w:sz="4" w:space="0" w:color="5F497A" w:themeColor="accent4" w:themeShade="BF"/>
              <w:right w:val="double" w:sz="4" w:space="0" w:color="5F497A" w:themeColor="accent4" w:themeShade="BF"/>
            </w:tcBorders>
          </w:tcPr>
          <w:p w:rsidR="001E47DD" w:rsidRDefault="000D4BC8" w:rsidP="00F63AF9">
            <w:pPr>
              <w:pStyle w:val="NoSpacing"/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lang w:val="fr-FR" w:eastAsia="el-GR"/>
              </w:rPr>
            </w:pPr>
            <w:r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lang w:val="fr-FR" w:eastAsia="el-GR"/>
              </w:rPr>
              <w:t xml:space="preserve">Par quels moyens de transport peut-on accéder </w:t>
            </w:r>
            <w:r>
              <w:rPr>
                <w:rFonts w:ascii="Calibri" w:hAnsi="Calibri" w:cs="Calibri"/>
                <w:bCs/>
                <w:kern w:val="36"/>
                <w:sz w:val="22"/>
                <w:szCs w:val="22"/>
                <w:lang w:val="fr-FR" w:eastAsia="el-GR"/>
              </w:rPr>
              <w:t>à</w:t>
            </w:r>
            <w:r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lang w:val="fr-FR" w:eastAsia="el-GR"/>
              </w:rPr>
              <w:t xml:space="preserve"> la Bibliothèque Interuniversitaire de la Sorbonne ?</w:t>
            </w:r>
          </w:p>
        </w:tc>
      </w:tr>
      <w:tr w:rsidR="001E47DD" w:rsidRPr="00437AD4" w:rsidTr="001E47DD">
        <w:tc>
          <w:tcPr>
            <w:tcW w:w="10773" w:type="dxa"/>
            <w:tcBorders>
              <w:top w:val="double" w:sz="4" w:space="0" w:color="5F497A" w:themeColor="accent4" w:themeShade="BF"/>
              <w:left w:val="double" w:sz="4" w:space="0" w:color="5F497A" w:themeColor="accent4" w:themeShade="BF"/>
              <w:bottom w:val="double" w:sz="4" w:space="0" w:color="5F497A" w:themeColor="accent4" w:themeShade="BF"/>
              <w:right w:val="double" w:sz="4" w:space="0" w:color="5F497A" w:themeColor="accent4" w:themeShade="BF"/>
            </w:tcBorders>
          </w:tcPr>
          <w:p w:rsidR="001E47DD" w:rsidRDefault="000D4BC8" w:rsidP="00F63AF9">
            <w:pPr>
              <w:pStyle w:val="NoSpacing"/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lang w:val="fr-FR" w:eastAsia="el-GR"/>
              </w:rPr>
            </w:pPr>
            <w:r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lang w:val="fr-FR" w:eastAsia="el-GR"/>
              </w:rPr>
              <w:t>Comment peut-on accéder au bâtiment de la bibliothèque ?</w:t>
            </w:r>
          </w:p>
        </w:tc>
      </w:tr>
      <w:tr w:rsidR="001E47DD" w:rsidRPr="00437AD4" w:rsidTr="001E47DD">
        <w:trPr>
          <w:trHeight w:val="270"/>
        </w:trPr>
        <w:tc>
          <w:tcPr>
            <w:tcW w:w="10773" w:type="dxa"/>
            <w:tcBorders>
              <w:top w:val="double" w:sz="4" w:space="0" w:color="5F497A" w:themeColor="accent4" w:themeShade="BF"/>
              <w:left w:val="double" w:sz="4" w:space="0" w:color="5F497A" w:themeColor="accent4" w:themeShade="BF"/>
              <w:bottom w:val="double" w:sz="4" w:space="0" w:color="5F497A" w:themeColor="accent4" w:themeShade="BF"/>
              <w:right w:val="double" w:sz="4" w:space="0" w:color="5F497A" w:themeColor="accent4" w:themeShade="BF"/>
            </w:tcBorders>
          </w:tcPr>
          <w:p w:rsidR="001E47DD" w:rsidRDefault="000D4BC8" w:rsidP="00F63AF9">
            <w:pPr>
              <w:pStyle w:val="NoSpacing"/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lang w:val="fr-FR" w:eastAsia="el-GR"/>
              </w:rPr>
            </w:pPr>
            <w:r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lang w:val="fr-FR" w:eastAsia="el-GR"/>
              </w:rPr>
              <w:t xml:space="preserve">Comment peut-on s’inscrire </w:t>
            </w:r>
            <w:r>
              <w:rPr>
                <w:rFonts w:ascii="Calibri" w:hAnsi="Calibri" w:cs="Calibri"/>
                <w:bCs/>
                <w:kern w:val="36"/>
                <w:sz w:val="22"/>
                <w:szCs w:val="22"/>
                <w:lang w:val="fr-FR" w:eastAsia="el-GR"/>
              </w:rPr>
              <w:t>à</w:t>
            </w:r>
            <w:r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lang w:val="fr-FR" w:eastAsia="el-GR"/>
              </w:rPr>
              <w:t xml:space="preserve"> la bibliothèque ?</w:t>
            </w:r>
          </w:p>
        </w:tc>
      </w:tr>
    </w:tbl>
    <w:p w:rsidR="001E47DD" w:rsidRPr="001E47DD" w:rsidRDefault="001E47DD" w:rsidP="00F63AF9">
      <w:pPr>
        <w:pStyle w:val="NoSpacing"/>
        <w:rPr>
          <w:rFonts w:asciiTheme="minorHAnsi" w:hAnsiTheme="minorHAnsi" w:cstheme="minorHAnsi"/>
          <w:bCs/>
          <w:kern w:val="36"/>
          <w:sz w:val="22"/>
          <w:szCs w:val="22"/>
          <w:lang w:val="fr-FR" w:eastAsia="el-GR"/>
        </w:rPr>
      </w:pPr>
    </w:p>
    <w:p w:rsidR="00B21EAB" w:rsidRPr="00437AD4" w:rsidRDefault="00B21EAB" w:rsidP="001E47DD">
      <w:pPr>
        <w:pStyle w:val="NoSpacing"/>
        <w:pBdr>
          <w:bottom w:val="single" w:sz="4" w:space="1" w:color="auto"/>
        </w:pBdr>
        <w:rPr>
          <w:rFonts w:ascii="Verdana" w:hAnsi="Verdana" w:cstheme="minorHAnsi"/>
          <w:bCs/>
          <w:color w:val="C00000"/>
          <w:kern w:val="36"/>
          <w:sz w:val="22"/>
          <w:szCs w:val="22"/>
          <w:lang w:val="fr-FR" w:eastAsia="el-GR"/>
        </w:rPr>
      </w:pPr>
      <w:r w:rsidRPr="00437AD4">
        <w:rPr>
          <w:rFonts w:ascii="Verdana" w:hAnsi="Verdana" w:cstheme="minorHAnsi"/>
          <w:bCs/>
          <w:color w:val="C00000"/>
          <w:kern w:val="36"/>
          <w:sz w:val="22"/>
          <w:szCs w:val="22"/>
          <w:lang w:val="fr-FR" w:eastAsia="el-GR"/>
        </w:rPr>
        <w:t>Prêt et communication</w:t>
      </w:r>
    </w:p>
    <w:p w:rsidR="001E47DD" w:rsidRPr="00437AD4" w:rsidRDefault="001E47DD" w:rsidP="00F63AF9">
      <w:pPr>
        <w:pStyle w:val="NoSpacing"/>
        <w:rPr>
          <w:rFonts w:asciiTheme="minorHAnsi" w:hAnsiTheme="minorHAnsi" w:cstheme="minorHAnsi"/>
          <w:bCs/>
          <w:sz w:val="22"/>
          <w:szCs w:val="22"/>
          <w:lang w:val="fr-FR" w:eastAsia="el-GR"/>
        </w:rPr>
      </w:pPr>
    </w:p>
    <w:p w:rsidR="00B21EAB" w:rsidRPr="001E47DD" w:rsidRDefault="00B21EAB" w:rsidP="00F63AF9">
      <w:pPr>
        <w:pStyle w:val="NoSpacing"/>
        <w:rPr>
          <w:rFonts w:asciiTheme="minorHAnsi" w:hAnsiTheme="minorHAnsi" w:cstheme="minorHAnsi"/>
          <w:color w:val="000000"/>
          <w:sz w:val="22"/>
          <w:szCs w:val="22"/>
          <w:lang w:val="fr-FR" w:eastAsia="el-GR"/>
        </w:rPr>
      </w:pPr>
      <w:r w:rsidRPr="001E47DD">
        <w:rPr>
          <w:rFonts w:asciiTheme="minorHAnsi" w:hAnsiTheme="minorHAnsi" w:cstheme="minorHAnsi"/>
          <w:color w:val="000000"/>
          <w:sz w:val="22"/>
          <w:szCs w:val="22"/>
          <w:lang w:val="fr-FR" w:eastAsia="el-GR"/>
        </w:rPr>
        <w:t>Pour toute communication de documents, la présentation de la carte de lecteur est indispensable :</w:t>
      </w:r>
    </w:p>
    <w:p w:rsidR="00B21EAB" w:rsidRPr="001E47DD" w:rsidRDefault="00B21EAB" w:rsidP="00F63AF9">
      <w:pPr>
        <w:pStyle w:val="NoSpacing"/>
        <w:rPr>
          <w:rFonts w:asciiTheme="minorHAnsi" w:hAnsiTheme="minorHAnsi" w:cstheme="minorHAnsi"/>
          <w:color w:val="000000"/>
          <w:sz w:val="22"/>
          <w:szCs w:val="22"/>
          <w:lang w:val="fr-FR" w:eastAsia="el-GR"/>
        </w:rPr>
      </w:pPr>
      <w:r w:rsidRPr="001E47DD">
        <w:rPr>
          <w:rFonts w:asciiTheme="minorHAnsi" w:hAnsiTheme="minorHAnsi" w:cstheme="minorHAnsi"/>
          <w:color w:val="000000"/>
          <w:sz w:val="22"/>
          <w:szCs w:val="22"/>
          <w:lang w:val="fr-FR" w:eastAsia="el-GR"/>
        </w:rPr>
        <w:t>Lundi de </w:t>
      </w:r>
      <w:r w:rsidRPr="001E47DD">
        <w:rPr>
          <w:rFonts w:asciiTheme="minorHAnsi" w:hAnsiTheme="minorHAnsi" w:cstheme="minorHAnsi"/>
          <w:bCs/>
          <w:color w:val="000000"/>
          <w:sz w:val="22"/>
          <w:szCs w:val="22"/>
          <w:lang w:val="fr-FR" w:eastAsia="el-GR"/>
        </w:rPr>
        <w:t>10h</w:t>
      </w:r>
      <w:r w:rsidRPr="001E47DD">
        <w:rPr>
          <w:rFonts w:asciiTheme="minorHAnsi" w:hAnsiTheme="minorHAnsi" w:cstheme="minorHAnsi"/>
          <w:color w:val="000000"/>
          <w:sz w:val="22"/>
          <w:szCs w:val="22"/>
          <w:lang w:val="fr-FR" w:eastAsia="el-GR"/>
        </w:rPr>
        <w:t> à 19h45</w:t>
      </w:r>
    </w:p>
    <w:p w:rsidR="00B21EAB" w:rsidRPr="00437AD4" w:rsidRDefault="00B21EAB" w:rsidP="00F63AF9">
      <w:pPr>
        <w:pStyle w:val="NoSpacing"/>
        <w:rPr>
          <w:rFonts w:asciiTheme="minorHAnsi" w:hAnsiTheme="minorHAnsi" w:cstheme="minorHAnsi"/>
          <w:color w:val="000000"/>
          <w:sz w:val="22"/>
          <w:szCs w:val="22"/>
          <w:lang w:val="fr-FR" w:eastAsia="el-GR"/>
        </w:rPr>
      </w:pPr>
      <w:r w:rsidRPr="00437AD4">
        <w:rPr>
          <w:rFonts w:asciiTheme="minorHAnsi" w:hAnsiTheme="minorHAnsi" w:cstheme="minorHAnsi"/>
          <w:color w:val="000000"/>
          <w:sz w:val="22"/>
          <w:szCs w:val="22"/>
          <w:lang w:val="fr-FR" w:eastAsia="el-GR"/>
        </w:rPr>
        <w:t>Mardi et mercredi de 9h à 1945</w:t>
      </w:r>
    </w:p>
    <w:p w:rsidR="00B21EAB" w:rsidRPr="00437AD4" w:rsidRDefault="00B21EAB" w:rsidP="00F63AF9">
      <w:pPr>
        <w:pStyle w:val="NoSpacing"/>
        <w:rPr>
          <w:rFonts w:asciiTheme="minorHAnsi" w:hAnsiTheme="minorHAnsi" w:cstheme="minorHAnsi"/>
          <w:color w:val="000000"/>
          <w:sz w:val="22"/>
          <w:szCs w:val="22"/>
          <w:lang w:val="fr-FR" w:eastAsia="el-GR"/>
        </w:rPr>
      </w:pPr>
      <w:r w:rsidRPr="00437AD4">
        <w:rPr>
          <w:rFonts w:asciiTheme="minorHAnsi" w:hAnsiTheme="minorHAnsi" w:cstheme="minorHAnsi"/>
          <w:color w:val="000000"/>
          <w:sz w:val="22"/>
          <w:szCs w:val="22"/>
          <w:lang w:val="fr-FR" w:eastAsia="el-GR"/>
        </w:rPr>
        <w:t>Jeudi de 12h à 19h45</w:t>
      </w:r>
    </w:p>
    <w:p w:rsidR="00B21EAB" w:rsidRPr="00437AD4" w:rsidRDefault="00B21EAB" w:rsidP="00F63AF9">
      <w:pPr>
        <w:pStyle w:val="NoSpacing"/>
        <w:rPr>
          <w:rFonts w:asciiTheme="minorHAnsi" w:hAnsiTheme="minorHAnsi" w:cstheme="minorHAnsi"/>
          <w:color w:val="000000"/>
          <w:sz w:val="22"/>
          <w:szCs w:val="22"/>
          <w:lang w:val="fr-FR" w:eastAsia="el-GR"/>
        </w:rPr>
      </w:pPr>
      <w:r w:rsidRPr="00437AD4">
        <w:rPr>
          <w:rFonts w:asciiTheme="minorHAnsi" w:hAnsiTheme="minorHAnsi" w:cstheme="minorHAnsi"/>
          <w:color w:val="000000"/>
          <w:sz w:val="22"/>
          <w:szCs w:val="22"/>
          <w:lang w:val="fr-FR" w:eastAsia="el-GR"/>
        </w:rPr>
        <w:t>Vendredi de 9h à 19h45</w:t>
      </w:r>
    </w:p>
    <w:p w:rsidR="00B21EAB" w:rsidRPr="00437AD4" w:rsidRDefault="00B21EAB" w:rsidP="00F63AF9">
      <w:pPr>
        <w:pStyle w:val="NoSpacing"/>
        <w:rPr>
          <w:rFonts w:asciiTheme="minorHAnsi" w:hAnsiTheme="minorHAnsi" w:cstheme="minorHAnsi"/>
          <w:color w:val="000000"/>
          <w:sz w:val="22"/>
          <w:szCs w:val="22"/>
          <w:lang w:val="fr-FR" w:eastAsia="el-GR"/>
        </w:rPr>
      </w:pPr>
      <w:r w:rsidRPr="00437AD4">
        <w:rPr>
          <w:rFonts w:asciiTheme="minorHAnsi" w:hAnsiTheme="minorHAnsi" w:cstheme="minorHAnsi"/>
          <w:bCs/>
          <w:color w:val="000000"/>
          <w:sz w:val="22"/>
          <w:szCs w:val="22"/>
          <w:lang w:val="fr-FR" w:eastAsia="el-GR"/>
        </w:rPr>
        <w:t>Pas de communication de document le samedi</w:t>
      </w:r>
    </w:p>
    <w:p w:rsidR="00B21EAB" w:rsidRDefault="00B21EAB" w:rsidP="00F63AF9">
      <w:pPr>
        <w:pStyle w:val="NoSpacing"/>
        <w:rPr>
          <w:rFonts w:asciiTheme="minorHAnsi" w:hAnsiTheme="minorHAnsi" w:cstheme="minorHAnsi"/>
          <w:color w:val="000000"/>
          <w:sz w:val="22"/>
          <w:szCs w:val="22"/>
          <w:lang w:val="fr-FR" w:eastAsia="el-GR"/>
        </w:rPr>
      </w:pPr>
      <w:r w:rsidRPr="000D4BC8">
        <w:rPr>
          <w:rFonts w:asciiTheme="minorHAnsi" w:hAnsiTheme="minorHAnsi" w:cstheme="minorHAnsi"/>
          <w:bCs/>
          <w:color w:val="000000"/>
          <w:sz w:val="22"/>
          <w:szCs w:val="22"/>
          <w:lang w:val="fr-FR" w:eastAsia="el-GR"/>
        </w:rPr>
        <w:t>- Réserve</w:t>
      </w:r>
      <w:r w:rsidRPr="000D4BC8">
        <w:rPr>
          <w:rFonts w:asciiTheme="minorHAnsi" w:hAnsiTheme="minorHAnsi" w:cstheme="minorHAnsi"/>
          <w:color w:val="000000"/>
          <w:sz w:val="22"/>
          <w:szCs w:val="22"/>
          <w:lang w:val="fr-FR" w:eastAsia="el-GR"/>
        </w:rPr>
        <w:t> de 10h à 17h30 du lundi au samedi.</w:t>
      </w:r>
      <w:r w:rsidR="000D4BC8" w:rsidRPr="000D4BC8">
        <w:rPr>
          <w:rFonts w:asciiTheme="minorHAnsi" w:hAnsiTheme="minorHAnsi" w:cstheme="minorHAnsi"/>
          <w:color w:val="000000"/>
          <w:sz w:val="22"/>
          <w:szCs w:val="22"/>
          <w:lang w:val="fr-FR" w:eastAsia="el-GR"/>
        </w:rPr>
        <w:t xml:space="preserve">  </w:t>
      </w:r>
    </w:p>
    <w:p w:rsidR="000D4BC8" w:rsidRDefault="000D4BC8" w:rsidP="00F63AF9">
      <w:pPr>
        <w:pStyle w:val="NoSpacing"/>
        <w:rPr>
          <w:rFonts w:asciiTheme="minorHAnsi" w:hAnsiTheme="minorHAnsi" w:cstheme="minorHAnsi"/>
          <w:color w:val="000000"/>
          <w:sz w:val="22"/>
          <w:szCs w:val="22"/>
          <w:lang w:val="fr-FR" w:eastAsia="el-GR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773"/>
      </w:tblGrid>
      <w:tr w:rsidR="000D4BC8" w:rsidRPr="00437AD4" w:rsidTr="00B97BC2">
        <w:tc>
          <w:tcPr>
            <w:tcW w:w="10773" w:type="dxa"/>
            <w:tcBorders>
              <w:top w:val="double" w:sz="4" w:space="0" w:color="5F497A" w:themeColor="accent4" w:themeShade="BF"/>
              <w:left w:val="double" w:sz="4" w:space="0" w:color="5F497A" w:themeColor="accent4" w:themeShade="BF"/>
              <w:bottom w:val="double" w:sz="4" w:space="0" w:color="5F497A" w:themeColor="accent4" w:themeShade="BF"/>
              <w:right w:val="double" w:sz="4" w:space="0" w:color="5F497A" w:themeColor="accent4" w:themeShade="BF"/>
            </w:tcBorders>
          </w:tcPr>
          <w:p w:rsidR="000D4BC8" w:rsidRDefault="000D4BC8" w:rsidP="00B97BC2">
            <w:pPr>
              <w:pStyle w:val="NoSpacing"/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lang w:val="fr-FR" w:eastAsia="el-GR"/>
              </w:rPr>
            </w:pPr>
            <w:r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lang w:val="fr-FR" w:eastAsia="el-GR"/>
              </w:rPr>
              <w:t xml:space="preserve">Quand peut-on consulter des documents </w:t>
            </w:r>
            <w:r>
              <w:rPr>
                <w:rFonts w:ascii="Calibri" w:hAnsi="Calibri" w:cs="Calibri"/>
                <w:bCs/>
                <w:kern w:val="36"/>
                <w:sz w:val="22"/>
                <w:szCs w:val="22"/>
                <w:lang w:val="fr-FR" w:eastAsia="el-GR"/>
              </w:rPr>
              <w:t>à</w:t>
            </w:r>
            <w:r w:rsidR="00CE025E"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lang w:val="fr-FR" w:eastAsia="el-GR"/>
              </w:rPr>
              <w:t xml:space="preserve"> la bibliothèque ?</w:t>
            </w:r>
          </w:p>
        </w:tc>
      </w:tr>
      <w:tr w:rsidR="000D4BC8" w:rsidRPr="00437AD4" w:rsidTr="00B97BC2">
        <w:tc>
          <w:tcPr>
            <w:tcW w:w="10773" w:type="dxa"/>
            <w:tcBorders>
              <w:top w:val="double" w:sz="4" w:space="0" w:color="5F497A" w:themeColor="accent4" w:themeShade="BF"/>
              <w:left w:val="double" w:sz="4" w:space="0" w:color="5F497A" w:themeColor="accent4" w:themeShade="BF"/>
              <w:bottom w:val="double" w:sz="4" w:space="0" w:color="5F497A" w:themeColor="accent4" w:themeShade="BF"/>
              <w:right w:val="double" w:sz="4" w:space="0" w:color="5F497A" w:themeColor="accent4" w:themeShade="BF"/>
            </w:tcBorders>
          </w:tcPr>
          <w:p w:rsidR="000D4BC8" w:rsidRDefault="00CE025E" w:rsidP="00B97BC2">
            <w:pPr>
              <w:pStyle w:val="NoSpacing"/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lang w:val="fr-FR" w:eastAsia="el-GR"/>
              </w:rPr>
            </w:pPr>
            <w:r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lang w:val="fr-FR" w:eastAsia="el-GR"/>
              </w:rPr>
              <w:t>Quel document faut-il présenter pour consulter les documents ?</w:t>
            </w:r>
          </w:p>
        </w:tc>
      </w:tr>
    </w:tbl>
    <w:p w:rsidR="000D4BC8" w:rsidRPr="000D4BC8" w:rsidRDefault="000D4BC8" w:rsidP="00F63AF9">
      <w:pPr>
        <w:pStyle w:val="NoSpacing"/>
        <w:rPr>
          <w:rFonts w:asciiTheme="minorHAnsi" w:hAnsiTheme="minorHAnsi" w:cstheme="minorHAnsi"/>
          <w:color w:val="000000"/>
          <w:sz w:val="22"/>
          <w:szCs w:val="22"/>
          <w:lang w:val="fr-FR" w:eastAsia="el-GR"/>
        </w:rPr>
      </w:pPr>
    </w:p>
    <w:p w:rsidR="001E47DD" w:rsidRPr="000D4BC8" w:rsidRDefault="001E47DD" w:rsidP="00F63AF9">
      <w:pPr>
        <w:pStyle w:val="NoSpacing"/>
        <w:rPr>
          <w:rFonts w:asciiTheme="minorHAnsi" w:hAnsiTheme="minorHAnsi" w:cstheme="minorHAnsi"/>
          <w:sz w:val="22"/>
          <w:szCs w:val="22"/>
          <w:lang w:val="fr-FR"/>
        </w:rPr>
      </w:pPr>
    </w:p>
    <w:p w:rsidR="008E6353" w:rsidRPr="00437AD4" w:rsidRDefault="008E6353" w:rsidP="000D2DEE">
      <w:pPr>
        <w:pStyle w:val="NoSpacing"/>
        <w:pBdr>
          <w:bottom w:val="double" w:sz="4" w:space="1" w:color="5F497A" w:themeColor="accent4" w:themeShade="BF"/>
        </w:pBdr>
        <w:rPr>
          <w:rFonts w:ascii="Verdana" w:hAnsi="Verdana" w:cstheme="minorHAnsi"/>
          <w:color w:val="C00000"/>
          <w:sz w:val="22"/>
          <w:szCs w:val="22"/>
          <w:lang w:val="fr-FR"/>
        </w:rPr>
      </w:pPr>
      <w:r w:rsidRPr="00437AD4">
        <w:rPr>
          <w:rFonts w:ascii="Verdana" w:hAnsi="Verdana" w:cstheme="minorHAnsi"/>
          <w:color w:val="C00000"/>
          <w:sz w:val="22"/>
          <w:szCs w:val="22"/>
          <w:lang w:val="fr-FR"/>
        </w:rPr>
        <w:t>Salles de lecture</w:t>
      </w:r>
    </w:p>
    <w:p w:rsidR="000D2DEE" w:rsidRPr="00437AD4" w:rsidRDefault="000D2DEE" w:rsidP="000D2DEE">
      <w:pPr>
        <w:pStyle w:val="NoSpacing"/>
        <w:rPr>
          <w:rFonts w:asciiTheme="minorHAnsi" w:hAnsiTheme="minorHAnsi" w:cstheme="minorHAnsi"/>
          <w:color w:val="C00000"/>
          <w:sz w:val="22"/>
          <w:szCs w:val="22"/>
          <w:lang w:val="fr-FR"/>
        </w:rPr>
      </w:pPr>
    </w:p>
    <w:p w:rsidR="008E6353" w:rsidRPr="000D2DEE" w:rsidRDefault="008E6353" w:rsidP="00F63AF9">
      <w:pPr>
        <w:pStyle w:val="NoSpacing"/>
        <w:rPr>
          <w:rFonts w:asciiTheme="minorHAnsi" w:hAnsiTheme="minorHAnsi" w:cstheme="minorHAnsi"/>
          <w:color w:val="000000"/>
          <w:sz w:val="22"/>
          <w:szCs w:val="22"/>
          <w:lang w:val="fr-FR"/>
        </w:rPr>
      </w:pPr>
      <w:r w:rsidRPr="000D2DEE">
        <w:rPr>
          <w:rFonts w:asciiTheme="minorHAnsi" w:hAnsiTheme="minorHAnsi" w:cstheme="minorHAnsi"/>
          <w:color w:val="000000"/>
          <w:sz w:val="22"/>
          <w:szCs w:val="22"/>
          <w:lang w:val="fr-FR"/>
        </w:rPr>
        <w:t>La BIS propose : </w:t>
      </w:r>
      <w:r w:rsidRPr="000D2DEE">
        <w:rPr>
          <w:rFonts w:asciiTheme="minorHAnsi" w:hAnsiTheme="minorHAnsi" w:cstheme="minorHAnsi"/>
          <w:color w:val="000000"/>
          <w:sz w:val="22"/>
          <w:szCs w:val="22"/>
          <w:lang w:val="fr-FR"/>
        </w:rPr>
        <w:br/>
      </w:r>
      <w:r w:rsidRPr="00F63AF9">
        <w:rPr>
          <w:rFonts w:asciiTheme="minorHAnsi" w:hAnsiTheme="minorHAnsi" w:cstheme="minorHAnsi"/>
          <w:noProof/>
          <w:color w:val="000000"/>
          <w:sz w:val="22"/>
          <w:szCs w:val="22"/>
          <w:lang w:val="el-GR" w:eastAsia="el-GR"/>
        </w:rPr>
        <w:drawing>
          <wp:inline distT="0" distB="0" distL="0" distR="0" wp14:anchorId="366A3681" wp14:editId="23B9C0F1">
            <wp:extent cx="76200" cy="104775"/>
            <wp:effectExtent l="0" t="0" r="0" b="9525"/>
            <wp:docPr id="15" name="Picture 15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-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2DEE">
        <w:rPr>
          <w:rFonts w:asciiTheme="minorHAnsi" w:hAnsiTheme="minorHAnsi" w:cstheme="minorHAnsi"/>
          <w:color w:val="000000"/>
          <w:sz w:val="22"/>
          <w:szCs w:val="22"/>
          <w:lang w:val="fr-FR"/>
        </w:rPr>
        <w:t> 5 </w:t>
      </w:r>
      <w:r w:rsidR="00437AD4">
        <w:fldChar w:fldCharType="begin"/>
      </w:r>
      <w:r w:rsidR="00437AD4" w:rsidRPr="00437AD4">
        <w:rPr>
          <w:lang w:val="fr-FR"/>
        </w:rPr>
        <w:instrText xml:space="preserve"> HYPERLINK "http://www.bibliotheque.sorbonne.fr/biu/spip.php?rubrique108" </w:instrText>
      </w:r>
      <w:r w:rsidR="00437AD4">
        <w:fldChar w:fldCharType="separate"/>
      </w:r>
      <w:r w:rsidRPr="00F63AF9">
        <w:rPr>
          <w:rStyle w:val="Hyperlink"/>
          <w:rFonts w:asciiTheme="minorHAnsi" w:hAnsiTheme="minorHAnsi" w:cstheme="minorHAnsi"/>
          <w:color w:val="009FAE"/>
          <w:sz w:val="22"/>
          <w:szCs w:val="22"/>
          <w:lang w:val="fr-FR"/>
        </w:rPr>
        <w:t>salles thématiques</w:t>
      </w:r>
      <w:r w:rsidR="00437AD4">
        <w:rPr>
          <w:rStyle w:val="Hyperlink"/>
          <w:rFonts w:asciiTheme="minorHAnsi" w:hAnsiTheme="minorHAnsi" w:cstheme="minorHAnsi"/>
          <w:color w:val="009FAE"/>
          <w:sz w:val="22"/>
          <w:szCs w:val="22"/>
          <w:lang w:val="fr-FR"/>
        </w:rPr>
        <w:fldChar w:fldCharType="end"/>
      </w:r>
      <w:r w:rsidRPr="000D2DEE">
        <w:rPr>
          <w:rFonts w:asciiTheme="minorHAnsi" w:hAnsiTheme="minorHAnsi" w:cstheme="minorHAnsi"/>
          <w:color w:val="000000"/>
          <w:sz w:val="22"/>
          <w:szCs w:val="22"/>
          <w:lang w:val="fr-FR"/>
        </w:rPr>
        <w:t> : Antiquité et Moyen Âge, Histoire moderne et contemporaine, Philosophie, Littérature, </w:t>
      </w:r>
      <w:r w:rsidRPr="000D2DEE">
        <w:rPr>
          <w:rFonts w:asciiTheme="minorHAnsi" w:hAnsiTheme="minorHAnsi" w:cstheme="minorHAnsi"/>
          <w:color w:val="000000"/>
          <w:sz w:val="22"/>
          <w:szCs w:val="22"/>
          <w:lang w:val="fr-FR"/>
        </w:rPr>
        <w:br/>
      </w:r>
      <w:r w:rsidRPr="00F63AF9">
        <w:rPr>
          <w:rFonts w:asciiTheme="minorHAnsi" w:hAnsiTheme="minorHAnsi" w:cstheme="minorHAnsi"/>
          <w:noProof/>
          <w:color w:val="000000"/>
          <w:sz w:val="22"/>
          <w:szCs w:val="22"/>
          <w:lang w:val="el-GR" w:eastAsia="el-GR"/>
        </w:rPr>
        <w:drawing>
          <wp:inline distT="0" distB="0" distL="0" distR="0" wp14:anchorId="282B9B5E" wp14:editId="2BF4395F">
            <wp:extent cx="76200" cy="104775"/>
            <wp:effectExtent l="0" t="0" r="0" b="9525"/>
            <wp:docPr id="14" name="Picture 14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-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2DEE">
        <w:rPr>
          <w:rFonts w:asciiTheme="minorHAnsi" w:hAnsiTheme="minorHAnsi" w:cstheme="minorHAnsi"/>
          <w:color w:val="000000"/>
          <w:sz w:val="22"/>
          <w:szCs w:val="22"/>
          <w:lang w:val="fr-FR"/>
        </w:rPr>
        <w:t> la salle de </w:t>
      </w:r>
      <w:r w:rsidR="00437AD4">
        <w:fldChar w:fldCharType="begin"/>
      </w:r>
      <w:r w:rsidR="00437AD4" w:rsidRPr="00437AD4">
        <w:rPr>
          <w:lang w:val="fr-FR"/>
        </w:rPr>
        <w:instrText xml:space="preserve"> HYPERLINK "http://www.bibliotheque.sorbonne.fr/biu/spip.php?article158" </w:instrText>
      </w:r>
      <w:r w:rsidR="00437AD4">
        <w:fldChar w:fldCharType="separate"/>
      </w:r>
      <w:r w:rsidRPr="00F63AF9">
        <w:rPr>
          <w:rStyle w:val="Hyperlink"/>
          <w:rFonts w:asciiTheme="minorHAnsi" w:hAnsiTheme="minorHAnsi" w:cstheme="minorHAnsi"/>
          <w:color w:val="009FAE"/>
          <w:sz w:val="22"/>
          <w:szCs w:val="22"/>
          <w:lang w:val="fr-FR"/>
        </w:rPr>
        <w:t>Réserve</w:t>
      </w:r>
      <w:r w:rsidR="00437AD4">
        <w:rPr>
          <w:rStyle w:val="Hyperlink"/>
          <w:rFonts w:asciiTheme="minorHAnsi" w:hAnsiTheme="minorHAnsi" w:cstheme="minorHAnsi"/>
          <w:color w:val="009FAE"/>
          <w:sz w:val="22"/>
          <w:szCs w:val="22"/>
          <w:lang w:val="fr-FR"/>
        </w:rPr>
        <w:fldChar w:fldCharType="end"/>
      </w:r>
      <w:r w:rsidRPr="000D2DEE">
        <w:rPr>
          <w:rFonts w:asciiTheme="minorHAnsi" w:hAnsiTheme="minorHAnsi" w:cstheme="minorHAnsi"/>
          <w:color w:val="000000"/>
          <w:sz w:val="22"/>
          <w:szCs w:val="22"/>
          <w:lang w:val="fr-FR"/>
        </w:rPr>
        <w:t>, </w:t>
      </w:r>
      <w:r w:rsidRPr="000D2DEE">
        <w:rPr>
          <w:rFonts w:asciiTheme="minorHAnsi" w:hAnsiTheme="minorHAnsi" w:cstheme="minorHAnsi"/>
          <w:color w:val="000000"/>
          <w:sz w:val="22"/>
          <w:szCs w:val="22"/>
          <w:lang w:val="fr-FR"/>
        </w:rPr>
        <w:br/>
      </w:r>
      <w:r w:rsidRPr="00F63AF9">
        <w:rPr>
          <w:rFonts w:asciiTheme="minorHAnsi" w:hAnsiTheme="minorHAnsi" w:cstheme="minorHAnsi"/>
          <w:noProof/>
          <w:color w:val="000000"/>
          <w:sz w:val="22"/>
          <w:szCs w:val="22"/>
          <w:lang w:val="el-GR" w:eastAsia="el-GR"/>
        </w:rPr>
        <w:drawing>
          <wp:inline distT="0" distB="0" distL="0" distR="0" wp14:anchorId="5349AB48" wp14:editId="4C3CC4B8">
            <wp:extent cx="76200" cy="104775"/>
            <wp:effectExtent l="0" t="0" r="0" b="9525"/>
            <wp:docPr id="13" name="Picture 13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-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2DEE">
        <w:rPr>
          <w:rFonts w:asciiTheme="minorHAnsi" w:hAnsiTheme="minorHAnsi" w:cstheme="minorHAnsi"/>
          <w:color w:val="000000"/>
          <w:sz w:val="22"/>
          <w:szCs w:val="22"/>
          <w:lang w:val="fr-FR"/>
        </w:rPr>
        <w:t> des </w:t>
      </w:r>
      <w:r w:rsidR="00437AD4">
        <w:fldChar w:fldCharType="begin"/>
      </w:r>
      <w:r w:rsidR="00437AD4" w:rsidRPr="00437AD4">
        <w:rPr>
          <w:lang w:val="fr-FR"/>
        </w:rPr>
        <w:instrText xml:space="preserve"> HYPERLINK "http://www.bibliotheque.sorbonne.fr/biu/spip.php?rubrique131" </w:instrText>
      </w:r>
      <w:r w:rsidR="00437AD4">
        <w:fldChar w:fldCharType="separate"/>
      </w:r>
      <w:r w:rsidRPr="00F63AF9">
        <w:rPr>
          <w:rStyle w:val="Hyperlink"/>
          <w:rFonts w:asciiTheme="minorHAnsi" w:hAnsiTheme="minorHAnsi" w:cstheme="minorHAnsi"/>
          <w:color w:val="009FAE"/>
          <w:sz w:val="22"/>
          <w:szCs w:val="22"/>
          <w:lang w:val="fr-FR"/>
        </w:rPr>
        <w:t>salles disponibles à la réservation</w:t>
      </w:r>
      <w:r w:rsidR="00437AD4">
        <w:rPr>
          <w:rStyle w:val="Hyperlink"/>
          <w:rFonts w:asciiTheme="minorHAnsi" w:hAnsiTheme="minorHAnsi" w:cstheme="minorHAnsi"/>
          <w:color w:val="009FAE"/>
          <w:sz w:val="22"/>
          <w:szCs w:val="22"/>
          <w:lang w:val="fr-FR"/>
        </w:rPr>
        <w:fldChar w:fldCharType="end"/>
      </w:r>
      <w:r w:rsidRPr="000D2DEE">
        <w:rPr>
          <w:rFonts w:asciiTheme="minorHAnsi" w:hAnsiTheme="minorHAnsi" w:cstheme="minorHAnsi"/>
          <w:color w:val="000000"/>
          <w:sz w:val="22"/>
          <w:szCs w:val="22"/>
          <w:lang w:val="fr-FR"/>
        </w:rPr>
        <w:t> : </w:t>
      </w:r>
      <w:r w:rsidR="00437AD4">
        <w:fldChar w:fldCharType="begin"/>
      </w:r>
      <w:r w:rsidR="00437AD4" w:rsidRPr="00437AD4">
        <w:rPr>
          <w:lang w:val="fr-FR"/>
        </w:rPr>
        <w:instrText xml:space="preserve"> HYPERLINK "http://www.bibliotheque.sorbonne.fr/b</w:instrText>
      </w:r>
      <w:r w:rsidR="00437AD4" w:rsidRPr="00437AD4">
        <w:rPr>
          <w:lang w:val="fr-FR"/>
        </w:rPr>
        <w:instrText xml:space="preserve">iu/spip.php?rubrique141" </w:instrText>
      </w:r>
      <w:r w:rsidR="00437AD4">
        <w:fldChar w:fldCharType="separate"/>
      </w:r>
      <w:r w:rsidRPr="00F63AF9">
        <w:rPr>
          <w:rStyle w:val="Hyperlink"/>
          <w:rFonts w:asciiTheme="minorHAnsi" w:hAnsiTheme="minorHAnsi" w:cstheme="minorHAnsi"/>
          <w:color w:val="009FAE"/>
          <w:sz w:val="22"/>
          <w:szCs w:val="22"/>
          <w:lang w:val="fr-FR"/>
        </w:rPr>
        <w:t>salle de groupe</w:t>
      </w:r>
      <w:r w:rsidR="00437AD4">
        <w:rPr>
          <w:rStyle w:val="Hyperlink"/>
          <w:rFonts w:asciiTheme="minorHAnsi" w:hAnsiTheme="minorHAnsi" w:cstheme="minorHAnsi"/>
          <w:color w:val="009FAE"/>
          <w:sz w:val="22"/>
          <w:szCs w:val="22"/>
          <w:lang w:val="fr-FR"/>
        </w:rPr>
        <w:fldChar w:fldCharType="end"/>
      </w:r>
      <w:r w:rsidRPr="000D2DEE">
        <w:rPr>
          <w:rFonts w:asciiTheme="minorHAnsi" w:hAnsiTheme="minorHAnsi" w:cstheme="minorHAnsi"/>
          <w:color w:val="000000"/>
          <w:sz w:val="22"/>
          <w:szCs w:val="22"/>
          <w:lang w:val="fr-FR"/>
        </w:rPr>
        <w:t>, </w:t>
      </w:r>
      <w:r w:rsidR="00437AD4">
        <w:fldChar w:fldCharType="begin"/>
      </w:r>
      <w:r w:rsidR="00437AD4" w:rsidRPr="00437AD4">
        <w:rPr>
          <w:lang w:val="fr-FR"/>
        </w:rPr>
        <w:instrText xml:space="preserve"> HYPERLINK "http://www.bibliotheque.sorbonne.fr/biu/spip.php?article181" </w:instrText>
      </w:r>
      <w:r w:rsidR="00437AD4">
        <w:fldChar w:fldCharType="separate"/>
      </w:r>
      <w:r w:rsidRPr="00F63AF9">
        <w:rPr>
          <w:rStyle w:val="Hyperlink"/>
          <w:rFonts w:asciiTheme="minorHAnsi" w:hAnsiTheme="minorHAnsi" w:cstheme="minorHAnsi"/>
          <w:color w:val="009FAE"/>
          <w:sz w:val="22"/>
          <w:szCs w:val="22"/>
          <w:lang w:val="fr-FR"/>
        </w:rPr>
        <w:t>salle de formation</w:t>
      </w:r>
      <w:r w:rsidR="00437AD4">
        <w:rPr>
          <w:rStyle w:val="Hyperlink"/>
          <w:rFonts w:asciiTheme="minorHAnsi" w:hAnsiTheme="minorHAnsi" w:cstheme="minorHAnsi"/>
          <w:color w:val="009FAE"/>
          <w:sz w:val="22"/>
          <w:szCs w:val="22"/>
          <w:lang w:val="fr-FR"/>
        </w:rPr>
        <w:fldChar w:fldCharType="end"/>
      </w:r>
      <w:r w:rsidRPr="000D2DEE">
        <w:rPr>
          <w:rFonts w:asciiTheme="minorHAnsi" w:hAnsiTheme="minorHAnsi" w:cstheme="minorHAnsi"/>
          <w:color w:val="000000"/>
          <w:sz w:val="22"/>
          <w:szCs w:val="22"/>
          <w:lang w:val="fr-FR"/>
        </w:rPr>
        <w:t>, </w:t>
      </w:r>
      <w:r w:rsidRPr="000D2DEE">
        <w:rPr>
          <w:rFonts w:asciiTheme="minorHAnsi" w:hAnsiTheme="minorHAnsi" w:cstheme="minorHAnsi"/>
          <w:color w:val="000000"/>
          <w:sz w:val="22"/>
          <w:szCs w:val="22"/>
          <w:lang w:val="fr-FR"/>
        </w:rPr>
        <w:br/>
      </w:r>
      <w:r w:rsidRPr="00F63AF9">
        <w:rPr>
          <w:rFonts w:asciiTheme="minorHAnsi" w:hAnsiTheme="minorHAnsi" w:cstheme="minorHAnsi"/>
          <w:noProof/>
          <w:color w:val="000000"/>
          <w:sz w:val="22"/>
          <w:szCs w:val="22"/>
          <w:lang w:val="el-GR" w:eastAsia="el-GR"/>
        </w:rPr>
        <w:drawing>
          <wp:inline distT="0" distB="0" distL="0" distR="0" wp14:anchorId="52539F55" wp14:editId="6D146D92">
            <wp:extent cx="76200" cy="104775"/>
            <wp:effectExtent l="0" t="0" r="0" b="9525"/>
            <wp:docPr id="12" name="Picture 12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-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2DEE">
        <w:rPr>
          <w:rFonts w:asciiTheme="minorHAnsi" w:hAnsiTheme="minorHAnsi" w:cstheme="minorHAnsi"/>
          <w:color w:val="000000"/>
          <w:sz w:val="22"/>
          <w:szCs w:val="22"/>
          <w:lang w:val="fr-FR"/>
        </w:rPr>
        <w:t> des salles dans lesquelles les places peuvent être réservées : </w:t>
      </w:r>
      <w:r w:rsidR="00437AD4">
        <w:fldChar w:fldCharType="begin"/>
      </w:r>
      <w:r w:rsidR="00437AD4" w:rsidRPr="00437AD4">
        <w:rPr>
          <w:lang w:val="fr-FR"/>
        </w:rPr>
        <w:instrText xml:space="preserve"> HYPERLINK "http://www.bibliotheque.sorbonne.fr/b</w:instrText>
      </w:r>
      <w:r w:rsidR="00437AD4" w:rsidRPr="00437AD4">
        <w:rPr>
          <w:lang w:val="fr-FR"/>
        </w:rPr>
        <w:instrText xml:space="preserve">iu/spip.php?article179" </w:instrText>
      </w:r>
      <w:r w:rsidR="00437AD4">
        <w:fldChar w:fldCharType="separate"/>
      </w:r>
      <w:r w:rsidRPr="00F63AF9">
        <w:rPr>
          <w:rStyle w:val="Hyperlink"/>
          <w:rFonts w:asciiTheme="minorHAnsi" w:hAnsiTheme="minorHAnsi" w:cstheme="minorHAnsi"/>
          <w:color w:val="009FAE"/>
          <w:sz w:val="22"/>
          <w:szCs w:val="22"/>
          <w:lang w:val="fr-FR"/>
        </w:rPr>
        <w:t xml:space="preserve">salle </w:t>
      </w:r>
      <w:proofErr w:type="spellStart"/>
      <w:r w:rsidRPr="00F63AF9">
        <w:rPr>
          <w:rStyle w:val="Hyperlink"/>
          <w:rFonts w:asciiTheme="minorHAnsi" w:hAnsiTheme="minorHAnsi" w:cstheme="minorHAnsi"/>
          <w:color w:val="009FAE"/>
          <w:sz w:val="22"/>
          <w:szCs w:val="22"/>
          <w:lang w:val="fr-FR"/>
        </w:rPr>
        <w:t>Nénot</w:t>
      </w:r>
      <w:proofErr w:type="spellEnd"/>
      <w:r w:rsidR="00437AD4">
        <w:rPr>
          <w:rStyle w:val="Hyperlink"/>
          <w:rFonts w:asciiTheme="minorHAnsi" w:hAnsiTheme="minorHAnsi" w:cstheme="minorHAnsi"/>
          <w:color w:val="009FAE"/>
          <w:sz w:val="22"/>
          <w:szCs w:val="22"/>
          <w:lang w:val="fr-FR"/>
        </w:rPr>
        <w:fldChar w:fldCharType="end"/>
      </w:r>
      <w:r w:rsidRPr="000D2DEE">
        <w:rPr>
          <w:rFonts w:asciiTheme="minorHAnsi" w:hAnsiTheme="minorHAnsi" w:cstheme="minorHAnsi"/>
          <w:color w:val="000000"/>
          <w:sz w:val="22"/>
          <w:szCs w:val="22"/>
          <w:lang w:val="fr-FR"/>
        </w:rPr>
        <w:t>, </w:t>
      </w:r>
      <w:r w:rsidR="00437AD4">
        <w:fldChar w:fldCharType="begin"/>
      </w:r>
      <w:r w:rsidR="00437AD4" w:rsidRPr="00437AD4">
        <w:rPr>
          <w:lang w:val="fr-FR"/>
        </w:rPr>
        <w:instrText xml:space="preserve"> HYPERLINK "http://www.bibliotheque.sorbonne.fr/biu/spip.php?rubrique137" </w:instrText>
      </w:r>
      <w:r w:rsidR="00437AD4">
        <w:fldChar w:fldCharType="separate"/>
      </w:r>
      <w:r w:rsidRPr="00F63AF9">
        <w:rPr>
          <w:rStyle w:val="Hyperlink"/>
          <w:rFonts w:asciiTheme="minorHAnsi" w:hAnsiTheme="minorHAnsi" w:cstheme="minorHAnsi"/>
          <w:color w:val="009FAE"/>
          <w:sz w:val="22"/>
          <w:szCs w:val="22"/>
          <w:lang w:val="fr-FR"/>
        </w:rPr>
        <w:t>salle des doctorants</w:t>
      </w:r>
      <w:r w:rsidR="00437AD4">
        <w:rPr>
          <w:rStyle w:val="Hyperlink"/>
          <w:rFonts w:asciiTheme="minorHAnsi" w:hAnsiTheme="minorHAnsi" w:cstheme="minorHAnsi"/>
          <w:color w:val="009FAE"/>
          <w:sz w:val="22"/>
          <w:szCs w:val="22"/>
          <w:lang w:val="fr-FR"/>
        </w:rPr>
        <w:fldChar w:fldCharType="end"/>
      </w:r>
      <w:r w:rsidRPr="000D2DEE">
        <w:rPr>
          <w:rFonts w:asciiTheme="minorHAnsi" w:hAnsiTheme="minorHAnsi" w:cstheme="minorHAnsi"/>
          <w:color w:val="000000"/>
          <w:sz w:val="22"/>
          <w:szCs w:val="22"/>
          <w:lang w:val="fr-FR"/>
        </w:rPr>
        <w:t>, </w:t>
      </w:r>
      <w:r w:rsidRPr="000D2DEE">
        <w:rPr>
          <w:rFonts w:asciiTheme="minorHAnsi" w:hAnsiTheme="minorHAnsi" w:cstheme="minorHAnsi"/>
          <w:color w:val="000000"/>
          <w:sz w:val="22"/>
          <w:szCs w:val="22"/>
          <w:lang w:val="fr-FR"/>
        </w:rPr>
        <w:br/>
      </w:r>
      <w:r w:rsidRPr="00F63AF9">
        <w:rPr>
          <w:rFonts w:asciiTheme="minorHAnsi" w:hAnsiTheme="minorHAnsi" w:cstheme="minorHAnsi"/>
          <w:noProof/>
          <w:color w:val="000000"/>
          <w:sz w:val="22"/>
          <w:szCs w:val="22"/>
          <w:lang w:val="el-GR" w:eastAsia="el-GR"/>
        </w:rPr>
        <w:drawing>
          <wp:inline distT="0" distB="0" distL="0" distR="0" wp14:anchorId="43BC773F" wp14:editId="30377372">
            <wp:extent cx="76200" cy="104775"/>
            <wp:effectExtent l="0" t="0" r="0" b="9525"/>
            <wp:docPr id="11" name="Picture 11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-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2DEE">
        <w:rPr>
          <w:rFonts w:asciiTheme="minorHAnsi" w:hAnsiTheme="minorHAnsi" w:cstheme="minorHAnsi"/>
          <w:color w:val="000000"/>
          <w:sz w:val="22"/>
          <w:szCs w:val="22"/>
          <w:lang w:val="fr-FR"/>
        </w:rPr>
        <w:t> la salle de consultation des microformes, </w:t>
      </w:r>
      <w:r w:rsidRPr="000D2DEE">
        <w:rPr>
          <w:rFonts w:asciiTheme="minorHAnsi" w:hAnsiTheme="minorHAnsi" w:cstheme="minorHAnsi"/>
          <w:color w:val="000000"/>
          <w:sz w:val="22"/>
          <w:szCs w:val="22"/>
          <w:lang w:val="fr-FR"/>
        </w:rPr>
        <w:br/>
      </w:r>
      <w:r w:rsidRPr="00F63AF9">
        <w:rPr>
          <w:rFonts w:asciiTheme="minorHAnsi" w:hAnsiTheme="minorHAnsi" w:cstheme="minorHAnsi"/>
          <w:noProof/>
          <w:color w:val="000000"/>
          <w:sz w:val="22"/>
          <w:szCs w:val="22"/>
          <w:lang w:val="el-GR" w:eastAsia="el-GR"/>
        </w:rPr>
        <w:drawing>
          <wp:inline distT="0" distB="0" distL="0" distR="0" wp14:anchorId="5A54A1CC" wp14:editId="7BCFF096">
            <wp:extent cx="76200" cy="104775"/>
            <wp:effectExtent l="0" t="0" r="0" b="9525"/>
            <wp:docPr id="10" name="Picture 10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-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2DEE">
        <w:rPr>
          <w:rFonts w:asciiTheme="minorHAnsi" w:hAnsiTheme="minorHAnsi" w:cstheme="minorHAnsi"/>
          <w:color w:val="000000"/>
          <w:sz w:val="22"/>
          <w:szCs w:val="22"/>
          <w:lang w:val="fr-FR"/>
        </w:rPr>
        <w:t> les espaces de circulation qui sont à la fois des lieux de travail et de convivialité.</w:t>
      </w:r>
    </w:p>
    <w:p w:rsidR="008E6353" w:rsidRPr="00437AD4" w:rsidRDefault="008E6353" w:rsidP="00F63AF9">
      <w:pPr>
        <w:pStyle w:val="NoSpacing"/>
        <w:rPr>
          <w:rFonts w:asciiTheme="minorHAnsi" w:hAnsiTheme="minorHAnsi" w:cstheme="minorHAnsi"/>
          <w:color w:val="000000"/>
          <w:sz w:val="22"/>
          <w:szCs w:val="22"/>
          <w:lang w:val="fr-FR"/>
        </w:rPr>
      </w:pPr>
      <w:r w:rsidRPr="00437AD4">
        <w:rPr>
          <w:rFonts w:asciiTheme="minorHAnsi" w:hAnsiTheme="minorHAnsi" w:cstheme="minorHAnsi"/>
          <w:color w:val="000000"/>
          <w:sz w:val="22"/>
          <w:szCs w:val="22"/>
          <w:lang w:val="fr-FR"/>
        </w:rPr>
        <w:t>Vous pouvez consulter la </w:t>
      </w:r>
      <w:hyperlink r:id="rId22" w:history="1">
        <w:r w:rsidRPr="00F63AF9">
          <w:rPr>
            <w:rStyle w:val="Hyperlink"/>
            <w:rFonts w:asciiTheme="minorHAnsi" w:hAnsiTheme="minorHAnsi" w:cstheme="minorHAnsi"/>
            <w:color w:val="009FAE"/>
            <w:sz w:val="22"/>
            <w:szCs w:val="22"/>
            <w:lang w:val="fr-FR"/>
          </w:rPr>
          <w:t>visite virtuelle</w:t>
        </w:r>
      </w:hyperlink>
      <w:r w:rsidRPr="00437AD4">
        <w:rPr>
          <w:rFonts w:asciiTheme="minorHAnsi" w:hAnsiTheme="minorHAnsi" w:cstheme="minorHAnsi"/>
          <w:color w:val="000000"/>
          <w:sz w:val="22"/>
          <w:szCs w:val="22"/>
          <w:lang w:val="fr-FR"/>
        </w:rPr>
        <w:t> de la bibliothèque de la Sorbonne.</w:t>
      </w:r>
    </w:p>
    <w:p w:rsidR="008E6353" w:rsidRPr="00F63AF9" w:rsidRDefault="00437AD4" w:rsidP="00F63AF9">
      <w:pPr>
        <w:pStyle w:val="NoSpacing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pict>
          <v:rect id="_x0000_i1027" style="width:0;height:1.5pt" o:hralign="center" o:hrstd="t" o:hr="t" fillcolor="#a0a0a0" stroked="f"/>
        </w:pict>
      </w:r>
    </w:p>
    <w:p w:rsidR="008E6353" w:rsidRPr="00437AD4" w:rsidRDefault="00437AD4" w:rsidP="00F63AF9">
      <w:pPr>
        <w:pStyle w:val="NoSpacing"/>
        <w:rPr>
          <w:rFonts w:asciiTheme="minorHAnsi" w:hAnsiTheme="minorHAnsi" w:cstheme="minorHAnsi"/>
          <w:sz w:val="22"/>
          <w:szCs w:val="22"/>
          <w:lang w:val="fr-FR"/>
        </w:rPr>
      </w:pPr>
      <w:r>
        <w:fldChar w:fldCharType="begin"/>
      </w:r>
      <w:r w:rsidRPr="00437AD4">
        <w:rPr>
          <w:lang w:val="fr-FR"/>
        </w:rPr>
        <w:instrText xml:space="preserve"> HYPERLINK "http://www.bibliotheque.sorbonne.fr/biu/spip.php?rubrique97" </w:instrText>
      </w:r>
      <w:r>
        <w:fldChar w:fldCharType="separate"/>
      </w:r>
      <w:r w:rsidR="008E6353" w:rsidRPr="00F63AF9">
        <w:rPr>
          <w:rStyle w:val="Hyperlink"/>
          <w:rFonts w:asciiTheme="minorHAnsi" w:hAnsiTheme="minorHAnsi" w:cstheme="minorHAnsi"/>
          <w:color w:val="009FAE"/>
          <w:sz w:val="22"/>
          <w:szCs w:val="22"/>
          <w:lang w:val="fr-FR"/>
        </w:rPr>
        <w:t>Salle de Réserve</w:t>
      </w:r>
      <w:r>
        <w:rPr>
          <w:rStyle w:val="Hyperlink"/>
          <w:rFonts w:asciiTheme="minorHAnsi" w:hAnsiTheme="minorHAnsi" w:cstheme="minorHAnsi"/>
          <w:color w:val="009FAE"/>
          <w:sz w:val="22"/>
          <w:szCs w:val="22"/>
          <w:lang w:val="fr-FR"/>
        </w:rPr>
        <w:fldChar w:fldCharType="end"/>
      </w:r>
    </w:p>
    <w:p w:rsidR="008E6353" w:rsidRPr="00437AD4" w:rsidRDefault="000D2DEE" w:rsidP="00F63AF9">
      <w:pPr>
        <w:pStyle w:val="NoSpacing"/>
        <w:rPr>
          <w:rFonts w:asciiTheme="minorHAnsi" w:hAnsiTheme="minorHAnsi" w:cstheme="minorHAnsi"/>
          <w:noProof/>
          <w:color w:val="009FAE"/>
          <w:sz w:val="22"/>
          <w:szCs w:val="22"/>
          <w:lang w:val="fr-FR" w:eastAsia="el-GR"/>
        </w:rPr>
      </w:pPr>
      <w:r>
        <w:rPr>
          <w:rFonts w:asciiTheme="minorHAnsi" w:hAnsiTheme="minorHAnsi" w:cstheme="minorHAnsi"/>
          <w:noProof/>
          <w:color w:val="009FAE"/>
          <w:sz w:val="22"/>
          <w:szCs w:val="22"/>
          <w:lang w:val="el-GR"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4DB6C1" wp14:editId="07690B85">
                <wp:simplePos x="0" y="0"/>
                <wp:positionH relativeFrom="column">
                  <wp:posOffset>-55245</wp:posOffset>
                </wp:positionH>
                <wp:positionV relativeFrom="paragraph">
                  <wp:posOffset>83185</wp:posOffset>
                </wp:positionV>
                <wp:extent cx="3381375" cy="819150"/>
                <wp:effectExtent l="0" t="0" r="28575" b="19050"/>
                <wp:wrapNone/>
                <wp:docPr id="108" name="Rectangl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819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2DEE" w:rsidRPr="000D2DEE" w:rsidRDefault="000D2DEE" w:rsidP="000D2DEE">
                            <w:pPr>
                              <w:pStyle w:val="NoSpacing"/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0D2DEE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  <w:t>La salle de Réserve communique les </w:t>
                            </w:r>
                            <w:r w:rsidR="00437AD4">
                              <w:fldChar w:fldCharType="begin"/>
                            </w:r>
                            <w:r w:rsidR="00437AD4" w:rsidRPr="00437AD4">
                              <w:rPr>
                                <w:lang w:val="fr-FR"/>
                              </w:rPr>
                              <w:instrText xml:space="preserve"> HYPERLINK "http://www.bibliotheque.sorbonne.fr/biu/spip.php?rubrique196" </w:instrText>
                            </w:r>
                            <w:r w:rsidR="00437AD4">
                              <w:fldChar w:fldCharType="separate"/>
                            </w:r>
                            <w:r w:rsidRPr="00F63AF9">
                              <w:rPr>
                                <w:rStyle w:val="Hyperlink"/>
                                <w:rFonts w:asciiTheme="minorHAnsi" w:hAnsiTheme="minorHAnsi" w:cstheme="minorHAnsi"/>
                                <w:color w:val="009FAE"/>
                                <w:sz w:val="22"/>
                                <w:szCs w:val="22"/>
                                <w:lang w:val="fr-FR"/>
                              </w:rPr>
                              <w:t>collections patrimoniales</w:t>
                            </w:r>
                            <w:r w:rsidR="00437AD4">
                              <w:rPr>
                                <w:rStyle w:val="Hyperlink"/>
                                <w:rFonts w:asciiTheme="minorHAnsi" w:hAnsiTheme="minorHAnsi" w:cstheme="minorHAnsi"/>
                                <w:color w:val="009FAE"/>
                                <w:sz w:val="22"/>
                                <w:szCs w:val="22"/>
                                <w:lang w:val="fr-FR"/>
                              </w:rPr>
                              <w:fldChar w:fldCharType="end"/>
                            </w:r>
                            <w:r w:rsidRPr="000D2DEE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  <w:t> de la bibliothèque et fonctionne de ce fait selon des </w:t>
                            </w:r>
                            <w:hyperlink r:id="rId23" w:history="1">
                              <w:r w:rsidRPr="00F63AF9">
                                <w:rPr>
                                  <w:rStyle w:val="Hyperlink"/>
                                  <w:rFonts w:asciiTheme="minorHAnsi" w:hAnsiTheme="minorHAnsi" w:cstheme="minorHAnsi"/>
                                  <w:color w:val="009FAE"/>
                                  <w:sz w:val="22"/>
                                  <w:szCs w:val="22"/>
                                  <w:lang w:val="fr-FR"/>
                                </w:rPr>
                                <w:t>modalités particulières</w:t>
                              </w:r>
                            </w:hyperlink>
                            <w:r w:rsidRPr="000D2DEE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  <w:t>.</w:t>
                            </w:r>
                          </w:p>
                          <w:p w:rsidR="000D2DEE" w:rsidRPr="000D2DEE" w:rsidRDefault="000D2DEE" w:rsidP="000D2DEE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8" o:spid="_x0000_s1029" style="position:absolute;margin-left:-4.35pt;margin-top:6.55pt;width:266.25pt;height:64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" fillcolor="white [3201]" strokecolor="#f79646 [3209]" strokeweight="2pt">
                <v:textbox>
                  <w:txbxContent>
                    <w:p w:rsidR="000D2DEE" w:rsidRPr="000D2DEE" w:rsidRDefault="000D2DEE" w:rsidP="000D2DEE">
                      <w:pPr>
                        <w:pStyle w:val="NoSpacing"/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:lang w:val="fr-FR"/>
                        </w:rPr>
                      </w:pPr>
                      <w:r w:rsidRPr="000D2DEE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:lang w:val="fr-FR"/>
                        </w:rPr>
                        <w:t>La salle de Réserve communique les </w:t>
                      </w:r>
                      <w:hyperlink r:id="rId35" w:history="1">
                        <w:r w:rsidRPr="00F63AF9">
                          <w:rPr>
                            <w:rStyle w:val="Hyperlink"/>
                            <w:rFonts w:asciiTheme="minorHAnsi" w:hAnsiTheme="minorHAnsi" w:cstheme="minorHAnsi"/>
                            <w:color w:val="009FAE"/>
                            <w:sz w:val="22"/>
                            <w:szCs w:val="22"/>
                            <w:lang w:val="fr-FR"/>
                          </w:rPr>
                          <w:t>collections patrimoniales</w:t>
                        </w:r>
                      </w:hyperlink>
                      <w:r w:rsidRPr="000D2DEE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:lang w:val="fr-FR"/>
                        </w:rPr>
                        <w:t> de la bibliothèque et fonctionne de ce fait selon des </w:t>
                      </w:r>
                      <w:hyperlink r:id="rId36" w:history="1">
                        <w:r w:rsidRPr="00F63AF9">
                          <w:rPr>
                            <w:rStyle w:val="Hyperlink"/>
                            <w:rFonts w:asciiTheme="minorHAnsi" w:hAnsiTheme="minorHAnsi" w:cstheme="minorHAnsi"/>
                            <w:color w:val="009FAE"/>
                            <w:sz w:val="22"/>
                            <w:szCs w:val="22"/>
                            <w:lang w:val="fr-FR"/>
                          </w:rPr>
                          <w:t>modalités particulières</w:t>
                        </w:r>
                      </w:hyperlink>
                      <w:r w:rsidRPr="000D2DEE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:lang w:val="fr-FR"/>
                        </w:rPr>
                        <w:t>.</w:t>
                      </w:r>
                    </w:p>
                    <w:p w:rsidR="000D2DEE" w:rsidRPr="000D2DEE" w:rsidRDefault="000D2DEE" w:rsidP="000D2DEE">
                      <w:pPr>
                        <w:jc w:val="center"/>
                        <w:rPr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37AD4">
        <w:rPr>
          <w:rFonts w:asciiTheme="minorHAnsi" w:hAnsiTheme="minorHAnsi" w:cstheme="minorHAnsi"/>
          <w:noProof/>
          <w:color w:val="009FAE"/>
          <w:sz w:val="22"/>
          <w:szCs w:val="22"/>
          <w:lang w:val="fr-FR" w:eastAsia="el-GR"/>
        </w:rPr>
        <w:t xml:space="preserve">        </w:t>
      </w:r>
      <w:r w:rsidRPr="00437AD4">
        <w:rPr>
          <w:rFonts w:asciiTheme="minorHAnsi" w:hAnsiTheme="minorHAnsi" w:cstheme="minorHAnsi"/>
          <w:noProof/>
          <w:color w:val="009FAE"/>
          <w:sz w:val="22"/>
          <w:szCs w:val="22"/>
          <w:lang w:val="fr-FR" w:eastAsia="el-GR"/>
        </w:rPr>
        <w:tab/>
      </w:r>
      <w:r w:rsidRPr="00437AD4">
        <w:rPr>
          <w:rFonts w:asciiTheme="minorHAnsi" w:hAnsiTheme="minorHAnsi" w:cstheme="minorHAnsi"/>
          <w:noProof/>
          <w:color w:val="009FAE"/>
          <w:sz w:val="22"/>
          <w:szCs w:val="22"/>
          <w:lang w:val="fr-FR" w:eastAsia="el-GR"/>
        </w:rPr>
        <w:tab/>
      </w:r>
      <w:r w:rsidRPr="00437AD4">
        <w:rPr>
          <w:rFonts w:asciiTheme="minorHAnsi" w:hAnsiTheme="minorHAnsi" w:cstheme="minorHAnsi"/>
          <w:noProof/>
          <w:color w:val="009FAE"/>
          <w:sz w:val="22"/>
          <w:szCs w:val="22"/>
          <w:lang w:val="fr-FR" w:eastAsia="el-GR"/>
        </w:rPr>
        <w:tab/>
      </w:r>
      <w:r w:rsidRPr="00437AD4">
        <w:rPr>
          <w:rFonts w:asciiTheme="minorHAnsi" w:hAnsiTheme="minorHAnsi" w:cstheme="minorHAnsi"/>
          <w:noProof/>
          <w:color w:val="009FAE"/>
          <w:sz w:val="22"/>
          <w:szCs w:val="22"/>
          <w:lang w:val="fr-FR" w:eastAsia="el-GR"/>
        </w:rPr>
        <w:tab/>
      </w:r>
      <w:r w:rsidRPr="00437AD4">
        <w:rPr>
          <w:rFonts w:asciiTheme="minorHAnsi" w:hAnsiTheme="minorHAnsi" w:cstheme="minorHAnsi"/>
          <w:noProof/>
          <w:color w:val="009FAE"/>
          <w:sz w:val="22"/>
          <w:szCs w:val="22"/>
          <w:lang w:val="fr-FR" w:eastAsia="el-GR"/>
        </w:rPr>
        <w:tab/>
      </w:r>
      <w:r w:rsidRPr="00437AD4">
        <w:rPr>
          <w:rFonts w:asciiTheme="minorHAnsi" w:hAnsiTheme="minorHAnsi" w:cstheme="minorHAnsi"/>
          <w:noProof/>
          <w:color w:val="009FAE"/>
          <w:sz w:val="22"/>
          <w:szCs w:val="22"/>
          <w:lang w:val="fr-FR" w:eastAsia="el-GR"/>
        </w:rPr>
        <w:tab/>
      </w:r>
      <w:r w:rsidRPr="00437AD4">
        <w:rPr>
          <w:rFonts w:asciiTheme="minorHAnsi" w:hAnsiTheme="minorHAnsi" w:cstheme="minorHAnsi"/>
          <w:noProof/>
          <w:color w:val="009FAE"/>
          <w:sz w:val="22"/>
          <w:szCs w:val="22"/>
          <w:lang w:val="fr-FR" w:eastAsia="el-GR"/>
        </w:rPr>
        <w:tab/>
      </w:r>
      <w:r w:rsidRPr="00437AD4">
        <w:rPr>
          <w:rFonts w:asciiTheme="minorHAnsi" w:hAnsiTheme="minorHAnsi" w:cstheme="minorHAnsi"/>
          <w:noProof/>
          <w:color w:val="009FAE"/>
          <w:sz w:val="22"/>
          <w:szCs w:val="22"/>
          <w:lang w:val="fr-FR" w:eastAsia="el-GR"/>
        </w:rPr>
        <w:tab/>
      </w:r>
      <w:r w:rsidRPr="00F63AF9">
        <w:rPr>
          <w:rFonts w:asciiTheme="minorHAnsi" w:hAnsiTheme="minorHAnsi" w:cstheme="minorHAnsi"/>
          <w:noProof/>
          <w:color w:val="009FAE"/>
          <w:sz w:val="22"/>
          <w:szCs w:val="22"/>
          <w:lang w:val="el-GR" w:eastAsia="el-GR"/>
        </w:rPr>
        <w:drawing>
          <wp:inline distT="0" distB="0" distL="0" distR="0" wp14:anchorId="63EB951A" wp14:editId="5FC3F197">
            <wp:extent cx="1819275" cy="1214366"/>
            <wp:effectExtent l="0" t="0" r="0" b="5080"/>
            <wp:docPr id="9" name="Picture 9" descr="JPEG - 60.6 ko">
              <a:hlinkClick xmlns:a="http://schemas.openxmlformats.org/drawingml/2006/main" r:id="rId23" tooltip="&quot;JPEG - 60.6 k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PEG - 60.6 ko">
                      <a:hlinkClick r:id="rId23" tooltip="&quot;JPEG - 60.6 k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214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AD4">
        <w:rPr>
          <w:rFonts w:asciiTheme="minorHAnsi" w:hAnsiTheme="minorHAnsi" w:cstheme="minorHAnsi"/>
          <w:noProof/>
          <w:color w:val="009FAE"/>
          <w:sz w:val="22"/>
          <w:szCs w:val="22"/>
          <w:lang w:val="fr-FR" w:eastAsia="el-GR"/>
        </w:rPr>
        <w:t xml:space="preserve"> </w:t>
      </w:r>
      <w:r w:rsidR="008E6353" w:rsidRPr="00437AD4">
        <w:rPr>
          <w:rFonts w:asciiTheme="minorHAnsi" w:hAnsiTheme="minorHAnsi" w:cstheme="minorHAnsi"/>
          <w:color w:val="000000"/>
          <w:sz w:val="22"/>
          <w:szCs w:val="22"/>
          <w:lang w:val="fr-FR"/>
        </w:rPr>
        <w:t>Photo Patrick Muller</w:t>
      </w:r>
    </w:p>
    <w:p w:rsidR="008E6353" w:rsidRPr="00F63AF9" w:rsidRDefault="00437AD4" w:rsidP="00F63AF9">
      <w:pPr>
        <w:pStyle w:val="NoSpacing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pict>
          <v:rect id="_x0000_i1028" style="width:0;height:1.5pt" o:hralign="center" o:hrstd="t" o:hr="t" fillcolor="#a0a0a0" stroked="f"/>
        </w:pict>
      </w:r>
    </w:p>
    <w:p w:rsidR="008E6353" w:rsidRPr="000D2DEE" w:rsidRDefault="008E6353" w:rsidP="00F63AF9">
      <w:pPr>
        <w:pStyle w:val="NoSpacing"/>
        <w:rPr>
          <w:rFonts w:asciiTheme="minorHAnsi" w:hAnsiTheme="minorHAnsi" w:cstheme="minorHAnsi"/>
          <w:sz w:val="22"/>
          <w:szCs w:val="22"/>
          <w:lang w:val="fr-FR"/>
        </w:rPr>
      </w:pPr>
      <w:r w:rsidRPr="000D2DEE">
        <w:rPr>
          <w:rFonts w:asciiTheme="minorHAnsi" w:hAnsiTheme="minorHAnsi" w:cstheme="minorHAnsi"/>
          <w:color w:val="000000"/>
          <w:sz w:val="22"/>
          <w:szCs w:val="22"/>
          <w:lang w:val="fr-FR"/>
        </w:rPr>
        <w:br/>
      </w:r>
      <w:r w:rsidR="00437AD4">
        <w:fldChar w:fldCharType="begin"/>
      </w:r>
      <w:r w:rsidR="00437AD4" w:rsidRPr="00437AD4">
        <w:rPr>
          <w:lang w:val="fr-FR"/>
        </w:rPr>
        <w:instrText xml:space="preserve"> HYPERLINK "http://www.bibliotheque.sorbonne.fr/biu/spip.php?rubrique115" </w:instrText>
      </w:r>
      <w:r w:rsidR="00437AD4">
        <w:fldChar w:fldCharType="separate"/>
      </w:r>
      <w:r w:rsidRPr="00F63AF9">
        <w:rPr>
          <w:rStyle w:val="Hyperlink"/>
          <w:rFonts w:asciiTheme="minorHAnsi" w:hAnsiTheme="minorHAnsi" w:cstheme="minorHAnsi"/>
          <w:color w:val="009FAE"/>
          <w:sz w:val="22"/>
          <w:szCs w:val="22"/>
          <w:lang w:val="fr-FR"/>
        </w:rPr>
        <w:t>Salles ou places disponibles à la réservation</w:t>
      </w:r>
      <w:r w:rsidR="00437AD4">
        <w:rPr>
          <w:rStyle w:val="Hyperlink"/>
          <w:rFonts w:asciiTheme="minorHAnsi" w:hAnsiTheme="minorHAnsi" w:cstheme="minorHAnsi"/>
          <w:color w:val="009FAE"/>
          <w:sz w:val="22"/>
          <w:szCs w:val="22"/>
          <w:lang w:val="fr-FR"/>
        </w:rPr>
        <w:fldChar w:fldCharType="end"/>
      </w:r>
    </w:p>
    <w:p w:rsidR="008E6353" w:rsidRPr="00F63AF9" w:rsidRDefault="008E6353" w:rsidP="00F63AF9">
      <w:pPr>
        <w:pStyle w:val="NoSpacing"/>
        <w:rPr>
          <w:rStyle w:val="Hyperlink"/>
          <w:rFonts w:asciiTheme="minorHAnsi" w:hAnsiTheme="minorHAnsi" w:cstheme="minorHAnsi"/>
          <w:color w:val="009FAE"/>
          <w:sz w:val="22"/>
          <w:szCs w:val="22"/>
          <w:lang w:val="fr-FR"/>
        </w:rPr>
      </w:pPr>
      <w:r w:rsidRPr="00F63AF9">
        <w:rPr>
          <w:rFonts w:asciiTheme="minorHAnsi" w:hAnsiTheme="minorHAnsi" w:cstheme="minorHAnsi"/>
          <w:color w:val="000000"/>
          <w:sz w:val="22"/>
          <w:szCs w:val="22"/>
        </w:rPr>
        <w:fldChar w:fldCharType="begin"/>
      </w:r>
      <w:r w:rsidRPr="000D2DEE">
        <w:rPr>
          <w:rFonts w:asciiTheme="minorHAnsi" w:hAnsiTheme="minorHAnsi" w:cstheme="minorHAnsi"/>
          <w:color w:val="000000"/>
          <w:sz w:val="22"/>
          <w:szCs w:val="22"/>
          <w:lang w:val="fr-FR"/>
        </w:rPr>
        <w:instrText xml:space="preserve"> HYPERLINK "http://www.bibliotheque.sorbonne.fr/biu/spip.php?rubrique141" </w:instrText>
      </w:r>
      <w:r w:rsidRPr="00F63AF9">
        <w:rPr>
          <w:rFonts w:asciiTheme="minorHAnsi" w:hAnsiTheme="minorHAnsi" w:cstheme="minorHAnsi"/>
          <w:color w:val="000000"/>
          <w:sz w:val="22"/>
          <w:szCs w:val="22"/>
        </w:rPr>
        <w:fldChar w:fldCharType="separate"/>
      </w:r>
    </w:p>
    <w:p w:rsidR="008E6353" w:rsidRPr="00437AD4" w:rsidRDefault="008E6353" w:rsidP="00F63AF9">
      <w:pPr>
        <w:pStyle w:val="NoSpacing"/>
        <w:rPr>
          <w:rFonts w:asciiTheme="minorHAnsi" w:hAnsiTheme="minorHAnsi" w:cstheme="minorHAnsi"/>
          <w:sz w:val="22"/>
          <w:szCs w:val="22"/>
          <w:lang w:val="fr-FR"/>
        </w:rPr>
      </w:pPr>
      <w:r w:rsidRPr="00437AD4">
        <w:rPr>
          <w:rFonts w:asciiTheme="minorHAnsi" w:hAnsiTheme="minorHAnsi" w:cstheme="minorHAnsi"/>
          <w:sz w:val="22"/>
          <w:szCs w:val="22"/>
          <w:u w:val="single"/>
          <w:lang w:val="fr-FR"/>
        </w:rPr>
        <w:t>Salle de groupe</w:t>
      </w:r>
    </w:p>
    <w:p w:rsidR="008E6353" w:rsidRPr="00437AD4" w:rsidRDefault="008E6353" w:rsidP="00F63AF9">
      <w:pPr>
        <w:pStyle w:val="NoSpacing"/>
        <w:rPr>
          <w:rFonts w:asciiTheme="minorHAnsi" w:hAnsiTheme="minorHAnsi" w:cstheme="minorHAnsi"/>
          <w:color w:val="000000"/>
          <w:sz w:val="22"/>
          <w:szCs w:val="22"/>
          <w:lang w:val="fr-FR"/>
        </w:rPr>
      </w:pPr>
      <w:r w:rsidRPr="00F63AF9">
        <w:rPr>
          <w:rFonts w:asciiTheme="minorHAnsi" w:hAnsiTheme="minorHAnsi" w:cstheme="minorHAnsi"/>
          <w:color w:val="000000"/>
          <w:sz w:val="22"/>
          <w:szCs w:val="22"/>
        </w:rPr>
        <w:fldChar w:fldCharType="end"/>
      </w:r>
    </w:p>
    <w:p w:rsidR="008E6353" w:rsidRPr="00437AD4" w:rsidRDefault="008E6353" w:rsidP="00F63AF9">
      <w:pPr>
        <w:pStyle w:val="NoSpacing"/>
        <w:rPr>
          <w:rFonts w:asciiTheme="minorHAnsi" w:hAnsiTheme="minorHAnsi" w:cstheme="minorHAnsi"/>
          <w:color w:val="000000"/>
          <w:sz w:val="22"/>
          <w:szCs w:val="22"/>
          <w:lang w:val="fr-FR"/>
        </w:rPr>
      </w:pPr>
      <w:r w:rsidRPr="00F63AF9">
        <w:rPr>
          <w:rStyle w:val="Strong"/>
          <w:rFonts w:asciiTheme="minorHAnsi" w:hAnsiTheme="minorHAnsi" w:cstheme="minorHAnsi"/>
          <w:color w:val="000000"/>
          <w:sz w:val="22"/>
          <w:szCs w:val="22"/>
          <w:lang w:val="fr-FR"/>
        </w:rPr>
        <w:t>Surface</w:t>
      </w:r>
      <w:r w:rsidRPr="00437AD4">
        <w:rPr>
          <w:rFonts w:asciiTheme="minorHAnsi" w:hAnsiTheme="minorHAnsi" w:cstheme="minorHAnsi"/>
          <w:color w:val="000000"/>
          <w:sz w:val="22"/>
          <w:szCs w:val="22"/>
          <w:lang w:val="fr-FR"/>
        </w:rPr>
        <w:t> : 17 m²</w:t>
      </w:r>
    </w:p>
    <w:p w:rsidR="000D2DEE" w:rsidRPr="00437AD4" w:rsidRDefault="008E6353" w:rsidP="00F63AF9">
      <w:pPr>
        <w:pStyle w:val="NoSpacing"/>
        <w:rPr>
          <w:rFonts w:asciiTheme="minorHAnsi" w:hAnsiTheme="minorHAnsi" w:cstheme="minorHAnsi"/>
          <w:color w:val="000000"/>
          <w:sz w:val="22"/>
          <w:szCs w:val="22"/>
          <w:lang w:val="fr-FR"/>
        </w:rPr>
      </w:pPr>
      <w:r w:rsidRPr="00F63AF9">
        <w:rPr>
          <w:rStyle w:val="Strong"/>
          <w:rFonts w:asciiTheme="minorHAnsi" w:hAnsiTheme="minorHAnsi" w:cstheme="minorHAnsi"/>
          <w:color w:val="000000"/>
          <w:sz w:val="22"/>
          <w:szCs w:val="22"/>
          <w:lang w:val="fr-FR"/>
        </w:rPr>
        <w:t>Nombre de places assises</w:t>
      </w:r>
      <w:r w:rsidRPr="00437AD4">
        <w:rPr>
          <w:rFonts w:asciiTheme="minorHAnsi" w:hAnsiTheme="minorHAnsi" w:cstheme="minorHAnsi"/>
          <w:color w:val="000000"/>
          <w:sz w:val="22"/>
          <w:szCs w:val="22"/>
          <w:lang w:val="fr-FR"/>
        </w:rPr>
        <w:t xml:space="preserve"> : 8 places, salle de travail en groupe disponible à la réservation pour tout lecteur inscrit, pour une durée de 2h maximum par groupe. </w:t>
      </w:r>
    </w:p>
    <w:p w:rsidR="008E6353" w:rsidRPr="000D2DEE" w:rsidRDefault="008E6353" w:rsidP="00F63AF9">
      <w:pPr>
        <w:pStyle w:val="NoSpacing"/>
        <w:rPr>
          <w:rFonts w:asciiTheme="minorHAnsi" w:hAnsiTheme="minorHAnsi" w:cstheme="minorHAnsi"/>
          <w:color w:val="000000"/>
          <w:sz w:val="22"/>
          <w:szCs w:val="22"/>
          <w:lang w:val="fr-FR"/>
        </w:rPr>
      </w:pPr>
      <w:r w:rsidRPr="00F63AF9">
        <w:rPr>
          <w:rStyle w:val="Strong"/>
          <w:rFonts w:asciiTheme="minorHAnsi" w:hAnsiTheme="minorHAnsi" w:cstheme="minorHAnsi"/>
          <w:color w:val="000000"/>
          <w:sz w:val="22"/>
          <w:szCs w:val="22"/>
          <w:lang w:val="fr-FR"/>
        </w:rPr>
        <w:t>Horaires d’ouverture et conditions d’accès</w:t>
      </w:r>
      <w:r w:rsidRPr="000D2DEE">
        <w:rPr>
          <w:rFonts w:asciiTheme="minorHAnsi" w:hAnsiTheme="minorHAnsi" w:cstheme="minorHAnsi"/>
          <w:color w:val="000000"/>
          <w:sz w:val="22"/>
          <w:szCs w:val="22"/>
          <w:lang w:val="fr-FR"/>
        </w:rPr>
        <w:t> :</w:t>
      </w:r>
    </w:p>
    <w:p w:rsidR="008E6353" w:rsidRPr="00437AD4" w:rsidRDefault="008E6353" w:rsidP="00F63AF9">
      <w:pPr>
        <w:pStyle w:val="NoSpacing"/>
        <w:rPr>
          <w:rFonts w:asciiTheme="minorHAnsi" w:hAnsiTheme="minorHAnsi" w:cstheme="minorHAnsi"/>
          <w:color w:val="000000"/>
          <w:sz w:val="22"/>
          <w:szCs w:val="22"/>
          <w:lang w:val="fr-FR"/>
        </w:rPr>
      </w:pPr>
      <w:r w:rsidRPr="00437AD4">
        <w:rPr>
          <w:rFonts w:asciiTheme="minorHAnsi" w:hAnsiTheme="minorHAnsi" w:cstheme="minorHAnsi"/>
          <w:color w:val="000000"/>
          <w:sz w:val="22"/>
          <w:szCs w:val="22"/>
          <w:lang w:val="fr-FR"/>
        </w:rPr>
        <w:t>9h - 19h45 du lundi au vendredi, sauf le jeudi (12h - 19h45)</w:t>
      </w:r>
    </w:p>
    <w:p w:rsidR="008E6353" w:rsidRPr="00437AD4" w:rsidRDefault="008E6353" w:rsidP="00F63AF9">
      <w:pPr>
        <w:pStyle w:val="NoSpacing"/>
        <w:rPr>
          <w:rFonts w:asciiTheme="minorHAnsi" w:hAnsiTheme="minorHAnsi" w:cstheme="minorHAnsi"/>
          <w:color w:val="000000"/>
          <w:sz w:val="22"/>
          <w:szCs w:val="22"/>
          <w:lang w:val="fr-FR"/>
        </w:rPr>
      </w:pPr>
      <w:r w:rsidRPr="00437AD4">
        <w:rPr>
          <w:rFonts w:asciiTheme="minorHAnsi" w:hAnsiTheme="minorHAnsi" w:cstheme="minorHAnsi"/>
          <w:color w:val="000000"/>
          <w:sz w:val="22"/>
          <w:szCs w:val="22"/>
          <w:lang w:val="fr-FR"/>
        </w:rPr>
        <w:t>10h - 18h45 (samedi) (sur réservation)</w:t>
      </w:r>
    </w:p>
    <w:p w:rsidR="000D2DEE" w:rsidRPr="000D2DEE" w:rsidRDefault="008E6353" w:rsidP="00F63AF9">
      <w:pPr>
        <w:pStyle w:val="NoSpacing"/>
        <w:rPr>
          <w:rFonts w:asciiTheme="minorHAnsi" w:hAnsiTheme="minorHAnsi" w:cstheme="minorHAnsi"/>
          <w:color w:val="000000"/>
          <w:sz w:val="22"/>
          <w:szCs w:val="22"/>
          <w:lang w:val="fr-FR"/>
        </w:rPr>
      </w:pPr>
      <w:r w:rsidRPr="00F63AF9">
        <w:rPr>
          <w:rStyle w:val="Strong"/>
          <w:rFonts w:asciiTheme="minorHAnsi" w:hAnsiTheme="minorHAnsi" w:cstheme="minorHAnsi"/>
          <w:color w:val="000000"/>
          <w:sz w:val="22"/>
          <w:szCs w:val="22"/>
          <w:lang w:val="fr-FR"/>
        </w:rPr>
        <w:t>Matériel à disposition</w:t>
      </w:r>
      <w:r w:rsidRPr="000D2DEE">
        <w:rPr>
          <w:rFonts w:asciiTheme="minorHAnsi" w:hAnsiTheme="minorHAnsi" w:cstheme="minorHAnsi"/>
          <w:color w:val="000000"/>
          <w:sz w:val="22"/>
          <w:szCs w:val="22"/>
          <w:lang w:val="fr-FR"/>
        </w:rPr>
        <w:t xml:space="preserve"> : 1 rétroprojecteur </w:t>
      </w:r>
    </w:p>
    <w:p w:rsidR="008E6353" w:rsidRPr="000D2DEE" w:rsidRDefault="008E6353" w:rsidP="00F63AF9">
      <w:pPr>
        <w:pStyle w:val="NoSpacing"/>
        <w:rPr>
          <w:rFonts w:asciiTheme="minorHAnsi" w:hAnsiTheme="minorHAnsi" w:cstheme="minorHAnsi"/>
          <w:color w:val="000000"/>
          <w:sz w:val="22"/>
          <w:szCs w:val="22"/>
          <w:lang w:val="fr-FR"/>
        </w:rPr>
      </w:pPr>
      <w:r w:rsidRPr="000D2DEE">
        <w:rPr>
          <w:rFonts w:asciiTheme="minorHAnsi" w:hAnsiTheme="minorHAnsi" w:cstheme="minorHAnsi"/>
          <w:color w:val="000000"/>
          <w:sz w:val="22"/>
          <w:szCs w:val="22"/>
          <w:lang w:val="fr-FR"/>
        </w:rPr>
        <w:t>Pour réserver cette salle, consultez ses </w:t>
      </w:r>
      <w:r w:rsidR="00437AD4">
        <w:fldChar w:fldCharType="begin"/>
      </w:r>
      <w:r w:rsidR="00437AD4" w:rsidRPr="00437AD4">
        <w:rPr>
          <w:lang w:val="fr-FR"/>
        </w:rPr>
        <w:instrText xml:space="preserve"> HYPERLINK "http://www.bibliotheque.sorbonne.fr/biu/spip.php?rubrique122" </w:instrText>
      </w:r>
      <w:r w:rsidR="00437AD4">
        <w:fldChar w:fldCharType="separate"/>
      </w:r>
      <w:r w:rsidRPr="00F63AF9">
        <w:rPr>
          <w:rStyle w:val="Hyperlink"/>
          <w:rFonts w:asciiTheme="minorHAnsi" w:hAnsiTheme="minorHAnsi" w:cstheme="minorHAnsi"/>
          <w:color w:val="009FAE"/>
          <w:sz w:val="22"/>
          <w:szCs w:val="22"/>
          <w:lang w:val="fr-FR"/>
        </w:rPr>
        <w:t>modalités de réservation</w:t>
      </w:r>
      <w:r w:rsidR="00437AD4">
        <w:rPr>
          <w:rStyle w:val="Hyperlink"/>
          <w:rFonts w:asciiTheme="minorHAnsi" w:hAnsiTheme="minorHAnsi" w:cstheme="minorHAnsi"/>
          <w:color w:val="009FAE"/>
          <w:sz w:val="22"/>
          <w:szCs w:val="22"/>
          <w:lang w:val="fr-FR"/>
        </w:rPr>
        <w:fldChar w:fldCharType="end"/>
      </w:r>
      <w:r w:rsidRPr="000D2DEE">
        <w:rPr>
          <w:rFonts w:asciiTheme="minorHAnsi" w:hAnsiTheme="minorHAnsi" w:cstheme="minorHAnsi"/>
          <w:color w:val="000000"/>
          <w:sz w:val="22"/>
          <w:szCs w:val="22"/>
          <w:lang w:val="fr-FR"/>
        </w:rPr>
        <w:t>.</w:t>
      </w:r>
    </w:p>
    <w:p w:rsidR="008E6353" w:rsidRPr="00F63AF9" w:rsidRDefault="008E6353" w:rsidP="00F63AF9">
      <w:pPr>
        <w:pStyle w:val="NoSpacing"/>
        <w:rPr>
          <w:rStyle w:val="Hyperlink"/>
          <w:rFonts w:asciiTheme="minorHAnsi" w:hAnsiTheme="minorHAnsi" w:cstheme="minorHAnsi"/>
          <w:color w:val="009FAE"/>
          <w:sz w:val="22"/>
          <w:szCs w:val="22"/>
          <w:lang w:val="fr-FR"/>
        </w:rPr>
      </w:pPr>
      <w:r w:rsidRPr="00F63AF9">
        <w:rPr>
          <w:rFonts w:asciiTheme="minorHAnsi" w:hAnsiTheme="minorHAnsi" w:cstheme="minorHAnsi"/>
          <w:color w:val="000000"/>
          <w:sz w:val="22"/>
          <w:szCs w:val="22"/>
        </w:rPr>
        <w:fldChar w:fldCharType="begin"/>
      </w:r>
      <w:r w:rsidRPr="000D2DEE">
        <w:rPr>
          <w:rFonts w:asciiTheme="minorHAnsi" w:hAnsiTheme="minorHAnsi" w:cstheme="minorHAnsi"/>
          <w:color w:val="000000"/>
          <w:sz w:val="22"/>
          <w:szCs w:val="22"/>
          <w:lang w:val="fr-FR"/>
        </w:rPr>
        <w:instrText xml:space="preserve"> HYPERLINK "http://www.bibliotheque.sorbonne.fr/biu/spip.php?article178" </w:instrText>
      </w:r>
      <w:r w:rsidRPr="00F63AF9">
        <w:rPr>
          <w:rFonts w:asciiTheme="minorHAnsi" w:hAnsiTheme="minorHAnsi" w:cstheme="minorHAnsi"/>
          <w:color w:val="000000"/>
          <w:sz w:val="22"/>
          <w:szCs w:val="22"/>
        </w:rPr>
        <w:fldChar w:fldCharType="separate"/>
      </w:r>
    </w:p>
    <w:p w:rsidR="008E6353" w:rsidRPr="00437AD4" w:rsidRDefault="008E6353" w:rsidP="00F63AF9">
      <w:pPr>
        <w:pStyle w:val="NoSpacing"/>
        <w:rPr>
          <w:rFonts w:asciiTheme="minorHAnsi" w:hAnsiTheme="minorHAnsi" w:cstheme="minorHAnsi"/>
          <w:sz w:val="22"/>
          <w:szCs w:val="22"/>
          <w:lang w:val="fr-FR"/>
        </w:rPr>
      </w:pPr>
      <w:r w:rsidRPr="00437AD4">
        <w:rPr>
          <w:rFonts w:asciiTheme="minorHAnsi" w:hAnsiTheme="minorHAnsi" w:cstheme="minorHAnsi"/>
          <w:sz w:val="22"/>
          <w:szCs w:val="22"/>
          <w:u w:val="single"/>
          <w:lang w:val="fr-FR"/>
        </w:rPr>
        <w:t>Salle des doctorants</w:t>
      </w:r>
    </w:p>
    <w:p w:rsidR="008E6353" w:rsidRPr="00437AD4" w:rsidRDefault="008E6353" w:rsidP="00F63AF9">
      <w:pPr>
        <w:pStyle w:val="NoSpacing"/>
        <w:rPr>
          <w:rFonts w:asciiTheme="minorHAnsi" w:hAnsiTheme="minorHAnsi" w:cstheme="minorHAnsi"/>
          <w:color w:val="000000"/>
          <w:sz w:val="22"/>
          <w:szCs w:val="22"/>
          <w:lang w:val="fr-FR"/>
        </w:rPr>
      </w:pPr>
      <w:r w:rsidRPr="00F63AF9">
        <w:rPr>
          <w:rFonts w:asciiTheme="minorHAnsi" w:hAnsiTheme="minorHAnsi" w:cstheme="minorHAnsi"/>
          <w:color w:val="000000"/>
          <w:sz w:val="22"/>
          <w:szCs w:val="22"/>
        </w:rPr>
        <w:fldChar w:fldCharType="end"/>
      </w:r>
      <w:r w:rsidRPr="00F63AF9">
        <w:rPr>
          <w:rStyle w:val="Strong"/>
          <w:rFonts w:asciiTheme="minorHAnsi" w:hAnsiTheme="minorHAnsi" w:cstheme="minorHAnsi"/>
          <w:color w:val="000000"/>
          <w:sz w:val="22"/>
          <w:szCs w:val="22"/>
          <w:lang w:val="fr-FR"/>
        </w:rPr>
        <w:t>Surface</w:t>
      </w:r>
      <w:r w:rsidRPr="00437AD4">
        <w:rPr>
          <w:rFonts w:asciiTheme="minorHAnsi" w:hAnsiTheme="minorHAnsi" w:cstheme="minorHAnsi"/>
          <w:color w:val="000000"/>
          <w:sz w:val="22"/>
          <w:szCs w:val="22"/>
          <w:lang w:val="fr-FR"/>
        </w:rPr>
        <w:t> : 25 m²</w:t>
      </w:r>
    </w:p>
    <w:p w:rsidR="000D2DEE" w:rsidRPr="00437AD4" w:rsidRDefault="008E6353" w:rsidP="00F63AF9">
      <w:pPr>
        <w:pStyle w:val="NoSpacing"/>
        <w:rPr>
          <w:rFonts w:asciiTheme="minorHAnsi" w:hAnsiTheme="minorHAnsi" w:cstheme="minorHAnsi"/>
          <w:color w:val="000000"/>
          <w:sz w:val="22"/>
          <w:szCs w:val="22"/>
          <w:lang w:val="fr-FR"/>
        </w:rPr>
      </w:pPr>
      <w:r w:rsidRPr="00F63AF9">
        <w:rPr>
          <w:rStyle w:val="Strong"/>
          <w:rFonts w:asciiTheme="minorHAnsi" w:hAnsiTheme="minorHAnsi" w:cstheme="minorHAnsi"/>
          <w:color w:val="000000"/>
          <w:sz w:val="22"/>
          <w:szCs w:val="22"/>
          <w:lang w:val="fr-FR"/>
        </w:rPr>
        <w:t>Nombre de places assises</w:t>
      </w:r>
      <w:r w:rsidRPr="00437AD4">
        <w:rPr>
          <w:rFonts w:asciiTheme="minorHAnsi" w:hAnsiTheme="minorHAnsi" w:cstheme="minorHAnsi"/>
          <w:color w:val="000000"/>
          <w:sz w:val="22"/>
          <w:szCs w:val="22"/>
          <w:lang w:val="fr-FR"/>
        </w:rPr>
        <w:t xml:space="preserve"> : 10 places disponibles à la réservation pour les doctorants. </w:t>
      </w:r>
    </w:p>
    <w:p w:rsidR="008E6353" w:rsidRPr="000D2DEE" w:rsidRDefault="008E6353" w:rsidP="00F63AF9">
      <w:pPr>
        <w:pStyle w:val="NoSpacing"/>
        <w:rPr>
          <w:rFonts w:asciiTheme="minorHAnsi" w:hAnsiTheme="minorHAnsi" w:cstheme="minorHAnsi"/>
          <w:color w:val="000000"/>
          <w:sz w:val="22"/>
          <w:szCs w:val="22"/>
          <w:lang w:val="fr-FR"/>
        </w:rPr>
      </w:pPr>
      <w:r w:rsidRPr="00F63AF9">
        <w:rPr>
          <w:rStyle w:val="Strong"/>
          <w:rFonts w:asciiTheme="minorHAnsi" w:hAnsiTheme="minorHAnsi" w:cstheme="minorHAnsi"/>
          <w:color w:val="000000"/>
          <w:sz w:val="22"/>
          <w:szCs w:val="22"/>
          <w:lang w:val="fr-FR"/>
        </w:rPr>
        <w:t>Horaires d’ouverture et conditions d’accès</w:t>
      </w:r>
      <w:r w:rsidRPr="000D2DEE">
        <w:rPr>
          <w:rFonts w:asciiTheme="minorHAnsi" w:hAnsiTheme="minorHAnsi" w:cstheme="minorHAnsi"/>
          <w:color w:val="000000"/>
          <w:sz w:val="22"/>
          <w:szCs w:val="22"/>
          <w:lang w:val="fr-FR"/>
        </w:rPr>
        <w:t> :</w:t>
      </w:r>
    </w:p>
    <w:p w:rsidR="008E6353" w:rsidRPr="00437AD4" w:rsidRDefault="008E6353" w:rsidP="00F63AF9">
      <w:pPr>
        <w:pStyle w:val="NoSpacing"/>
        <w:rPr>
          <w:rFonts w:asciiTheme="minorHAnsi" w:hAnsiTheme="minorHAnsi" w:cstheme="minorHAnsi"/>
          <w:color w:val="000000"/>
          <w:sz w:val="22"/>
          <w:szCs w:val="22"/>
          <w:lang w:val="fr-FR"/>
        </w:rPr>
      </w:pPr>
      <w:r w:rsidRPr="00437AD4">
        <w:rPr>
          <w:rFonts w:asciiTheme="minorHAnsi" w:hAnsiTheme="minorHAnsi" w:cstheme="minorHAnsi"/>
          <w:color w:val="000000"/>
          <w:sz w:val="22"/>
          <w:szCs w:val="22"/>
          <w:lang w:val="fr-FR"/>
        </w:rPr>
        <w:lastRenderedPageBreak/>
        <w:t>9h - 19h45 du lundi au vendredi, sauf le jeudi (12h - 19h45).</w:t>
      </w:r>
    </w:p>
    <w:p w:rsidR="008E6353" w:rsidRPr="000D2DEE" w:rsidRDefault="008E6353" w:rsidP="00F63AF9">
      <w:pPr>
        <w:pStyle w:val="NoSpacing"/>
        <w:rPr>
          <w:rFonts w:asciiTheme="minorHAnsi" w:hAnsiTheme="minorHAnsi" w:cstheme="minorHAnsi"/>
          <w:color w:val="000000"/>
          <w:sz w:val="22"/>
          <w:szCs w:val="22"/>
          <w:lang w:val="fr-FR"/>
        </w:rPr>
      </w:pPr>
      <w:r w:rsidRPr="000D2DEE">
        <w:rPr>
          <w:rFonts w:asciiTheme="minorHAnsi" w:hAnsiTheme="minorHAnsi" w:cstheme="minorHAnsi"/>
          <w:color w:val="000000"/>
          <w:sz w:val="22"/>
          <w:szCs w:val="22"/>
          <w:lang w:val="fr-FR"/>
        </w:rPr>
        <w:t>10h - 18h45 (le samedi) Horaires d’été : 10h - 18h45 (du lundi au vendredi) sauf le jeudi (12h - 18h45)</w:t>
      </w:r>
      <w:proofErr w:type="gramStart"/>
      <w:r w:rsidRPr="000D2DEE">
        <w:rPr>
          <w:rFonts w:asciiTheme="minorHAnsi" w:hAnsiTheme="minorHAnsi" w:cstheme="minorHAnsi"/>
          <w:color w:val="000000"/>
          <w:sz w:val="22"/>
          <w:szCs w:val="22"/>
          <w:lang w:val="fr-FR"/>
        </w:rPr>
        <w:t>..</w:t>
      </w:r>
      <w:proofErr w:type="gramEnd"/>
    </w:p>
    <w:p w:rsidR="008E6353" w:rsidRPr="000D2DEE" w:rsidRDefault="00437AD4" w:rsidP="00F63AF9">
      <w:pPr>
        <w:pStyle w:val="NoSpacing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pict>
          <v:rect id="_x0000_i1029" style="width:0;height:1.5pt" o:hralign="center" o:hrstd="t" o:hr="t" fillcolor="#a0a0a0" stroked="f"/>
        </w:pict>
      </w:r>
    </w:p>
    <w:p w:rsidR="008E6353" w:rsidRPr="000D2DEE" w:rsidRDefault="00437AD4" w:rsidP="00F63AF9">
      <w:pPr>
        <w:pStyle w:val="NoSpacing"/>
        <w:rPr>
          <w:rFonts w:asciiTheme="minorHAnsi" w:hAnsiTheme="minorHAnsi" w:cstheme="minorHAnsi"/>
          <w:sz w:val="22"/>
          <w:szCs w:val="22"/>
          <w:lang w:val="fr-FR"/>
        </w:rPr>
      </w:pPr>
      <w:hyperlink r:id="rId38" w:history="1">
        <w:r w:rsidR="008E6353" w:rsidRPr="00F63AF9">
          <w:rPr>
            <w:rStyle w:val="Hyperlink"/>
            <w:rFonts w:asciiTheme="minorHAnsi" w:hAnsiTheme="minorHAnsi" w:cstheme="minorHAnsi"/>
            <w:color w:val="009FAE"/>
            <w:sz w:val="22"/>
            <w:szCs w:val="22"/>
            <w:lang w:val="fr-FR"/>
          </w:rPr>
          <w:t>Thèses</w:t>
        </w:r>
      </w:hyperlink>
    </w:p>
    <w:p w:rsidR="000D2DEE" w:rsidRDefault="008E6353" w:rsidP="00F63AF9">
      <w:pPr>
        <w:pStyle w:val="NoSpacing"/>
        <w:rPr>
          <w:rFonts w:asciiTheme="minorHAnsi" w:hAnsiTheme="minorHAnsi" w:cstheme="minorHAnsi"/>
          <w:color w:val="000000"/>
          <w:sz w:val="22"/>
          <w:szCs w:val="22"/>
          <w:lang w:val="fr-FR"/>
        </w:rPr>
      </w:pPr>
      <w:r w:rsidRPr="000D2DEE">
        <w:rPr>
          <w:rFonts w:asciiTheme="minorHAnsi" w:hAnsiTheme="minorHAnsi" w:cstheme="minorHAnsi"/>
          <w:color w:val="000000"/>
          <w:sz w:val="22"/>
          <w:szCs w:val="22"/>
          <w:lang w:val="fr-FR"/>
        </w:rPr>
        <w:t>La bibliothèque de la Sorbonne est l’établissement français qui rassemble </w:t>
      </w:r>
      <w:r w:rsidRPr="00F63AF9">
        <w:rPr>
          <w:rStyle w:val="Strong"/>
          <w:rFonts w:asciiTheme="minorHAnsi" w:hAnsiTheme="minorHAnsi" w:cstheme="minorHAnsi"/>
          <w:color w:val="000000"/>
          <w:sz w:val="22"/>
          <w:szCs w:val="22"/>
          <w:lang w:val="fr-FR"/>
        </w:rPr>
        <w:t xml:space="preserve">la plus importante collection de thèses en lettres et sciences </w:t>
      </w:r>
      <w:r w:rsidR="000D2DEE" w:rsidRPr="00F63AF9">
        <w:rPr>
          <w:rStyle w:val="Strong"/>
          <w:rFonts w:asciiTheme="minorHAnsi" w:hAnsiTheme="minorHAnsi" w:cstheme="minorHAnsi"/>
          <w:color w:val="000000"/>
          <w:sz w:val="22"/>
          <w:szCs w:val="22"/>
          <w:lang w:val="fr-FR"/>
        </w:rPr>
        <w:t>humaine</w:t>
      </w:r>
      <w:r w:rsidR="000D2DEE">
        <w:rPr>
          <w:rStyle w:val="Strong"/>
          <w:rFonts w:asciiTheme="minorHAnsi" w:hAnsiTheme="minorHAnsi" w:cstheme="minorHAnsi"/>
          <w:color w:val="000000"/>
          <w:sz w:val="22"/>
          <w:szCs w:val="22"/>
          <w:lang w:val="fr-FR"/>
        </w:rPr>
        <w:t xml:space="preserve"> </w:t>
      </w:r>
      <w:r w:rsidR="000D2DEE" w:rsidRPr="00F63AF9">
        <w:rPr>
          <w:rStyle w:val="Strong"/>
          <w:rFonts w:asciiTheme="minorHAnsi" w:hAnsiTheme="minorHAnsi" w:cstheme="minorHAnsi"/>
          <w:color w:val="000000"/>
          <w:sz w:val="22"/>
          <w:szCs w:val="22"/>
          <w:lang w:val="fr-FR"/>
        </w:rPr>
        <w:t>s</w:t>
      </w:r>
      <w:r w:rsidR="000D2DEE" w:rsidRPr="000D2DEE">
        <w:rPr>
          <w:rFonts w:asciiTheme="minorHAnsi" w:hAnsiTheme="minorHAnsi" w:cstheme="minorHAnsi"/>
          <w:color w:val="000000"/>
          <w:sz w:val="22"/>
          <w:szCs w:val="22"/>
          <w:lang w:val="fr-FR"/>
        </w:rPr>
        <w:t>:</w:t>
      </w:r>
      <w:r w:rsidRPr="000D2DEE">
        <w:rPr>
          <w:rFonts w:asciiTheme="minorHAnsi" w:hAnsiTheme="minorHAnsi" w:cstheme="minorHAnsi"/>
          <w:color w:val="000000"/>
          <w:sz w:val="22"/>
          <w:szCs w:val="22"/>
          <w:lang w:val="fr-FR"/>
        </w:rPr>
        <w:t xml:space="preserve"> près de 18000 thèses imprimées ou dactylographiées et près de 20000 thèses </w:t>
      </w:r>
      <w:proofErr w:type="spellStart"/>
      <w:r w:rsidRPr="000D2DEE">
        <w:rPr>
          <w:rFonts w:asciiTheme="minorHAnsi" w:hAnsiTheme="minorHAnsi" w:cstheme="minorHAnsi"/>
          <w:color w:val="000000"/>
          <w:sz w:val="22"/>
          <w:szCs w:val="22"/>
          <w:lang w:val="fr-FR"/>
        </w:rPr>
        <w:t>microfichées</w:t>
      </w:r>
      <w:proofErr w:type="spellEnd"/>
      <w:r w:rsidRPr="000D2DEE">
        <w:rPr>
          <w:rFonts w:asciiTheme="minorHAnsi" w:hAnsiTheme="minorHAnsi" w:cstheme="minorHAnsi"/>
          <w:color w:val="000000"/>
          <w:sz w:val="22"/>
          <w:szCs w:val="22"/>
          <w:lang w:val="fr-FR"/>
        </w:rPr>
        <w:t>.</w:t>
      </w:r>
      <w:r w:rsidR="00AB0BA7">
        <w:rPr>
          <w:rFonts w:asciiTheme="minorHAnsi" w:hAnsiTheme="minorHAnsi" w:cstheme="minorHAnsi"/>
          <w:color w:val="000000"/>
          <w:sz w:val="22"/>
          <w:szCs w:val="22"/>
          <w:lang w:val="fr-FR"/>
        </w:rPr>
        <w:t xml:space="preserve"> </w:t>
      </w:r>
    </w:p>
    <w:p w:rsidR="00AB0BA7" w:rsidRPr="00AB0BA7" w:rsidRDefault="00AB0BA7" w:rsidP="00F63AF9">
      <w:pPr>
        <w:pStyle w:val="NoSpacing"/>
        <w:rPr>
          <w:rFonts w:asciiTheme="minorHAnsi" w:hAnsiTheme="minorHAnsi" w:cstheme="minorHAnsi"/>
          <w:color w:val="000000"/>
          <w:sz w:val="22"/>
          <w:szCs w:val="22"/>
          <w:lang w:val="fr-FR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773"/>
      </w:tblGrid>
      <w:tr w:rsidR="000D2DEE" w:rsidRPr="00437AD4" w:rsidTr="00B97BC2">
        <w:tc>
          <w:tcPr>
            <w:tcW w:w="10773" w:type="dxa"/>
            <w:tcBorders>
              <w:top w:val="double" w:sz="4" w:space="0" w:color="5F497A" w:themeColor="accent4" w:themeShade="BF"/>
              <w:left w:val="double" w:sz="4" w:space="0" w:color="5F497A" w:themeColor="accent4" w:themeShade="BF"/>
              <w:bottom w:val="double" w:sz="4" w:space="0" w:color="5F497A" w:themeColor="accent4" w:themeShade="BF"/>
              <w:right w:val="double" w:sz="4" w:space="0" w:color="5F497A" w:themeColor="accent4" w:themeShade="BF"/>
            </w:tcBorders>
          </w:tcPr>
          <w:p w:rsidR="000D2DEE" w:rsidRDefault="00AB0BA7" w:rsidP="00B97BC2">
            <w:pPr>
              <w:pStyle w:val="NoSpacing"/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lang w:val="fr-FR" w:eastAsia="el-GR"/>
              </w:rPr>
            </w:pPr>
            <w:r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lang w:val="fr-FR" w:eastAsia="el-GR"/>
              </w:rPr>
              <w:t>Quels sont les types de salles disponibles ?</w:t>
            </w:r>
          </w:p>
        </w:tc>
      </w:tr>
      <w:tr w:rsidR="000D2DEE" w:rsidTr="00B97BC2">
        <w:tc>
          <w:tcPr>
            <w:tcW w:w="10773" w:type="dxa"/>
            <w:tcBorders>
              <w:top w:val="double" w:sz="4" w:space="0" w:color="5F497A" w:themeColor="accent4" w:themeShade="BF"/>
              <w:left w:val="double" w:sz="4" w:space="0" w:color="5F497A" w:themeColor="accent4" w:themeShade="BF"/>
              <w:bottom w:val="double" w:sz="4" w:space="0" w:color="5F497A" w:themeColor="accent4" w:themeShade="BF"/>
              <w:right w:val="double" w:sz="4" w:space="0" w:color="5F497A" w:themeColor="accent4" w:themeShade="BF"/>
            </w:tcBorders>
          </w:tcPr>
          <w:p w:rsidR="000D2DEE" w:rsidRDefault="00AB0BA7" w:rsidP="00B97BC2">
            <w:pPr>
              <w:pStyle w:val="NoSpacing"/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lang w:val="fr-FR" w:eastAsia="el-GR"/>
              </w:rPr>
            </w:pPr>
            <w:r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lang w:val="fr-FR" w:eastAsia="el-GR"/>
              </w:rPr>
              <w:t xml:space="preserve">Quels sont les </w:t>
            </w:r>
            <w:r w:rsidR="00437AD4"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lang w:val="fr-FR" w:eastAsia="el-GR"/>
              </w:rPr>
              <w:t>horaires d’ouverture</w:t>
            </w:r>
            <w:bookmarkStart w:id="1" w:name="_GoBack"/>
            <w:bookmarkEnd w:id="1"/>
            <w:r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lang w:val="fr-FR" w:eastAsia="el-GR"/>
              </w:rPr>
              <w:t> ?</w:t>
            </w:r>
          </w:p>
        </w:tc>
      </w:tr>
      <w:tr w:rsidR="00AB0BA7" w:rsidTr="00B97BC2">
        <w:tc>
          <w:tcPr>
            <w:tcW w:w="10773" w:type="dxa"/>
            <w:tcBorders>
              <w:top w:val="double" w:sz="4" w:space="0" w:color="5F497A" w:themeColor="accent4" w:themeShade="BF"/>
              <w:left w:val="double" w:sz="4" w:space="0" w:color="5F497A" w:themeColor="accent4" w:themeShade="BF"/>
              <w:bottom w:val="double" w:sz="4" w:space="0" w:color="5F497A" w:themeColor="accent4" w:themeShade="BF"/>
              <w:right w:val="double" w:sz="4" w:space="0" w:color="5F497A" w:themeColor="accent4" w:themeShade="BF"/>
            </w:tcBorders>
          </w:tcPr>
          <w:p w:rsidR="00AB0BA7" w:rsidRDefault="00AB0BA7" w:rsidP="00B97BC2">
            <w:pPr>
              <w:pStyle w:val="NoSpacing"/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lang w:val="fr-FR" w:eastAsia="el-GR"/>
              </w:rPr>
            </w:pPr>
            <w:r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lang w:val="fr-FR" w:eastAsia="el-GR"/>
              </w:rPr>
              <w:t>Pour les doctorants il y a une salle spéciale. Vrai      Faux</w:t>
            </w:r>
          </w:p>
        </w:tc>
      </w:tr>
      <w:tr w:rsidR="00AB0BA7" w:rsidTr="00B97BC2">
        <w:tc>
          <w:tcPr>
            <w:tcW w:w="10773" w:type="dxa"/>
            <w:tcBorders>
              <w:top w:val="double" w:sz="4" w:space="0" w:color="5F497A" w:themeColor="accent4" w:themeShade="BF"/>
              <w:left w:val="double" w:sz="4" w:space="0" w:color="5F497A" w:themeColor="accent4" w:themeShade="BF"/>
              <w:bottom w:val="double" w:sz="4" w:space="0" w:color="5F497A" w:themeColor="accent4" w:themeShade="BF"/>
              <w:right w:val="double" w:sz="4" w:space="0" w:color="5F497A" w:themeColor="accent4" w:themeShade="BF"/>
            </w:tcBorders>
          </w:tcPr>
          <w:p w:rsidR="00AB0BA7" w:rsidRDefault="00AB0BA7" w:rsidP="00B97BC2">
            <w:pPr>
              <w:pStyle w:val="NoSpacing"/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lang w:val="fr-FR" w:eastAsia="el-GR"/>
              </w:rPr>
            </w:pPr>
            <w:r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lang w:val="fr-FR" w:eastAsia="el-GR"/>
              </w:rPr>
              <w:t xml:space="preserve">Certaines salles peuvent </w:t>
            </w:r>
            <w:r w:rsidR="00111D22"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lang w:val="fr-FR" w:eastAsia="el-GR"/>
              </w:rPr>
              <w:t>être</w:t>
            </w:r>
            <w:r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lang w:val="fr-FR" w:eastAsia="el-GR"/>
              </w:rPr>
              <w:t xml:space="preserve"> </w:t>
            </w:r>
            <w:r w:rsidR="00111D22"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lang w:val="fr-FR" w:eastAsia="el-GR"/>
              </w:rPr>
              <w:t>réservées</w:t>
            </w:r>
            <w:r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lang w:val="fr-FR" w:eastAsia="el-GR"/>
              </w:rPr>
              <w:t xml:space="preserve">. </w:t>
            </w:r>
            <w:r w:rsidR="00111D22"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lang w:val="fr-FR" w:eastAsia="el-GR"/>
              </w:rPr>
              <w:t xml:space="preserve"> Vrai      Faux</w:t>
            </w:r>
          </w:p>
        </w:tc>
      </w:tr>
    </w:tbl>
    <w:p w:rsidR="000D2DEE" w:rsidRPr="000D2DEE" w:rsidRDefault="000D2DEE" w:rsidP="00F63AF9">
      <w:pPr>
        <w:pStyle w:val="NoSpacing"/>
        <w:rPr>
          <w:rFonts w:asciiTheme="minorHAnsi" w:hAnsiTheme="minorHAnsi" w:cstheme="minorHAnsi"/>
          <w:color w:val="000000"/>
          <w:sz w:val="22"/>
          <w:szCs w:val="22"/>
          <w:lang w:val="fr-FR"/>
        </w:rPr>
      </w:pPr>
    </w:p>
    <w:p w:rsidR="001E47DD" w:rsidRPr="00437AD4" w:rsidRDefault="00437AD4" w:rsidP="001E47DD">
      <w:pPr>
        <w:pStyle w:val="NoSpacing"/>
        <w:rPr>
          <w:rFonts w:asciiTheme="minorHAnsi" w:hAnsiTheme="minorHAnsi" w:cstheme="minorHAnsi"/>
          <w:sz w:val="22"/>
          <w:szCs w:val="22"/>
          <w:lang w:val="fr-FR"/>
        </w:rPr>
      </w:pPr>
      <w:hyperlink r:id="rId39" w:history="1">
        <w:r w:rsidR="001E47DD" w:rsidRPr="00AB0BA7">
          <w:rPr>
            <w:rStyle w:val="Hyperlink"/>
            <w:rFonts w:asciiTheme="minorHAnsi" w:hAnsiTheme="minorHAnsi" w:cstheme="minorHAnsi"/>
            <w:sz w:val="22"/>
            <w:szCs w:val="22"/>
            <w:lang w:val="fr-FR"/>
          </w:rPr>
          <w:t>http://www.bibliotheque.sorbo</w:t>
        </w:r>
        <w:r w:rsidR="001E47DD" w:rsidRPr="00437AD4">
          <w:rPr>
            <w:rStyle w:val="Hyperlink"/>
            <w:rFonts w:asciiTheme="minorHAnsi" w:hAnsiTheme="minorHAnsi" w:cstheme="minorHAnsi"/>
            <w:sz w:val="22"/>
            <w:szCs w:val="22"/>
            <w:lang w:val="fr-FR"/>
          </w:rPr>
          <w:t>nne.fr/</w:t>
        </w:r>
      </w:hyperlink>
    </w:p>
    <w:p w:rsidR="001E47DD" w:rsidRPr="00437AD4" w:rsidRDefault="001E47DD" w:rsidP="00F63AF9">
      <w:pPr>
        <w:pStyle w:val="NoSpacing"/>
        <w:rPr>
          <w:rFonts w:asciiTheme="minorHAnsi" w:hAnsiTheme="minorHAnsi" w:cstheme="minorHAnsi"/>
          <w:color w:val="000000"/>
          <w:sz w:val="22"/>
          <w:szCs w:val="22"/>
          <w:lang w:val="fr-FR"/>
        </w:rPr>
      </w:pPr>
    </w:p>
    <w:p w:rsidR="00111D22" w:rsidRPr="001A28F3" w:rsidRDefault="001A28F3" w:rsidP="001A28F3">
      <w:pPr>
        <w:pStyle w:val="NoSpacing"/>
        <w:jc w:val="both"/>
        <w:rPr>
          <w:rFonts w:asciiTheme="minorHAnsi" w:hAnsiTheme="minorHAnsi" w:cstheme="minorHAnsi"/>
          <w:b/>
          <w:color w:val="000000"/>
          <w:sz w:val="24"/>
          <w:lang w:val="fr-FR"/>
        </w:rPr>
      </w:pPr>
      <w:r w:rsidRPr="001A28F3">
        <w:rPr>
          <w:rFonts w:asciiTheme="minorHAnsi" w:hAnsiTheme="minorHAnsi" w:cstheme="minorHAnsi"/>
          <w:b/>
          <w:color w:val="000000"/>
          <w:sz w:val="24"/>
          <w:lang w:val="fr-FR"/>
        </w:rPr>
        <w:t>Activité</w:t>
      </w:r>
      <w:r w:rsidR="00111D22" w:rsidRPr="001A28F3">
        <w:rPr>
          <w:rFonts w:asciiTheme="minorHAnsi" w:hAnsiTheme="minorHAnsi" w:cstheme="minorHAnsi"/>
          <w:b/>
          <w:color w:val="000000"/>
          <w:sz w:val="24"/>
          <w:lang w:val="fr-FR"/>
        </w:rPr>
        <w:t xml:space="preserve">: Y-a-t-il une </w:t>
      </w:r>
      <w:r w:rsidRPr="001A28F3">
        <w:rPr>
          <w:rFonts w:asciiTheme="minorHAnsi" w:hAnsiTheme="minorHAnsi" w:cstheme="minorHAnsi"/>
          <w:b/>
          <w:color w:val="000000"/>
          <w:sz w:val="24"/>
          <w:lang w:val="fr-FR"/>
        </w:rPr>
        <w:t>bibliothèque</w:t>
      </w:r>
      <w:r w:rsidR="00111D22" w:rsidRPr="001A28F3">
        <w:rPr>
          <w:rFonts w:asciiTheme="minorHAnsi" w:hAnsiTheme="minorHAnsi" w:cstheme="minorHAnsi"/>
          <w:b/>
          <w:color w:val="000000"/>
          <w:sz w:val="24"/>
          <w:lang w:val="fr-FR"/>
        </w:rPr>
        <w:t xml:space="preserve"> dans votre </w:t>
      </w:r>
      <w:r w:rsidRPr="001A28F3">
        <w:rPr>
          <w:rFonts w:asciiTheme="minorHAnsi" w:hAnsiTheme="minorHAnsi" w:cstheme="minorHAnsi"/>
          <w:b/>
          <w:color w:val="000000"/>
          <w:sz w:val="24"/>
          <w:lang w:val="fr-FR"/>
        </w:rPr>
        <w:t>établissement</w:t>
      </w:r>
      <w:r w:rsidR="00111D22" w:rsidRPr="001A28F3">
        <w:rPr>
          <w:rFonts w:asciiTheme="minorHAnsi" w:hAnsiTheme="minorHAnsi" w:cstheme="minorHAnsi"/>
          <w:b/>
          <w:color w:val="000000"/>
          <w:sz w:val="24"/>
          <w:lang w:val="fr-FR"/>
        </w:rPr>
        <w:t xml:space="preserve"> universitaire? Comment peut-on y </w:t>
      </w:r>
      <w:r w:rsidRPr="001A28F3">
        <w:rPr>
          <w:rFonts w:asciiTheme="minorHAnsi" w:hAnsiTheme="minorHAnsi" w:cstheme="minorHAnsi"/>
          <w:b/>
          <w:color w:val="000000"/>
          <w:sz w:val="24"/>
          <w:lang w:val="fr-FR"/>
        </w:rPr>
        <w:t>accéder</w:t>
      </w:r>
      <w:r w:rsidR="00111D22" w:rsidRPr="001A28F3">
        <w:rPr>
          <w:rFonts w:asciiTheme="minorHAnsi" w:hAnsiTheme="minorHAnsi" w:cstheme="minorHAnsi"/>
          <w:b/>
          <w:color w:val="000000"/>
          <w:sz w:val="24"/>
          <w:lang w:val="fr-FR"/>
        </w:rPr>
        <w:t> ? Quels sont les horaires d’ouverture ?</w:t>
      </w:r>
      <w:r w:rsidRPr="001A28F3">
        <w:rPr>
          <w:rFonts w:asciiTheme="minorHAnsi" w:hAnsiTheme="minorHAnsi" w:cstheme="minorHAnsi"/>
          <w:b/>
          <w:color w:val="000000"/>
          <w:sz w:val="24"/>
          <w:lang w:val="fr-FR"/>
        </w:rPr>
        <w:t xml:space="preserve"> </w:t>
      </w:r>
      <w:r w:rsidR="00111D22" w:rsidRPr="001A28F3">
        <w:rPr>
          <w:rFonts w:asciiTheme="minorHAnsi" w:hAnsiTheme="minorHAnsi" w:cstheme="minorHAnsi"/>
          <w:b/>
          <w:color w:val="000000"/>
          <w:sz w:val="24"/>
          <w:lang w:val="fr-FR"/>
        </w:rPr>
        <w:t xml:space="preserve">Y-a-t-il des salles </w:t>
      </w:r>
      <w:r w:rsidRPr="001A28F3">
        <w:rPr>
          <w:rFonts w:asciiTheme="minorHAnsi" w:hAnsiTheme="minorHAnsi" w:cstheme="minorHAnsi"/>
          <w:b/>
          <w:color w:val="000000"/>
          <w:sz w:val="24"/>
          <w:lang w:val="fr-FR"/>
        </w:rPr>
        <w:t>spécifiques</w:t>
      </w:r>
      <w:r w:rsidR="00111D22" w:rsidRPr="001A28F3">
        <w:rPr>
          <w:rFonts w:asciiTheme="minorHAnsi" w:hAnsiTheme="minorHAnsi" w:cstheme="minorHAnsi"/>
          <w:b/>
          <w:color w:val="000000"/>
          <w:sz w:val="24"/>
          <w:lang w:val="fr-FR"/>
        </w:rPr>
        <w:t> ?  Quelles sont les condition</w:t>
      </w:r>
      <w:r w:rsidRPr="001A28F3">
        <w:rPr>
          <w:rFonts w:asciiTheme="minorHAnsi" w:hAnsiTheme="minorHAnsi" w:cstheme="minorHAnsi"/>
          <w:b/>
          <w:color w:val="000000"/>
          <w:sz w:val="24"/>
          <w:lang w:val="fr-FR"/>
        </w:rPr>
        <w:t xml:space="preserve">s de prêt des documents ? </w:t>
      </w:r>
    </w:p>
    <w:p w:rsidR="000D2DEE" w:rsidRDefault="000D2DEE" w:rsidP="00F63AF9">
      <w:pPr>
        <w:pStyle w:val="NoSpacing"/>
        <w:rPr>
          <w:rFonts w:asciiTheme="minorHAnsi" w:hAnsiTheme="minorHAnsi" w:cstheme="minorHAnsi"/>
          <w:color w:val="000000"/>
          <w:sz w:val="22"/>
          <w:szCs w:val="22"/>
          <w:lang w:val="fr-FR"/>
        </w:rPr>
      </w:pPr>
    </w:p>
    <w:p w:rsidR="001A28F3" w:rsidRDefault="001A28F3" w:rsidP="00F63AF9">
      <w:pPr>
        <w:pStyle w:val="NoSpacing"/>
        <w:rPr>
          <w:rFonts w:asciiTheme="minorHAnsi" w:hAnsiTheme="minorHAnsi" w:cstheme="minorHAnsi"/>
          <w:b/>
          <w:color w:val="000000"/>
          <w:sz w:val="22"/>
          <w:szCs w:val="22"/>
          <w:lang w:val="fr-FR"/>
        </w:rPr>
      </w:pPr>
      <w:r w:rsidRPr="001A28F3">
        <w:rPr>
          <w:rFonts w:asciiTheme="minorHAnsi" w:hAnsiTheme="minorHAnsi" w:cstheme="minorHAnsi"/>
          <w:b/>
          <w:color w:val="000000"/>
          <w:sz w:val="22"/>
          <w:szCs w:val="22"/>
          <w:lang w:val="fr-FR"/>
        </w:rPr>
        <w:t>Observer l</w:t>
      </w:r>
      <w:r w:rsidR="00B73EF7">
        <w:rPr>
          <w:rFonts w:asciiTheme="minorHAnsi" w:hAnsiTheme="minorHAnsi" w:cstheme="minorHAnsi"/>
          <w:b/>
          <w:color w:val="000000"/>
          <w:sz w:val="22"/>
          <w:szCs w:val="22"/>
          <w:lang w:val="fr-FR"/>
        </w:rPr>
        <w:t xml:space="preserve">es </w:t>
      </w:r>
      <w:r w:rsidRPr="001A28F3">
        <w:rPr>
          <w:rFonts w:asciiTheme="minorHAnsi" w:hAnsiTheme="minorHAnsi" w:cstheme="minorHAnsi"/>
          <w:b/>
          <w:color w:val="000000"/>
          <w:sz w:val="22"/>
          <w:szCs w:val="22"/>
          <w:lang w:val="fr-FR"/>
        </w:rPr>
        <w:t>image</w:t>
      </w:r>
      <w:r w:rsidR="00B73EF7">
        <w:rPr>
          <w:rFonts w:asciiTheme="minorHAnsi" w:hAnsiTheme="minorHAnsi" w:cstheme="minorHAnsi"/>
          <w:b/>
          <w:color w:val="000000"/>
          <w:sz w:val="22"/>
          <w:szCs w:val="22"/>
          <w:lang w:val="fr-FR"/>
        </w:rPr>
        <w:t>s</w:t>
      </w:r>
      <w:r w:rsidRPr="001A28F3">
        <w:rPr>
          <w:rFonts w:asciiTheme="minorHAnsi" w:hAnsiTheme="minorHAnsi" w:cstheme="minorHAnsi"/>
          <w:b/>
          <w:color w:val="000000"/>
          <w:sz w:val="22"/>
          <w:szCs w:val="22"/>
          <w:lang w:val="fr-FR"/>
        </w:rPr>
        <w:t xml:space="preserve"> suivante</w:t>
      </w:r>
      <w:r w:rsidR="00B73EF7">
        <w:rPr>
          <w:rFonts w:asciiTheme="minorHAnsi" w:hAnsiTheme="minorHAnsi" w:cstheme="minorHAnsi"/>
          <w:b/>
          <w:color w:val="000000"/>
          <w:sz w:val="22"/>
          <w:szCs w:val="22"/>
          <w:lang w:val="fr-FR"/>
        </w:rPr>
        <w:t>s</w:t>
      </w:r>
      <w:r w:rsidRPr="001A28F3">
        <w:rPr>
          <w:rFonts w:asciiTheme="minorHAnsi" w:hAnsiTheme="minorHAnsi" w:cstheme="minorHAnsi"/>
          <w:b/>
          <w:color w:val="000000"/>
          <w:sz w:val="22"/>
          <w:szCs w:val="22"/>
          <w:lang w:val="fr-FR"/>
        </w:rPr>
        <w:t>.</w:t>
      </w:r>
    </w:p>
    <w:p w:rsidR="00B73EF7" w:rsidRDefault="00B73EF7" w:rsidP="00B73EF7">
      <w:pPr>
        <w:pStyle w:val="NoSpacing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val="fr-FR"/>
        </w:rPr>
      </w:pPr>
      <w:r w:rsidRPr="00B73EF7">
        <w:rPr>
          <w:rFonts w:asciiTheme="minorHAnsi" w:hAnsiTheme="minorHAnsi" w:cstheme="minorHAnsi"/>
          <w:sz w:val="22"/>
          <w:szCs w:val="22"/>
          <w:lang w:val="fr-FR"/>
        </w:rPr>
        <w:t>Il s’agit       □ d’une affiche         □ d’une publicité       □ d’une couverture de revue</w:t>
      </w:r>
    </w:p>
    <w:p w:rsidR="00B73EF7" w:rsidRDefault="00B73EF7" w:rsidP="00B73EF7">
      <w:pPr>
        <w:pStyle w:val="NoSpacing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val="fr-FR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t>Quel est leur thème ?</w:t>
      </w:r>
    </w:p>
    <w:p w:rsidR="00B73EF7" w:rsidRPr="00B73EF7" w:rsidRDefault="00B73EF7" w:rsidP="00B73EF7">
      <w:pPr>
        <w:pStyle w:val="NoSpacing"/>
        <w:numPr>
          <w:ilvl w:val="0"/>
          <w:numId w:val="3"/>
        </w:numPr>
        <w:rPr>
          <w:lang w:val="fr-FR"/>
        </w:rPr>
      </w:pPr>
      <w:r w:rsidRPr="00B73EF7">
        <w:rPr>
          <w:rFonts w:asciiTheme="minorHAnsi" w:hAnsiTheme="minorHAnsi" w:cstheme="minorHAnsi"/>
          <w:sz w:val="22"/>
          <w:szCs w:val="22"/>
          <w:lang w:val="fr-FR"/>
        </w:rPr>
        <w:t xml:space="preserve">Quels sont les codes graphiques </w:t>
      </w:r>
      <w:r>
        <w:rPr>
          <w:rFonts w:asciiTheme="minorHAnsi" w:hAnsiTheme="minorHAnsi" w:cstheme="minorHAnsi"/>
          <w:sz w:val="22"/>
          <w:szCs w:val="22"/>
          <w:lang w:val="fr-FR"/>
        </w:rPr>
        <w:t>utilisé</w:t>
      </w:r>
      <w:r w:rsidRPr="00B73EF7">
        <w:rPr>
          <w:rFonts w:asciiTheme="minorHAnsi" w:hAnsiTheme="minorHAnsi" w:cstheme="minorHAnsi"/>
          <w:sz w:val="22"/>
          <w:szCs w:val="22"/>
          <w:lang w:val="fr-FR"/>
        </w:rPr>
        <w:t xml:space="preserve">s ? </w:t>
      </w:r>
    </w:p>
    <w:p w:rsidR="00B73EF7" w:rsidRPr="001A28F3" w:rsidRDefault="00B73EF7" w:rsidP="00F63AF9">
      <w:pPr>
        <w:pStyle w:val="NoSpacing"/>
        <w:rPr>
          <w:rFonts w:asciiTheme="minorHAnsi" w:hAnsiTheme="minorHAnsi" w:cstheme="minorHAnsi"/>
          <w:b/>
          <w:color w:val="000000"/>
          <w:sz w:val="22"/>
          <w:szCs w:val="22"/>
          <w:lang w:val="fr-FR"/>
        </w:rPr>
      </w:pPr>
    </w:p>
    <w:p w:rsidR="00B21EAB" w:rsidRDefault="00FF16BE" w:rsidP="001A28F3">
      <w:pPr>
        <w:pStyle w:val="NoSpacing"/>
        <w:rPr>
          <w:lang w:val="fr-FR"/>
        </w:rPr>
      </w:pPr>
      <w:r>
        <w:rPr>
          <w:noProof/>
          <w:lang w:val="el-GR" w:eastAsia="el-GR"/>
        </w:rPr>
        <w:drawing>
          <wp:inline distT="0" distB="0" distL="0" distR="0" wp14:anchorId="7B182450" wp14:editId="683617EE">
            <wp:extent cx="3549760" cy="3867150"/>
            <wp:effectExtent l="0" t="0" r="0" b="0"/>
            <wp:docPr id="103" name="Picture 103" descr="G:\albumtemp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G:\albumtemp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2" t="5664" r="9180" b="3906"/>
                    <a:stretch/>
                  </pic:blipFill>
                  <pic:spPr bwMode="auto">
                    <a:xfrm>
                      <a:off x="0" y="0"/>
                      <a:ext cx="3550748" cy="3868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172DF" w:rsidRPr="009172DF">
        <w:rPr>
          <w:noProof/>
          <w:lang w:eastAsia="el-GR"/>
        </w:rPr>
        <w:t xml:space="preserve"> </w:t>
      </w:r>
      <w:r w:rsidR="009172DF">
        <w:rPr>
          <w:noProof/>
          <w:lang w:val="el-GR" w:eastAsia="el-GR"/>
        </w:rPr>
        <w:drawing>
          <wp:inline distT="0" distB="0" distL="0" distR="0" wp14:anchorId="5A786524" wp14:editId="57CCF037">
            <wp:extent cx="3140363" cy="4267200"/>
            <wp:effectExtent l="0" t="0" r="3175" b="0"/>
            <wp:docPr id="105" name="Picture 105" descr="G:\Capture préface revue de educ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G:\Capture préface revue de education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004" cy="4266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8F3" w:rsidRDefault="001A28F3" w:rsidP="001A28F3">
      <w:pPr>
        <w:pStyle w:val="NoSpacing"/>
        <w:rPr>
          <w:lang w:val="fr-FR"/>
        </w:rPr>
      </w:pPr>
    </w:p>
    <w:p w:rsidR="00FF16BE" w:rsidRPr="00B21EAB" w:rsidRDefault="00FF16BE" w:rsidP="00377083">
      <w:pPr>
        <w:jc w:val="center"/>
        <w:rPr>
          <w:lang w:val="fr-FR"/>
        </w:rPr>
      </w:pPr>
      <w:r>
        <w:rPr>
          <w:noProof/>
          <w:lang w:eastAsia="el-GR"/>
        </w:rPr>
        <w:lastRenderedPageBreak/>
        <w:drawing>
          <wp:inline distT="0" distB="0" distL="0" distR="0" wp14:anchorId="7E4103DD" wp14:editId="1F3E1F89">
            <wp:extent cx="4600575" cy="5919407"/>
            <wp:effectExtent l="0" t="0" r="0" b="5715"/>
            <wp:docPr id="104" name="Picture 104" descr="G:\couv26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G:\couv26_600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907" cy="5926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16BE" w:rsidRPr="00B21EAB" w:rsidSect="00B21EAB">
      <w:pgSz w:w="11906" w:h="16838"/>
      <w:pgMar w:top="851" w:right="566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1" o:spid="_x0000_i1026" type="#_x0000_t75" alt="Description: -" style="width:6pt;height:8.25pt;visibility:visible;mso-wrap-style:square" o:bullet="t">
        <v:imagedata r:id="rId1" o:title="-"/>
      </v:shape>
    </w:pict>
  </w:numPicBullet>
  <w:abstractNum w:abstractNumId="0">
    <w:nsid w:val="27DC62C3"/>
    <w:multiLevelType w:val="multilevel"/>
    <w:tmpl w:val="171A8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6456DD"/>
    <w:multiLevelType w:val="hybridMultilevel"/>
    <w:tmpl w:val="36AE2CD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772BE9"/>
    <w:multiLevelType w:val="multilevel"/>
    <w:tmpl w:val="70E6C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806"/>
    <w:rsid w:val="000D2DEE"/>
    <w:rsid w:val="000D4BC8"/>
    <w:rsid w:val="00111D22"/>
    <w:rsid w:val="001A28F3"/>
    <w:rsid w:val="001A7806"/>
    <w:rsid w:val="001E47DD"/>
    <w:rsid w:val="00377083"/>
    <w:rsid w:val="00437AD4"/>
    <w:rsid w:val="00656DBD"/>
    <w:rsid w:val="008E6353"/>
    <w:rsid w:val="009172DF"/>
    <w:rsid w:val="00AB0BA7"/>
    <w:rsid w:val="00AC5C41"/>
    <w:rsid w:val="00B21EAB"/>
    <w:rsid w:val="00B535D9"/>
    <w:rsid w:val="00B73EF7"/>
    <w:rsid w:val="00CE025E"/>
    <w:rsid w:val="00F63AF9"/>
    <w:rsid w:val="00FF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21E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63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B21E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1EAB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customStyle="1" w:styleId="Heading3Char">
    <w:name w:val="Heading 3 Char"/>
    <w:basedOn w:val="DefaultParagraphFont"/>
    <w:link w:val="Heading3"/>
    <w:uiPriority w:val="9"/>
    <w:rsid w:val="00B21EAB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NormalWeb">
    <w:name w:val="Normal (Web)"/>
    <w:basedOn w:val="Normal"/>
    <w:uiPriority w:val="99"/>
    <w:unhideWhenUsed/>
    <w:rsid w:val="00B21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B21EAB"/>
    <w:rPr>
      <w:b/>
      <w:bCs/>
    </w:rPr>
  </w:style>
  <w:style w:type="character" w:styleId="Hyperlink">
    <w:name w:val="Hyperlink"/>
    <w:basedOn w:val="DefaultParagraphFont"/>
    <w:uiPriority w:val="99"/>
    <w:unhideWhenUsed/>
    <w:rsid w:val="00B21EAB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B21EAB"/>
    <w:pPr>
      <w:spacing w:after="0" w:line="240" w:lineRule="auto"/>
    </w:pPr>
    <w:rPr>
      <w:rFonts w:ascii="Century Gothic" w:eastAsia="Times New Roman" w:hAnsi="Century Gothic" w:cs="Times New Roman"/>
      <w:sz w:val="16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EA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63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spipdocument1046">
    <w:name w:val="spip_document_1046"/>
    <w:basedOn w:val="DefaultParagraphFont"/>
    <w:rsid w:val="008E6353"/>
  </w:style>
  <w:style w:type="character" w:customStyle="1" w:styleId="spipdocument1107">
    <w:name w:val="spip_document_1107"/>
    <w:basedOn w:val="DefaultParagraphFont"/>
    <w:rsid w:val="008E6353"/>
  </w:style>
  <w:style w:type="table" w:styleId="TableGrid">
    <w:name w:val="Table Grid"/>
    <w:basedOn w:val="TableNormal"/>
    <w:uiPriority w:val="59"/>
    <w:rsid w:val="001E47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21E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63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B21E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1EAB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customStyle="1" w:styleId="Heading3Char">
    <w:name w:val="Heading 3 Char"/>
    <w:basedOn w:val="DefaultParagraphFont"/>
    <w:link w:val="Heading3"/>
    <w:uiPriority w:val="9"/>
    <w:rsid w:val="00B21EAB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NormalWeb">
    <w:name w:val="Normal (Web)"/>
    <w:basedOn w:val="Normal"/>
    <w:uiPriority w:val="99"/>
    <w:unhideWhenUsed/>
    <w:rsid w:val="00B21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B21EAB"/>
    <w:rPr>
      <w:b/>
      <w:bCs/>
    </w:rPr>
  </w:style>
  <w:style w:type="character" w:styleId="Hyperlink">
    <w:name w:val="Hyperlink"/>
    <w:basedOn w:val="DefaultParagraphFont"/>
    <w:uiPriority w:val="99"/>
    <w:unhideWhenUsed/>
    <w:rsid w:val="00B21EAB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B21EAB"/>
    <w:pPr>
      <w:spacing w:after="0" w:line="240" w:lineRule="auto"/>
    </w:pPr>
    <w:rPr>
      <w:rFonts w:ascii="Century Gothic" w:eastAsia="Times New Roman" w:hAnsi="Century Gothic" w:cs="Times New Roman"/>
      <w:sz w:val="16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EA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63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spipdocument1046">
    <w:name w:val="spip_document_1046"/>
    <w:basedOn w:val="DefaultParagraphFont"/>
    <w:rsid w:val="008E6353"/>
  </w:style>
  <w:style w:type="character" w:customStyle="1" w:styleId="spipdocument1107">
    <w:name w:val="spip_document_1107"/>
    <w:basedOn w:val="DefaultParagraphFont"/>
    <w:rsid w:val="008E6353"/>
  </w:style>
  <w:style w:type="table" w:styleId="TableGrid">
    <w:name w:val="Table Grid"/>
    <w:basedOn w:val="TableNormal"/>
    <w:uiPriority w:val="59"/>
    <w:rsid w:val="001E47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2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96952">
          <w:marLeft w:val="0"/>
          <w:marRight w:val="225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7822">
          <w:marLeft w:val="0"/>
          <w:marRight w:val="225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89686">
          <w:marLeft w:val="0"/>
          <w:marRight w:val="225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5122">
          <w:marLeft w:val="0"/>
          <w:marRight w:val="225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5777">
          <w:marLeft w:val="0"/>
          <w:marRight w:val="225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5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2858">
          <w:marLeft w:val="0"/>
          <w:marRight w:val="225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6510">
          <w:marLeft w:val="0"/>
          <w:marRight w:val="225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5137">
          <w:marLeft w:val="0"/>
          <w:marRight w:val="225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31090">
          <w:marLeft w:val="0"/>
          <w:marRight w:val="225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70.gif"/><Relationship Id="rId39" Type="http://schemas.openxmlformats.org/officeDocument/2006/relationships/hyperlink" Target="http://www.bibliotheque.sorbonne.fr/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.gif"/><Relationship Id="rId42" Type="http://schemas.openxmlformats.org/officeDocument/2006/relationships/image" Target="media/image13.jpeg"/><Relationship Id="rId7" Type="http://schemas.openxmlformats.org/officeDocument/2006/relationships/image" Target="media/image20.jpeg"/><Relationship Id="rId12" Type="http://schemas.openxmlformats.org/officeDocument/2006/relationships/image" Target="media/image7.gif"/><Relationship Id="rId17" Type="http://schemas.openxmlformats.org/officeDocument/2006/relationships/image" Target="media/image60.gif"/><Relationship Id="rId38" Type="http://schemas.openxmlformats.org/officeDocument/2006/relationships/hyperlink" Target="http://www.bibliotheque.sorbonne.fr/biu/spip.php?rubrique226" TargetMode="External"/><Relationship Id="rId2" Type="http://schemas.openxmlformats.org/officeDocument/2006/relationships/styles" Target="styles.xml"/><Relationship Id="rId16" Type="http://schemas.openxmlformats.org/officeDocument/2006/relationships/image" Target="media/image50.png"/><Relationship Id="rId20" Type="http://schemas.openxmlformats.org/officeDocument/2006/relationships/image" Target="media/image9.png"/><Relationship Id="rId41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gif"/><Relationship Id="rId37" Type="http://schemas.openxmlformats.org/officeDocument/2006/relationships/image" Target="media/image10.jpeg"/><Relationship Id="rId40" Type="http://schemas.openxmlformats.org/officeDocument/2006/relationships/image" Target="media/image11.jpeg"/><Relationship Id="rId5" Type="http://schemas.openxmlformats.org/officeDocument/2006/relationships/webSettings" Target="webSettings.xml"/><Relationship Id="rId15" Type="http://schemas.openxmlformats.org/officeDocument/2006/relationships/image" Target="media/image40.gif"/><Relationship Id="rId23" Type="http://schemas.openxmlformats.org/officeDocument/2006/relationships/hyperlink" Target="http://www.bibliotheque.sorbonne.fr/biu/spip.php?article158" TargetMode="External"/><Relationship Id="rId36" Type="http://schemas.openxmlformats.org/officeDocument/2006/relationships/hyperlink" Target="http://www.bibliotheque.sorbonne.fr/biu/spip.php?article158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80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30.png"/><Relationship Id="rId22" Type="http://schemas.openxmlformats.org/officeDocument/2006/relationships/hyperlink" Target="http://www.amplitude360.fr/360/bibliotheque/" TargetMode="External"/><Relationship Id="rId35" Type="http://schemas.openxmlformats.org/officeDocument/2006/relationships/hyperlink" Target="http://www.bibliotheque.sorbonne.fr/biu/spip.php?rubrique196" TargetMode="External"/><Relationship Id="rId43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903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Darth Vader</dc:creator>
  <cp:lastModifiedBy>Darth Vader</cp:lastModifiedBy>
  <cp:revision>4</cp:revision>
  <dcterms:created xsi:type="dcterms:W3CDTF">2018-04-29T10:44:00Z</dcterms:created>
  <dcterms:modified xsi:type="dcterms:W3CDTF">2018-05-31T12:19:00Z</dcterms:modified>
</cp:coreProperties>
</file>