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AB" w:rsidRDefault="00B21EAB" w:rsidP="00B21EAB">
      <w:pPr>
        <w:pBdr>
          <w:bottom w:val="single" w:sz="6" w:space="0" w:color="BB9999"/>
        </w:pBd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800000"/>
          <w:kern w:val="36"/>
          <w:lang w:val="fr-FR" w:eastAsia="el-GR"/>
        </w:rPr>
      </w:pPr>
      <w:r>
        <w:rPr>
          <w:rFonts w:ascii="Verdana" w:eastAsia="Times New Roman" w:hAnsi="Verdana" w:cs="Times New Roman"/>
          <w:b/>
          <w:bCs/>
          <w:noProof/>
          <w:color w:val="800000"/>
          <w:kern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FAC1" wp14:editId="7A7599F9">
                <wp:simplePos x="0" y="0"/>
                <wp:positionH relativeFrom="column">
                  <wp:posOffset>325755</wp:posOffset>
                </wp:positionH>
                <wp:positionV relativeFrom="paragraph">
                  <wp:posOffset>-130810</wp:posOffset>
                </wp:positionV>
                <wp:extent cx="885825" cy="704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EAB" w:rsidRDefault="00B21EAB" w:rsidP="00B21E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FC72982" wp14:editId="66902695">
                                  <wp:extent cx="647700" cy="647700"/>
                                  <wp:effectExtent l="0" t="0" r="0" b="0"/>
                                  <wp:docPr id="109" name="Εικόνα 2" descr="Σχετική εικόν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Σχετική εικόν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.65pt;margin-top:-10.3pt;width:69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+SeAIAADsFAAAOAAAAZHJzL2Uyb0RvYy54bWysVN9P2zAQfp+0/8Hy+0gbtVAqUlSBmCYh&#10;QJSJZ9ex22iOzzu7Tbq/fmcnDYz1adqL7fN999Pf+eq6rQ3bK/QV2IKPz0acKSuhrOym4N9f7r7M&#10;OPNB2FIYsKrgB+X59eLzp6vGzVUOWzClQkZOrJ83ruDbENw8y7zcqlr4M3DKklID1iKQiJusRNGQ&#10;99pk+Wh0njWApUOQynu6ve2UfJH8a61keNTaq8BMwSm3kFZM6zqu2eJKzDco3LaSfRriH7KoRWUp&#10;6ODqVgTBdlj95aquJIIHHc4k1BloXUmVaqBqxqMP1ay2wqlUCzXHu6FN/v+5lQ/7J2RVWfCcMytq&#10;eqJnapqwG6NYHtvTOD8n1Mo9YS95OsZaW4113KkK1qaWHoaWqjYwSZez2XSWTzmTpLoYTWbT1PLs&#10;zdihD18V1CweCo4UPDVS7O99oIAEPUJiLGPjauGuMqbTxpssJtmllU7hYFSHflaaqqNE8uQ18Urd&#10;GGR7QYwQUiobzmOZFMdYQkczTc4Hw/EpQxPGvVGPjWYq8W0wHJ0y/DPiYJGigg2DcV1ZwFMOyh9D&#10;5A5/rL6rOZYf2nWbnjQh480aygM9M0LHf+/kXUXtvhc+PAkkwtNo0BCHR1q0gabg0J842wL+OnUf&#10;8cRD0nLW0AAV3P/cCVScmW+WGHo5nkzixCVhMr3IScD3mvV7jd3VN0AvMqbvwsl0jPhgjkeNUL/S&#10;rC9jVFIJKyl2wWXAo3ATusGm30Kq5TLBaMqcCPd25WR0Hvsc6fTSvgp0PecCkfUBjsMm5h+o12Gj&#10;pYXlLoCuEi/f+tq/AE1oolH/m8Qv4L2cUG9/3uI3AAAA//8DAFBLAwQUAAYACAAAACEAK0HJ7N4A&#10;AAAJAQAADwAAAGRycy9kb3ducmV2LnhtbEyPQU7DMBBF90jcwRokdq2dAoWGTCoE6qJSpYrCAZx4&#10;SCLicbDdNNwed1WWo3n6//1iPdlejORD5xghmysQxLUzHTcInx+b2ROIEDUb3TsmhF8KsC6vrwqd&#10;G3fidxoPsREphEOuEdoYh1zKULdkdZi7gTj9vpy3OqbTN9J4fUrhtpcLpZbS6o5TQ6sHem2p/j4c&#10;LcLe/GSPb8PGj7bajrudrffeBsTbm+nlGUSkKV5gOOsndSiTU+WObILoER6yu0QizBZqCeIMrFTa&#10;UiGs1D3IspD/F5R/AAAA//8DAFBLAQItABQABgAIAAAAIQC2gziS/gAAAOEBAAATAAAAAAAAAAAA&#10;AAAAAAAAAABbQ29udGVudF9UeXBlc10ueG1sUEsBAi0AFAAGAAgAAAAhADj9If/WAAAAlAEAAAsA&#10;AAAAAAAAAAAAAAAALwEAAF9yZWxzLy5yZWxzUEsBAi0AFAAGAAgAAAAhAIgjb5J4AgAAOwUAAA4A&#10;AAAAAAAAAAAAAAAALgIAAGRycy9lMm9Eb2MueG1sUEsBAi0AFAAGAAgAAAAhACtByezeAAAACQEA&#10;AA8AAAAAAAAAAAAAAAAA0gQAAGRycy9kb3ducmV2LnhtbFBLBQYAAAAABAAEAPMAAADdBQAAAAA=&#10;" fillcolor="white [3201]" stroked="f" strokeweight="2pt">
                <v:textbox>
                  <w:txbxContent>
                    <w:p w:rsidR="00B21EAB" w:rsidRDefault="00B21EAB" w:rsidP="00B21EAB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FC72982" wp14:editId="66902695">
                            <wp:extent cx="647700" cy="647700"/>
                            <wp:effectExtent l="0" t="0" r="0" b="0"/>
                            <wp:docPr id="109" name="Εικόνα 2" descr="Σχετική εικόν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Σχετική εικόν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color w:val="800000"/>
          <w:kern w:val="36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0D9D3" wp14:editId="11D12A94">
                <wp:simplePos x="0" y="0"/>
                <wp:positionH relativeFrom="page">
                  <wp:posOffset>685800</wp:posOffset>
                </wp:positionH>
                <wp:positionV relativeFrom="page">
                  <wp:posOffset>304800</wp:posOffset>
                </wp:positionV>
                <wp:extent cx="5803900" cy="8096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1EAB" w:rsidRPr="00437AD4" w:rsidRDefault="00B21EAB" w:rsidP="00B21E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37AD4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UNIVERSITÉ DE THESSALIE</w:t>
                            </w:r>
                          </w:p>
                          <w:p w:rsidR="00B21EAB" w:rsidRPr="00B21EAB" w:rsidRDefault="00B21EAB" w:rsidP="00B21EA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CENTRE DES LANGUES ÉTRANGÈRES- SECTION DE LANGUE FRANÇAISE</w:t>
                            </w:r>
                          </w:p>
                          <w:p w:rsidR="00B21EAB" w:rsidRPr="00B21EAB" w:rsidRDefault="00B21EAB" w:rsidP="00B21EA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                    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tél.</w:t>
                            </w:r>
                            <w:proofErr w:type="gramStart"/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:  24210</w:t>
                            </w:r>
                            <w:proofErr w:type="gramEnd"/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-74461(Bureau 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>Γ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20, 2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étage, bâtiment du Département de l’urbanisme),</w:t>
                            </w:r>
                          </w:p>
                          <w:p w:rsidR="00B21EAB" w:rsidRPr="00B21EAB" w:rsidRDefault="00B21EAB" w:rsidP="00B21EA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>24210-74682 (1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>étage</w:t>
                            </w:r>
                            <w:proofErr w:type="spellEnd"/>
                            <w:r w:rsidR="00F63AF9" w:rsidRPr="00B21E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F63AF9" w:rsidRPr="00B21EAB">
                              <w:rPr>
                                <w:b/>
                                <w:sz w:val="18"/>
                                <w:szCs w:val="18"/>
                              </w:rPr>
                              <w:t>bâtiment</w:t>
                            </w:r>
                            <w:proofErr w:type="spellEnd"/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“</w:t>
                            </w:r>
                            <w:proofErr w:type="spellStart"/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>Delmouzos</w:t>
                            </w:r>
                            <w:proofErr w:type="spellEnd"/>
                            <w:r w:rsidRPr="00B21EAB">
                              <w:rPr>
                                <w:b/>
                                <w:sz w:val="18"/>
                                <w:szCs w:val="18"/>
                              </w:rPr>
                              <w:t>”)</w:t>
                            </w:r>
                          </w:p>
                          <w:p w:rsidR="00B21EAB" w:rsidRPr="005B1A7F" w:rsidRDefault="00B21EAB" w:rsidP="00A44A4D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54pt;margin-top:24pt;width:457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F3+wIAAIgGAAAOAAAAZHJzL2Uyb0RvYy54bWysVW1vmzAQ/j5p/8HiO8UQkgAqqRISpknd&#10;i9TuBzhggjWwme2EdNP++84mSWm7SdO6fEB+Od89z91zl+ubY9ugA5WKCZ46/hV2EOWFKBnfpc6X&#10;+9yNHKQ04SVpBKep80CVc7N4++a67xIaiFo0JZUInHCV9F3q1Fp3ieepoqYtUVeioxwuKyFbomEr&#10;d14pSQ/e28YLMJ55vZBlJ0VBlYLT9XDpLKz/qqKF/lRVimrUpA5g0/Yr7Xdrvt7imiQ7SbqaFScY&#10;5B9QtIRxCHpxtSaaoL1kL1y1rJBCiUpfFaL1RFWxgloOwMbHz9jc1aSjlgskR3WXNKn/57b4ePgs&#10;EStTJ5g4iJMWanRPjxqtxBHBEeSn71QCZncdGOojnEOdLVfV3Yriq0JcZDXhO7qUUvQ1JSXg881L&#10;b/R08KOMk23/QZQQh+y1sI6OlWxN8iAdCLxDnR4utTFYCjicRngSY7gq4C7C8SyY2hAkOb/upNLv&#10;qGiRWaSOhNpb7+Rwq7RBQ5KziQnGRc6axta/4U8OwHA4oVZAw2uSABJYGkuDyRb3R4zjTbSJQjcM&#10;Zhs3xOu1u8yz0J3l/ny6nqyzbO3/NCj8MKlZWVJugp6F5od/V8iT5AeJXKSmRMNK485AUnK3zRqJ&#10;DgSEntvfKT0jM+8pDJsS4PKMkh+EeBXEbj6L5m6Yh1M3nuPIxX68imc4jMN1/pTSLeP09ZRQD6qJ&#10;8RRKTJodDJNCy0Fmf+SZZXGc5y95kqRlGsZKw1qjFfMzRiQx4tzw0q41Yc2wHqXFUPl9Wpb5FM/D&#10;SeTO59OJG0422F1FeeYuM382m29W2WrzrNIbqx71+szY+oykOMJ7ivEIGbR71qntPtNwQ+vp4/YI&#10;xE1LbkX5AH0oBbQJpBvGNyxqIb87qIdRmDrq255I6qDmPYdejv0wBDNtN+F0HsBGjm+24xvCC3CV&#10;OhrqaJeZHubtvpNsV0OkYXpwsYT+r5htzUdUQMVsYNxZUqfRbObpeG+tHv9AFr8AAAD//wMAUEsD&#10;BBQABgAIAAAAIQCbtmyP3AAAAAsBAAAPAAAAZHJzL2Rvd25yZXYueG1sTE9BTsMwELwj8QdrkbhR&#10;m0BDFeJUCITElRahcnPjJXGJ11HsNoHXsznBaWc0o9mZcj35TpxwiC6QhuuFAoFUB+uo0fC2fb5a&#10;gYjJkDVdINTwjRHW1flZaQobRnrF0yY1gkMoFkZDm1JfSBnrFr2Ji9AjsfYZBm8S06GRdjAjh/tO&#10;Zkrl0htH/KE1PT62WH9tjl7DYWw+dk83P/ku+u4lfz9Ep1yt9eXF9HAPIuGU/sww1+fqUHGnfTiS&#10;jaJjrla8JWm4ne9sUFnGaM/obrkEWZXy/4bqFwAA//8DAFBLAQItABQABgAIAAAAIQC2gziS/gAA&#10;AOEBAAATAAAAAAAAAAAAAAAAAAAAAABbQ29udGVudF9UeXBlc10ueG1sUEsBAi0AFAAGAAgAAAAh&#10;ADj9If/WAAAAlAEAAAsAAAAAAAAAAAAAAAAALwEAAF9yZWxzLy5yZWxzUEsBAi0AFAAGAAgAAAAh&#10;AGTmQXf7AgAAiAYAAA4AAAAAAAAAAAAAAAAALgIAAGRycy9lMm9Eb2MueG1sUEsBAi0AFAAGAAgA&#10;AAAhAJu2bI/cAAAACwEAAA8AAAAAAAAAAAAAAAAAVQUAAGRycy9kb3ducmV2LnhtbFBLBQYAAAAA&#10;BAAEAPMAAABeBgAAAAA=&#10;" filled="f" stroked="f" strokecolor="#c9f" strokeweight="1.5pt">
                <v:textbox>
                  <w:txbxContent>
                    <w:p w:rsidR="00B21EAB" w:rsidRPr="00B21EAB" w:rsidRDefault="00B21EAB" w:rsidP="00B21EA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1EAB">
                        <w:rPr>
                          <w:b/>
                          <w:sz w:val="20"/>
                          <w:szCs w:val="20"/>
                        </w:rPr>
                        <w:t>UNIVERSITÉ DE THESSALIE</w:t>
                      </w:r>
                    </w:p>
                    <w:p w:rsidR="00B21EAB" w:rsidRPr="00B21EAB" w:rsidRDefault="00B21EAB" w:rsidP="00B21EAB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>CENTRE DES LANGUES ÉTRANGÈRES- SECTION DE LANGUE FRANÇAISE</w:t>
                      </w:r>
                    </w:p>
                    <w:p w:rsidR="00B21EAB" w:rsidRPr="00B21EAB" w:rsidRDefault="00B21EAB" w:rsidP="00B21EAB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                     </w:t>
                      </w:r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>tél.</w:t>
                      </w:r>
                      <w:proofErr w:type="gramStart"/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>:  24210</w:t>
                      </w:r>
                      <w:proofErr w:type="gramEnd"/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-74461(Bureau </w:t>
                      </w:r>
                      <w:r w:rsidRPr="00B21EAB">
                        <w:rPr>
                          <w:b/>
                          <w:sz w:val="18"/>
                          <w:szCs w:val="18"/>
                        </w:rPr>
                        <w:t>Γ</w:t>
                      </w:r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>20, 2</w:t>
                      </w:r>
                      <w:r w:rsidRPr="00B21EAB">
                        <w:rPr>
                          <w:b/>
                          <w:sz w:val="18"/>
                          <w:szCs w:val="18"/>
                          <w:vertAlign w:val="superscript"/>
                          <w:lang w:val="fr-FR"/>
                        </w:rPr>
                        <w:t>e</w:t>
                      </w:r>
                      <w:r w:rsidRPr="00B21EAB"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 étage, bâtiment du Département de l’urbanisme),</w:t>
                      </w:r>
                    </w:p>
                    <w:p w:rsidR="00B21EAB" w:rsidRPr="00B21EAB" w:rsidRDefault="00B21EAB" w:rsidP="00B21EAB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21EAB">
                        <w:rPr>
                          <w:b/>
                          <w:sz w:val="18"/>
                          <w:szCs w:val="18"/>
                        </w:rPr>
                        <w:t>24210-74682 (1</w:t>
                      </w:r>
                      <w:r w:rsidRPr="00B21EAB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Pr="00B21EA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1EAB">
                        <w:rPr>
                          <w:b/>
                          <w:sz w:val="18"/>
                          <w:szCs w:val="18"/>
                        </w:rPr>
                        <w:t>étage</w:t>
                      </w:r>
                      <w:proofErr w:type="spellEnd"/>
                      <w:r w:rsidR="00F63AF9" w:rsidRPr="00B21EAB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F63AF9" w:rsidRPr="00B21EAB">
                        <w:rPr>
                          <w:b/>
                          <w:sz w:val="18"/>
                          <w:szCs w:val="18"/>
                        </w:rPr>
                        <w:t>bâtiment</w:t>
                      </w:r>
                      <w:proofErr w:type="spellEnd"/>
                      <w:r w:rsidRPr="00B21EAB">
                        <w:rPr>
                          <w:b/>
                          <w:sz w:val="18"/>
                          <w:szCs w:val="18"/>
                        </w:rPr>
                        <w:t xml:space="preserve"> “</w:t>
                      </w:r>
                      <w:proofErr w:type="spellStart"/>
                      <w:r w:rsidRPr="00B21EAB">
                        <w:rPr>
                          <w:b/>
                          <w:sz w:val="18"/>
                          <w:szCs w:val="18"/>
                        </w:rPr>
                        <w:t>Delmouzos</w:t>
                      </w:r>
                      <w:proofErr w:type="spellEnd"/>
                      <w:r w:rsidRPr="00B21EAB">
                        <w:rPr>
                          <w:b/>
                          <w:sz w:val="18"/>
                          <w:szCs w:val="18"/>
                        </w:rPr>
                        <w:t>”)</w:t>
                      </w:r>
                    </w:p>
                    <w:p w:rsidR="00B21EAB" w:rsidRPr="005B1A7F" w:rsidRDefault="00B21EAB" w:rsidP="00A44A4D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1EAB" w:rsidRDefault="00B21EAB" w:rsidP="00B21EAB">
      <w:pPr>
        <w:pBdr>
          <w:bottom w:val="single" w:sz="6" w:space="0" w:color="BB9999"/>
        </w:pBd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800000"/>
          <w:kern w:val="36"/>
          <w:lang w:val="fr-FR" w:eastAsia="el-GR"/>
        </w:rPr>
      </w:pPr>
    </w:p>
    <w:p w:rsidR="00B21EAB" w:rsidRPr="00437AD4" w:rsidRDefault="00B21EAB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437AD4">
        <w:rPr>
          <w:rFonts w:asciiTheme="minorHAnsi" w:hAnsiTheme="minorHAnsi" w:cstheme="minorHAnsi"/>
          <w:b/>
          <w:sz w:val="18"/>
          <w:szCs w:val="18"/>
          <w:lang w:val="fr-FR" w:eastAsia="el-GR"/>
        </w:rPr>
        <w:t>Objectifs</w:t>
      </w:r>
    </w:p>
    <w:p w:rsidR="00B21EAB" w:rsidRPr="00F63AF9" w:rsidRDefault="00B21EAB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Comprendre comment </w:t>
      </w:r>
      <w:r w:rsidR="00F63AF9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accéder</w:t>
      </w: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 à une </w:t>
      </w:r>
      <w:r w:rsidR="00F63AF9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bibliothèque</w:t>
      </w:r>
    </w:p>
    <w:p w:rsidR="00B21EAB" w:rsidRPr="00F63AF9" w:rsidRDefault="00B21EAB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Comprendre les horaires d’ouverture d’une </w:t>
      </w:r>
      <w:r w:rsidR="00F63AF9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bibliothèque</w:t>
      </w:r>
    </w:p>
    <w:p w:rsidR="00656DBD" w:rsidRPr="00F63AF9" w:rsidRDefault="00B21EAB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Comp</w:t>
      </w:r>
      <w:r w:rsidR="00656DBD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rendre les conditions de prêt et de recherche</w:t>
      </w:r>
    </w:p>
    <w:p w:rsidR="00B21EAB" w:rsidRPr="00F63AF9" w:rsidRDefault="00F63AF9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Présenter</w:t>
      </w:r>
      <w:r w:rsidR="00B21EAB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 le fonctionnement de la </w:t>
      </w: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bibliothèque</w:t>
      </w:r>
      <w:r w:rsidR="00B21EAB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 de notre </w:t>
      </w: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établissement</w:t>
      </w:r>
    </w:p>
    <w:p w:rsidR="00656DBD" w:rsidRPr="00F63AF9" w:rsidRDefault="00F63AF9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Se familiariser avec les revues </w:t>
      </w:r>
      <w:r w:rsidR="00656DBD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scientifique</w:t>
      </w: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s</w:t>
      </w:r>
      <w:r w:rsidR="00656DBD"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 xml:space="preserve"> </w:t>
      </w:r>
      <w:r w:rsidRPr="00F63AF9">
        <w:rPr>
          <w:rFonts w:asciiTheme="minorHAnsi" w:hAnsiTheme="minorHAnsi" w:cstheme="minorHAnsi"/>
          <w:b/>
          <w:sz w:val="18"/>
          <w:szCs w:val="18"/>
          <w:lang w:val="fr-FR" w:eastAsia="el-GR"/>
        </w:rPr>
        <w:t>françaises</w:t>
      </w:r>
    </w:p>
    <w:p w:rsidR="00B21EAB" w:rsidRPr="00F63AF9" w:rsidRDefault="00B21EAB" w:rsidP="00B21EAB">
      <w:pPr>
        <w:pStyle w:val="NoSpacing"/>
        <w:rPr>
          <w:rFonts w:asciiTheme="minorHAnsi" w:hAnsiTheme="minorHAnsi" w:cstheme="minorHAnsi"/>
          <w:b/>
          <w:sz w:val="18"/>
          <w:szCs w:val="18"/>
          <w:lang w:val="fr-FR" w:eastAsia="el-GR"/>
        </w:rPr>
      </w:pPr>
    </w:p>
    <w:p w:rsidR="00B21EAB" w:rsidRPr="00B21EAB" w:rsidRDefault="00B21EAB" w:rsidP="00B21EAB">
      <w:pPr>
        <w:pStyle w:val="NoSpacing"/>
        <w:rPr>
          <w:lang w:val="fr-FR" w:eastAsia="el-GR"/>
        </w:rPr>
      </w:pPr>
    </w:p>
    <w:p w:rsidR="008E6353" w:rsidRPr="008E6353" w:rsidRDefault="008E6353" w:rsidP="008E6353">
      <w:pPr>
        <w:pStyle w:val="Heading1"/>
        <w:pBdr>
          <w:bottom w:val="single" w:sz="6" w:space="0" w:color="BB9999"/>
        </w:pBdr>
        <w:spacing w:before="0" w:beforeAutospacing="0"/>
        <w:rPr>
          <w:rFonts w:ascii="Verdana" w:hAnsi="Verdana"/>
          <w:color w:val="800000"/>
          <w:sz w:val="22"/>
          <w:szCs w:val="22"/>
          <w:lang w:val="fr-FR"/>
        </w:rPr>
      </w:pPr>
      <w:r w:rsidRPr="008E6353">
        <w:rPr>
          <w:rFonts w:ascii="Verdana" w:hAnsi="Verdana"/>
          <w:color w:val="800000"/>
          <w:sz w:val="22"/>
          <w:szCs w:val="22"/>
          <w:lang w:val="fr-FR"/>
        </w:rPr>
        <w:t>Accès à la bibliothèque de la Sorbonne</w:t>
      </w:r>
    </w:p>
    <w:p w:rsidR="008E6353" w:rsidRPr="00F63AF9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Accès des lecteurs :</w:t>
      </w:r>
      <w:r w:rsidRPr="00F63AF9">
        <w:rPr>
          <w:rFonts w:asciiTheme="minorHAnsi" w:hAnsiTheme="minorHAnsi" w:cstheme="minorHAnsi"/>
          <w:color w:val="000000"/>
          <w:sz w:val="22"/>
          <w:szCs w:val="22"/>
          <w:lang w:val="fr-FR"/>
        </w:rPr>
        <w:t> 17, rue de la Sorbonne / 75005 Paris</w:t>
      </w:r>
    </w:p>
    <w:p w:rsidR="008E6353" w:rsidRPr="00F63AF9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Fonts w:asciiTheme="minorHAnsi" w:hAnsiTheme="minorHAnsi" w:cstheme="minorHAnsi"/>
          <w:color w:val="000000"/>
          <w:sz w:val="22"/>
          <w:szCs w:val="22"/>
          <w:lang w:val="fr-FR"/>
        </w:rPr>
        <w:t>L’entrée de la bibliothèque se fait par les galeries Sorbon et Richelieu.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Adresse postale :</w:t>
      </w: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 13, rue de la Sorbonne / 75257 Paris Cedex 05</w:t>
      </w:r>
    </w:p>
    <w:p w:rsidR="00F63AF9" w:rsidRDefault="00F63AF9" w:rsidP="00F63AF9">
      <w:pPr>
        <w:pStyle w:val="NoSpacing"/>
      </w:pPr>
      <w:r>
        <w:rPr>
          <w:noProof/>
          <w:color w:val="000000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B28B7" wp14:editId="6435A9C1">
                <wp:simplePos x="0" y="0"/>
                <wp:positionH relativeFrom="column">
                  <wp:posOffset>4088130</wp:posOffset>
                </wp:positionH>
                <wp:positionV relativeFrom="paragraph">
                  <wp:posOffset>99695</wp:posOffset>
                </wp:positionV>
                <wp:extent cx="2628900" cy="314325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AF9" w:rsidRPr="008E6353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4833DB9" wp14:editId="59E3A890">
                                  <wp:extent cx="200025" cy="200025"/>
                                  <wp:effectExtent l="0" t="0" r="9525" b="9525"/>
                                  <wp:docPr id="110" name="Picture 110" descr="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</w:t>
                            </w:r>
                            <w:r w:rsidRPr="008E6353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Métro</w:t>
                            </w:r>
                          </w:p>
                          <w:p w:rsidR="00F63AF9" w:rsidRPr="008E6353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C68BA9" wp14:editId="14E882BA">
                                  <wp:extent cx="76200" cy="104775"/>
                                  <wp:effectExtent l="0" t="0" r="0" b="9525"/>
                                  <wp:docPr id="111" name="Picture 111" descr="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Ligne 10 : Cluny-La Sorbonne </w:t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6EBD31E" wp14:editId="100EEC8F">
                                  <wp:extent cx="76200" cy="104775"/>
                                  <wp:effectExtent l="0" t="0" r="0" b="9525"/>
                                  <wp:docPr id="112" name="Picture 112" descr="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Ligne 4 : Odéon, Saint-Michel</w:t>
                            </w:r>
                          </w:p>
                          <w:p w:rsidR="00F63AF9" w:rsidRPr="00F63AF9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795E871" wp14:editId="3D02FD42">
                                  <wp:extent cx="200025" cy="200025"/>
                                  <wp:effectExtent l="0" t="0" r="9525" b="9525"/>
                                  <wp:docPr id="113" name="Picture 113" descr="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6BAAE62" wp14:editId="32C0C489">
                                  <wp:extent cx="200025" cy="200025"/>
                                  <wp:effectExtent l="0" t="0" r="9525" b="9525"/>
                                  <wp:docPr id="114" name="Picture 114" descr="r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r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409AEE" wp14:editId="51846A29">
                                  <wp:extent cx="200025" cy="200025"/>
                                  <wp:effectExtent l="0" t="0" r="9525" b="9525"/>
                                  <wp:docPr id="115" name="Picture 115" descr="rer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rer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3AF9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</w:t>
                            </w:r>
                          </w:p>
                          <w:p w:rsidR="00F63AF9" w:rsidRPr="008E6353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E98E98" wp14:editId="1E10460C">
                                  <wp:extent cx="76200" cy="104775"/>
                                  <wp:effectExtent l="0" t="0" r="0" b="9525"/>
                                  <wp:docPr id="116" name="Picture 116" descr="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RER B : Luxembourg </w:t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5BF241" wp14:editId="6F6994C8">
                                  <wp:extent cx="76200" cy="104775"/>
                                  <wp:effectExtent l="0" t="0" r="0" b="9525"/>
                                  <wp:docPr id="117" name="Picture 117" descr="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RER C : Saint-Michel, sortie Cluny - La Sorbonne</w:t>
                            </w:r>
                          </w:p>
                          <w:p w:rsidR="00F63AF9" w:rsidRPr="008E6353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07DAF86" wp14:editId="30C36CB1">
                                  <wp:extent cx="200025" cy="200025"/>
                                  <wp:effectExtent l="0" t="0" r="9525" b="9525"/>
                                  <wp:docPr id="118" name="Picture 118" descr="r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r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6353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</w:t>
                            </w:r>
                            <w:r w:rsidRPr="008E6353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Bus 21, 27, 38, 63, 82, 84, 85, 86, 87, 89</w:t>
                            </w:r>
                          </w:p>
                          <w:p w:rsidR="00F63AF9" w:rsidRPr="008E6353" w:rsidRDefault="00F63AF9" w:rsidP="00F63AF9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8E6353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Vélib</w:t>
                            </w:r>
                            <w:proofErr w:type="spellEnd"/>
                            <w:r w:rsidRPr="008E6353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 : station 5, rue de la Sorbonne</w:t>
                            </w:r>
                          </w:p>
                          <w:p w:rsidR="00F63AF9" w:rsidRPr="00F63AF9" w:rsidRDefault="00F63AF9" w:rsidP="00F63AF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8" style="position:absolute;margin-left:321.9pt;margin-top:7.85pt;width:207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+FcgIAACkFAAAOAAAAZHJzL2Uyb0RvYy54bWysVEtv2zAMvg/YfxB0X/xo+grqFEGKDgOK&#10;tmg79KzIUmJMEjVJiZ39+lGy43ZdTsMutijy4+MjqavrTiuyE843YCpaTHJKhOFQN2Zd0e8vt18u&#10;KPGBmZopMKKie+Hp9fzzp6vWzkQJG1C1cASdGD9rbUU3IdhZlnm+EZr5CVhhUCnBaRZQdOusdqxF&#10;71plZZ6fZS242jrgwnu8vemVdJ78Syl4eJDSi0BURTG3kL4ufVfxm82v2GztmN00fEiD/UMWmjUG&#10;g46ublhgZOuav1zphjvwIMOEg85AyoaLVANWU+QfqnneMCtSLUiOtyNN/v+55fe7R0eaGnuXn1Ni&#10;mMYmPSFtzKyVIPESKWqtn6Hls310g+TxGOvtpNPxj5WQLtG6H2kVXSAcL8uz8uIyR/Y56k6K6Ul5&#10;mojP3uDW+fBVgCbxUFGHCSQ62e7OBwyJpgcTFGI6fQLpFPZKxByUeRISa4khEzpNkVgqR3YM+884&#10;FyacxYLQX7KOMNkoNQKLY0AVigE02EaYSNM1AvNjwD8jjogUFUwYwbox4I45qH+MkXv7Q/V9zbH8&#10;0K261MDy0KkV1HtsqoN+2r3ltw3Sesd8eGQOxxtbgSsbHvAjFbQVheFEyQbcr2P30R6nDrWUtLgu&#10;FfU/t8wJStQ3g/N4WUyncb+SMD09L1Fw7zWr9xqz1UvAjhT4OFiejtE+qMNROtCvuNmLGBVVzHCM&#10;XVEe3EFYhn6N8W3gYrFIZrhTloU782x5dB55jmPz0r0yZ4fZCjiW93BYLTb7MGK9bUQaWGwDyCbN&#10;X2S653XoAO5jGqPh7YgL/15OVm8v3Pw3AAAA//8DAFBLAwQUAAYACAAAACEA0mXO6N8AAAALAQAA&#10;DwAAAGRycy9kb3ducmV2LnhtbEyPQU+DQBCF7yb+h82YeLMLVcAgS2OaeOBAjFXidctOgcjOEnbb&#10;4r93erLHN+/lvW+KzWJHccLZD44UxKsIBFLrzECdgq/Pt4dnED5oMnp0hAp+0cOmvL0pdG7cmT7w&#10;tAud4BLyuVbQhzDlUvq2R6v9yk1I7B3cbHVgOXfSzPrM5XaU6yhKpdUD8UKvJ9z22P7sjlZBndb1&#10;WlfNd1M128pnsXkPB6PU/d3y+gIi4BL+w3DBZ3QomWnvjmS8GBWkT4+MHthIMhCXQJRkfNkrSOIo&#10;A1kW8vqH8g8AAP//AwBQSwECLQAUAAYACAAAACEAtoM4kv4AAADhAQAAEwAAAAAAAAAAAAAAAAAA&#10;AAAAW0NvbnRlbnRfVHlwZXNdLnhtbFBLAQItABQABgAIAAAAIQA4/SH/1gAAAJQBAAALAAAAAAAA&#10;AAAAAAAAAC8BAABfcmVscy8ucmVsc1BLAQItABQABgAIAAAAIQDhe9+FcgIAACkFAAAOAAAAAAAA&#10;AAAAAAAAAC4CAABkcnMvZTJvRG9jLnhtbFBLAQItABQABgAIAAAAIQDSZc7o3wAAAAsBAAAPAAAA&#10;AAAAAAAAAAAAAMwEAABkcnMvZG93bnJldi54bWxQSwUGAAAAAAQABADzAAAA2AUAAAAA&#10;" fillcolor="white [3201]" strokecolor="#f79646 [3209]" strokeweight="2pt">
                <v:textbox>
                  <w:txbxContent>
                    <w:p w:rsidR="00F63AF9" w:rsidRPr="008E6353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24833DB9" wp14:editId="59E3A890">
                            <wp:extent cx="200025" cy="200025"/>
                            <wp:effectExtent l="0" t="0" r="9525" b="9525"/>
                            <wp:docPr id="110" name="Picture 110" descr="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</w:t>
                      </w:r>
                      <w:r w:rsidRPr="008E6353">
                        <w:rPr>
                          <w:rStyle w:val="Strong"/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Métro</w:t>
                      </w:r>
                    </w:p>
                    <w:p w:rsidR="00F63AF9" w:rsidRPr="008E6353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0DC68BA9" wp14:editId="14E882BA">
                            <wp:extent cx="76200" cy="104775"/>
                            <wp:effectExtent l="0" t="0" r="0" b="9525"/>
                            <wp:docPr id="111" name="Picture 111" descr="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Ligne 10 : Cluny-La Sorbonne </w:t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36EBD31E" wp14:editId="100EEC8F">
                            <wp:extent cx="76200" cy="104775"/>
                            <wp:effectExtent l="0" t="0" r="0" b="9525"/>
                            <wp:docPr id="112" name="Picture 112" descr="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Ligne 4 : Odéon, Saint-Michel</w:t>
                      </w:r>
                    </w:p>
                    <w:p w:rsidR="00F63AF9" w:rsidRPr="00F63AF9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2795E871" wp14:editId="3D02FD42">
                            <wp:extent cx="200025" cy="200025"/>
                            <wp:effectExtent l="0" t="0" r="9525" b="9525"/>
                            <wp:docPr id="113" name="Picture 113" descr="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36BAAE62" wp14:editId="32C0C489">
                            <wp:extent cx="200025" cy="200025"/>
                            <wp:effectExtent l="0" t="0" r="9525" b="9525"/>
                            <wp:docPr id="114" name="Picture 114" descr="r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r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28409AEE" wp14:editId="51846A29">
                            <wp:extent cx="200025" cy="200025"/>
                            <wp:effectExtent l="0" t="0" r="9525" b="9525"/>
                            <wp:docPr id="115" name="Picture 115" descr="rer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rer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3AF9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</w:t>
                      </w:r>
                    </w:p>
                    <w:p w:rsidR="00F63AF9" w:rsidRPr="008E6353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5FE98E98" wp14:editId="1E10460C">
                            <wp:extent cx="76200" cy="104775"/>
                            <wp:effectExtent l="0" t="0" r="0" b="9525"/>
                            <wp:docPr id="116" name="Picture 116" descr="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RER B : Luxembourg </w:t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715BF241" wp14:editId="6F6994C8">
                            <wp:extent cx="76200" cy="104775"/>
                            <wp:effectExtent l="0" t="0" r="0" b="9525"/>
                            <wp:docPr id="117" name="Picture 117" descr="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RER C : Saint-Michel, sortie Cluny - La Sorbonne</w:t>
                      </w:r>
                    </w:p>
                    <w:p w:rsidR="00F63AF9" w:rsidRPr="008E6353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407DAF86" wp14:editId="30C36CB1">
                            <wp:extent cx="200025" cy="200025"/>
                            <wp:effectExtent l="0" t="0" r="9525" b="9525"/>
                            <wp:docPr id="118" name="Picture 118" descr="r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r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6353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</w:t>
                      </w:r>
                      <w:r w:rsidRPr="008E6353">
                        <w:rPr>
                          <w:rStyle w:val="Strong"/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Bus 21, 27, 38, 63, 82, 84, 85, 86, 87, 89</w:t>
                      </w:r>
                    </w:p>
                    <w:p w:rsidR="00F63AF9" w:rsidRPr="008E6353" w:rsidRDefault="00F63AF9" w:rsidP="00F63AF9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8E6353">
                        <w:rPr>
                          <w:rStyle w:val="Strong"/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Vélib</w:t>
                      </w:r>
                      <w:proofErr w:type="spellEnd"/>
                      <w:r w:rsidRPr="008E6353">
                        <w:rPr>
                          <w:rStyle w:val="Strong"/>
                          <w:rFonts w:ascii="Verdana" w:hAnsi="Verdana"/>
                          <w:color w:val="000000"/>
                          <w:sz w:val="18"/>
                          <w:szCs w:val="18"/>
                          <w:lang w:val="fr-FR"/>
                        </w:rPr>
                        <w:t> : station 5, rue de la Sorbonne</w:t>
                      </w:r>
                    </w:p>
                    <w:p w:rsidR="00F63AF9" w:rsidRPr="00F63AF9" w:rsidRDefault="00F63AF9" w:rsidP="00F63AF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val="el-GR" w:eastAsia="el-GR"/>
        </w:rPr>
        <w:drawing>
          <wp:inline distT="0" distB="0" distL="0" distR="0" wp14:anchorId="79BE3092" wp14:editId="105A3A9E">
            <wp:extent cx="3943350" cy="3257152"/>
            <wp:effectExtent l="0" t="0" r="0" b="63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353" w:rsidRPr="008E6353">
        <w:rPr>
          <w:color w:val="000000"/>
        </w:rPr>
        <w:br/>
      </w:r>
      <w:bookmarkStart w:id="0" w:name="vigipirate"/>
      <w:bookmarkEnd w:id="0"/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fr-FR"/>
        </w:rPr>
      </w:pPr>
      <w:r w:rsidRPr="00437AD4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fr-FR"/>
        </w:rPr>
        <w:t>Vous êtes inscrit à la BIS</w:t>
      </w:r>
      <w:r w:rsidR="00F63AF9" w:rsidRPr="00437AD4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fr-FR"/>
        </w:rPr>
        <w:t xml:space="preserve"> (Bibliothèque Interuniversitaire de la Sorbonne)</w:t>
      </w:r>
    </w:p>
    <w:p w:rsidR="008E6353" w:rsidRPr="001E47DD" w:rsidRDefault="008E6353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 w:rsidRPr="001E47DD">
        <w:rPr>
          <w:rFonts w:asciiTheme="minorHAnsi" w:hAnsiTheme="minorHAnsi" w:cstheme="minorHAnsi"/>
          <w:sz w:val="22"/>
          <w:szCs w:val="22"/>
          <w:lang w:val="fr-FR"/>
        </w:rPr>
        <w:t xml:space="preserve">Les lecteurs inscrits à la BIS présentent obligatoirement aux personnes chargées de la sécurité du site </w:t>
      </w:r>
      <w:r w:rsidR="001E47DD" w:rsidRPr="001E47DD">
        <w:rPr>
          <w:rFonts w:asciiTheme="minorHAnsi" w:hAnsiTheme="minorHAnsi" w:cstheme="minorHAnsi"/>
          <w:sz w:val="22"/>
          <w:szCs w:val="22"/>
          <w:lang w:val="fr-FR"/>
        </w:rPr>
        <w:t>Sorbonne: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70877053" wp14:editId="16ED1172">
            <wp:extent cx="76200" cy="104775"/>
            <wp:effectExtent l="0" t="0" r="0" b="9525"/>
            <wp:docPr id="26" name="Picture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une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carte d’étudiant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="001E47DD" w:rsidRPr="001E47DD">
        <w:rPr>
          <w:rFonts w:asciiTheme="minorHAnsi" w:hAnsiTheme="minorHAnsi" w:cstheme="minorHAnsi"/>
          <w:sz w:val="22"/>
          <w:szCs w:val="22"/>
          <w:lang w:val="fr-FR"/>
        </w:rPr>
        <w:t>valide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 xml:space="preserve"> (quelle que soit l’université française ou étrangère) ; 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1FC30E78" wp14:editId="190ED315">
            <wp:extent cx="76200" cy="104775"/>
            <wp:effectExtent l="0" t="0" r="0" b="9525"/>
            <wp:docPr id="25" name="Picture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ou une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carte professionnelle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(quelle que soit l’université française ou étrangère).</w:t>
      </w:r>
    </w:p>
    <w:p w:rsidR="001E47DD" w:rsidRPr="001E47DD" w:rsidRDefault="008E6353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 w:rsidRPr="001E47DD">
        <w:rPr>
          <w:rFonts w:asciiTheme="minorHAnsi" w:hAnsiTheme="minorHAnsi" w:cstheme="minorHAnsi"/>
          <w:sz w:val="22"/>
          <w:szCs w:val="22"/>
          <w:lang w:val="fr-FR"/>
        </w:rPr>
        <w:t>Les lecteurs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inscrits sans carte d’étudiant ni carte professionnelle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t> - ou justificatif équivalent - présentent : </w:t>
      </w:r>
      <w:r w:rsidRPr="001E47DD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68C49D06" wp14:editId="59C8EB8F">
            <wp:extent cx="76200" cy="104775"/>
            <wp:effectExtent l="0" t="0" r="0" b="9525"/>
            <wp:docPr id="24" name="Picture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7DD" w:rsidRPr="001E47DD">
        <w:rPr>
          <w:rFonts w:asciiTheme="minorHAnsi" w:hAnsiTheme="minorHAnsi" w:cstheme="minorHAnsi"/>
          <w:sz w:val="22"/>
          <w:szCs w:val="22"/>
          <w:lang w:val="fr-FR"/>
        </w:rPr>
        <w:t> la carte de lecteur BIS ; </w:t>
      </w:r>
    </w:p>
    <w:p w:rsidR="00F63AF9" w:rsidRPr="001E47DD" w:rsidRDefault="00437AD4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>
        <w:pict>
          <v:shape id="_x0000_i1026" type="#_x0000_t75" alt="Description: -" style="width:6pt;height:8.25pt;visibility:visible;mso-wrap-style:square">
            <v:imagedata r:id="rId21" o:title="-"/>
          </v:shape>
        </w:pict>
      </w:r>
      <w:r w:rsidR="008E6353" w:rsidRPr="001E47DD">
        <w:rPr>
          <w:rFonts w:asciiTheme="minorHAnsi" w:hAnsiTheme="minorHAnsi" w:cstheme="minorHAnsi"/>
          <w:sz w:val="22"/>
          <w:szCs w:val="22"/>
          <w:lang w:val="fr-FR"/>
        </w:rPr>
        <w:t> </w:t>
      </w:r>
      <w:proofErr w:type="gramStart"/>
      <w:r w:rsidR="008E6353" w:rsidRPr="001E47DD">
        <w:rPr>
          <w:rFonts w:asciiTheme="minorHAnsi" w:hAnsiTheme="minorHAnsi" w:cstheme="minorHAnsi"/>
          <w:sz w:val="22"/>
          <w:szCs w:val="22"/>
          <w:lang w:val="fr-FR"/>
        </w:rPr>
        <w:t>une</w:t>
      </w:r>
      <w:proofErr w:type="gramEnd"/>
      <w:r w:rsidR="008E6353" w:rsidRPr="001E47DD">
        <w:rPr>
          <w:rFonts w:asciiTheme="minorHAnsi" w:hAnsiTheme="minorHAnsi" w:cstheme="minorHAnsi"/>
          <w:sz w:val="22"/>
          <w:szCs w:val="22"/>
          <w:lang w:val="fr-FR"/>
        </w:rPr>
        <w:t xml:space="preserve"> pièce d’identité avec photographie.</w:t>
      </w:r>
    </w:p>
    <w:p w:rsidR="008E6353" w:rsidRPr="001E47DD" w:rsidRDefault="008E6353" w:rsidP="00F63AF9">
      <w:pPr>
        <w:pStyle w:val="NoSpacing"/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fr-FR"/>
        </w:rPr>
      </w:pPr>
      <w:r w:rsidRPr="001E47DD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fr-FR"/>
        </w:rPr>
        <w:t>Vous souhaitez vous inscrire à la BIS</w:t>
      </w:r>
    </w:p>
    <w:p w:rsidR="008E6353" w:rsidRPr="001E47DD" w:rsidRDefault="008E6353" w:rsidP="001E47DD">
      <w:pPr>
        <w:pStyle w:val="NoSpacing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Les personnes qui souhaitent s’inscrire à la BIS et qui n’ont aucune carte justificative (carte étudiante ou professionnelle) sont invitées à s’inscrire par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"http://www.bibliotheque.sorbonne.fr/biu/spip.php?rubrique20"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correspondance papier ou électronique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 (courriel :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"mailto:inscription@bis-sorbonne.fr"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inscription@bis-sorbonne.fr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 ) au préalable.</w:t>
      </w:r>
    </w:p>
    <w:p w:rsidR="008E6353" w:rsidRPr="001E47DD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Elles présentent alors à l’accueil de la BIS</w:t>
      </w:r>
      <w:r w:rsidR="001E47DD"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: </w:t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0C01BADF" wp14:editId="396AC265">
            <wp:extent cx="76200" cy="104775"/>
            <wp:effectExtent l="0" t="0" r="0" b="9525"/>
            <wp:docPr id="20" name="Pictur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 une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pièce d’identité avec photographie</w:t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 ; </w:t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4FB07E2C" wp14:editId="40E543E3">
            <wp:extent cx="76200" cy="104775"/>
            <wp:effectExtent l="0" t="0" r="0" b="9525"/>
            <wp:docPr id="19" name="Pictur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 une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impression de la page d’accueil du compte </w:t>
      </w:r>
      <w:r w:rsidR="000D4BC8"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lecteur</w:t>
      </w:r>
      <w:r w:rsidR="000D4BC8" w:rsidRPr="001E47DD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:rsidR="00B21EAB" w:rsidRDefault="00B21EAB" w:rsidP="00F63AF9">
      <w:pPr>
        <w:pStyle w:val="NoSpacing"/>
        <w:rPr>
          <w:rFonts w:asciiTheme="minorHAnsi" w:hAnsiTheme="minorHAnsi" w:cstheme="minorHAnsi"/>
          <w:bCs/>
          <w:kern w:val="36"/>
          <w:sz w:val="22"/>
          <w:szCs w:val="22"/>
          <w:lang w:val="fr-FR" w:eastAsia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E47DD" w:rsidRPr="00437AD4" w:rsidTr="001E47DD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1E47DD" w:rsidRDefault="000D4BC8" w:rsidP="00F63AF9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Par quels moyens de transport peut-on accéder </w:t>
            </w:r>
            <w:r>
              <w:rPr>
                <w:rFonts w:ascii="Calibri" w:hAnsi="Calibri" w:cs="Calibri"/>
                <w:bCs/>
                <w:kern w:val="36"/>
                <w:sz w:val="22"/>
                <w:szCs w:val="22"/>
                <w:lang w:val="fr-FR" w:eastAsia="el-GR"/>
              </w:rPr>
              <w:t>à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 la Bibliothèque Interuniversitaire de la Sorbonne ?</w:t>
            </w:r>
          </w:p>
        </w:tc>
      </w:tr>
      <w:tr w:rsidR="001E47DD" w:rsidRPr="00437AD4" w:rsidTr="001E47DD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1E47DD" w:rsidRDefault="000D4BC8" w:rsidP="00F63AF9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Comment peut-on accéder au bâtiment de la bibliothèque ?</w:t>
            </w:r>
          </w:p>
        </w:tc>
      </w:tr>
      <w:tr w:rsidR="001E47DD" w:rsidRPr="00437AD4" w:rsidTr="001E47DD">
        <w:trPr>
          <w:trHeight w:val="270"/>
        </w:trPr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1E47DD" w:rsidRDefault="000D4BC8" w:rsidP="00F63AF9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Comment peut-on s’inscrire </w:t>
            </w:r>
            <w:r>
              <w:rPr>
                <w:rFonts w:ascii="Calibri" w:hAnsi="Calibri" w:cs="Calibri"/>
                <w:bCs/>
                <w:kern w:val="36"/>
                <w:sz w:val="22"/>
                <w:szCs w:val="22"/>
                <w:lang w:val="fr-FR" w:eastAsia="el-GR"/>
              </w:rPr>
              <w:t>à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 la bibliothèque ?</w:t>
            </w:r>
          </w:p>
        </w:tc>
      </w:tr>
    </w:tbl>
    <w:p w:rsidR="001E47DD" w:rsidRPr="001E47DD" w:rsidRDefault="001E47DD" w:rsidP="00F63AF9">
      <w:pPr>
        <w:pStyle w:val="NoSpacing"/>
        <w:rPr>
          <w:rFonts w:asciiTheme="minorHAnsi" w:hAnsiTheme="minorHAnsi" w:cstheme="minorHAnsi"/>
          <w:bCs/>
          <w:kern w:val="36"/>
          <w:sz w:val="22"/>
          <w:szCs w:val="22"/>
          <w:lang w:val="fr-FR" w:eastAsia="el-GR"/>
        </w:rPr>
      </w:pPr>
    </w:p>
    <w:p w:rsidR="00B21EAB" w:rsidRPr="00437AD4" w:rsidRDefault="00B21EAB" w:rsidP="001E47DD">
      <w:pPr>
        <w:pStyle w:val="NoSpacing"/>
        <w:pBdr>
          <w:bottom w:val="single" w:sz="4" w:space="1" w:color="auto"/>
        </w:pBdr>
        <w:rPr>
          <w:rFonts w:ascii="Verdana" w:hAnsi="Verdana" w:cstheme="minorHAnsi"/>
          <w:bCs/>
          <w:color w:val="C00000"/>
          <w:kern w:val="36"/>
          <w:sz w:val="22"/>
          <w:szCs w:val="22"/>
          <w:lang w:val="fr-FR" w:eastAsia="el-GR"/>
        </w:rPr>
      </w:pPr>
      <w:r w:rsidRPr="00437AD4">
        <w:rPr>
          <w:rFonts w:ascii="Verdana" w:hAnsi="Verdana" w:cstheme="minorHAnsi"/>
          <w:bCs/>
          <w:color w:val="C00000"/>
          <w:kern w:val="36"/>
          <w:sz w:val="22"/>
          <w:szCs w:val="22"/>
          <w:lang w:val="fr-FR" w:eastAsia="el-GR"/>
        </w:rPr>
        <w:t>Prêt et communication</w:t>
      </w:r>
    </w:p>
    <w:p w:rsidR="001E47DD" w:rsidRPr="00437AD4" w:rsidRDefault="001E47DD" w:rsidP="00F63AF9">
      <w:pPr>
        <w:pStyle w:val="NoSpacing"/>
        <w:rPr>
          <w:rFonts w:asciiTheme="minorHAnsi" w:hAnsiTheme="minorHAnsi" w:cstheme="minorHAnsi"/>
          <w:bCs/>
          <w:sz w:val="22"/>
          <w:szCs w:val="22"/>
          <w:lang w:val="fr-FR" w:eastAsia="el-GR"/>
        </w:rPr>
      </w:pPr>
    </w:p>
    <w:p w:rsidR="00B21EAB" w:rsidRPr="001E47DD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1E47DD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Pour toute communication de documents, la présentation de la carte de lecteur est indispensable :</w:t>
      </w:r>
    </w:p>
    <w:p w:rsidR="00B21EAB" w:rsidRPr="001E47DD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1E47DD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Lundi de </w:t>
      </w:r>
      <w:r w:rsidRPr="001E47DD">
        <w:rPr>
          <w:rFonts w:asciiTheme="minorHAnsi" w:hAnsiTheme="minorHAnsi" w:cstheme="minorHAnsi"/>
          <w:bCs/>
          <w:color w:val="000000"/>
          <w:sz w:val="22"/>
          <w:szCs w:val="22"/>
          <w:lang w:val="fr-FR" w:eastAsia="el-GR"/>
        </w:rPr>
        <w:t>10h</w:t>
      </w:r>
      <w:r w:rsidRPr="001E47DD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 à 19h45</w:t>
      </w:r>
    </w:p>
    <w:p w:rsidR="00B21EAB" w:rsidRPr="00437AD4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Mardi et mercredi de 9h à 1945</w:t>
      </w:r>
    </w:p>
    <w:p w:rsidR="00B21EAB" w:rsidRPr="00437AD4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Jeudi de 12h à 19h45</w:t>
      </w:r>
    </w:p>
    <w:p w:rsidR="00B21EAB" w:rsidRPr="00437AD4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Vendredi de 9h à 19h45</w:t>
      </w:r>
    </w:p>
    <w:p w:rsidR="00B21EAB" w:rsidRPr="00437AD4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437AD4">
        <w:rPr>
          <w:rFonts w:asciiTheme="minorHAnsi" w:hAnsiTheme="minorHAnsi" w:cstheme="minorHAnsi"/>
          <w:bCs/>
          <w:color w:val="000000"/>
          <w:sz w:val="22"/>
          <w:szCs w:val="22"/>
          <w:lang w:val="fr-FR" w:eastAsia="el-GR"/>
        </w:rPr>
        <w:t>Pas de communication de document le samedi</w:t>
      </w:r>
    </w:p>
    <w:p w:rsidR="00B21EAB" w:rsidRDefault="00B21EAB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  <w:r w:rsidRPr="000D4BC8">
        <w:rPr>
          <w:rFonts w:asciiTheme="minorHAnsi" w:hAnsiTheme="minorHAnsi" w:cstheme="minorHAnsi"/>
          <w:bCs/>
          <w:color w:val="000000"/>
          <w:sz w:val="22"/>
          <w:szCs w:val="22"/>
          <w:lang w:val="fr-FR" w:eastAsia="el-GR"/>
        </w:rPr>
        <w:t>- Réserve</w:t>
      </w:r>
      <w:r w:rsidRPr="000D4BC8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> de 10h à 17h30 du lundi au samedi.</w:t>
      </w:r>
      <w:r w:rsidR="000D4BC8" w:rsidRPr="000D4BC8"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  <w:t xml:space="preserve">  </w:t>
      </w:r>
    </w:p>
    <w:p w:rsidR="000D4BC8" w:rsidRDefault="000D4BC8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D4BC8" w:rsidRPr="00437AD4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0D4BC8" w:rsidRDefault="000D4BC8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Quand peut-on consulter des documents </w:t>
            </w:r>
            <w:r>
              <w:rPr>
                <w:rFonts w:ascii="Calibri" w:hAnsi="Calibri" w:cs="Calibri"/>
                <w:bCs/>
                <w:kern w:val="36"/>
                <w:sz w:val="22"/>
                <w:szCs w:val="22"/>
                <w:lang w:val="fr-FR" w:eastAsia="el-GR"/>
              </w:rPr>
              <w:t>à</w:t>
            </w:r>
            <w:r w:rsidR="00CE025E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 la bibliothèque ?</w:t>
            </w:r>
          </w:p>
        </w:tc>
      </w:tr>
      <w:tr w:rsidR="000D4BC8" w:rsidRPr="00437AD4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0D4BC8" w:rsidRDefault="00CE025E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Quel document faut-il présenter pour consulter les documents ?</w:t>
            </w:r>
          </w:p>
        </w:tc>
      </w:tr>
    </w:tbl>
    <w:p w:rsidR="000D4BC8" w:rsidRPr="000D4BC8" w:rsidRDefault="000D4BC8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 w:eastAsia="el-GR"/>
        </w:rPr>
      </w:pPr>
    </w:p>
    <w:p w:rsidR="001E47DD" w:rsidRPr="000D4BC8" w:rsidRDefault="001E47DD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</w:p>
    <w:p w:rsidR="008E6353" w:rsidRPr="00437AD4" w:rsidRDefault="008E6353" w:rsidP="000D2DEE">
      <w:pPr>
        <w:pStyle w:val="NoSpacing"/>
        <w:pBdr>
          <w:bottom w:val="double" w:sz="4" w:space="1" w:color="5F497A" w:themeColor="accent4" w:themeShade="BF"/>
        </w:pBdr>
        <w:rPr>
          <w:rFonts w:ascii="Verdana" w:hAnsi="Verdana" w:cstheme="minorHAnsi"/>
          <w:color w:val="C00000"/>
          <w:sz w:val="22"/>
          <w:szCs w:val="22"/>
          <w:lang w:val="fr-FR"/>
        </w:rPr>
      </w:pPr>
      <w:r w:rsidRPr="00437AD4">
        <w:rPr>
          <w:rFonts w:ascii="Verdana" w:hAnsi="Verdana" w:cstheme="minorHAnsi"/>
          <w:color w:val="C00000"/>
          <w:sz w:val="22"/>
          <w:szCs w:val="22"/>
          <w:lang w:val="fr-FR"/>
        </w:rPr>
        <w:t>Salles de lecture</w:t>
      </w:r>
    </w:p>
    <w:p w:rsidR="000D2DEE" w:rsidRPr="00437AD4" w:rsidRDefault="000D2DEE" w:rsidP="000D2DEE">
      <w:pPr>
        <w:pStyle w:val="NoSpacing"/>
        <w:rPr>
          <w:rFonts w:asciiTheme="minorHAnsi" w:hAnsiTheme="minorHAnsi" w:cstheme="minorHAnsi"/>
          <w:color w:val="C00000"/>
          <w:sz w:val="22"/>
          <w:szCs w:val="22"/>
          <w:lang w:val="fr-FR"/>
        </w:rPr>
      </w:pP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La BIS propose :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366A3681" wp14:editId="23B9C0F1">
            <wp:extent cx="76200" cy="104775"/>
            <wp:effectExtent l="0" t="0" r="0" b="9525"/>
            <wp:docPr id="15" name="Pictur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5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"http://www.bibliotheque.sorbonne.fr/biu/spip.php?rubrique108"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salles thématiques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: Antiquité et Moyen Âge, Histoire moderne et contemporaine, Philosophie, Littérature,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282B9B5E" wp14:editId="2BF4395F">
            <wp:extent cx="76200" cy="104775"/>
            <wp:effectExtent l="0" t="0" r="0" b="9525"/>
            <wp:docPr id="14" name="Pictur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la salle de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"http://www.bibliotheque.sorbonne.fr/biu/spip.php?article158"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Réserve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,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5349AB48" wp14:editId="4C3CC4B8">
            <wp:extent cx="76200" cy="104775"/>
            <wp:effectExtent l="0" t="0" r="0" b="9525"/>
            <wp:docPr id="13" name="Pictur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des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"http://www.bibliotheque.sorbonne.fr/biu/spip.php?rubrique131"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salles disponibles à la réservation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: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</w:instrText>
      </w:r>
      <w:r w:rsidR="00437AD4" w:rsidRPr="00437AD4">
        <w:rPr>
          <w:lang w:val="fr-FR"/>
        </w:rPr>
        <w:instrText xml:space="preserve">iu/spip.php?rubrique141"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 de groupe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,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"http://www.bibliotheque.sorbonne.fr/biu/spip.php?article181"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 de formation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,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52539F55" wp14:editId="6D146D92">
            <wp:extent cx="76200" cy="104775"/>
            <wp:effectExtent l="0" t="0" r="0" b="9525"/>
            <wp:docPr id="12" name="Pictur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des salles dans lesquelles les places peuvent être réservées :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</w:instrText>
      </w:r>
      <w:r w:rsidR="00437AD4" w:rsidRPr="00437AD4">
        <w:rPr>
          <w:lang w:val="fr-FR"/>
        </w:rPr>
        <w:instrText xml:space="preserve">iu/spip.php?article179"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 xml:space="preserve">salle </w:t>
      </w:r>
      <w:proofErr w:type="spellStart"/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Nénot</w:t>
      </w:r>
      <w:proofErr w:type="spellEnd"/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,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"http://www.bibliotheque.sorbonne.fr/biu/spip.php?rubrique137"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 des doctorants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,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43BC773F" wp14:editId="30377372">
            <wp:extent cx="76200" cy="104775"/>
            <wp:effectExtent l="0" t="0" r="0" b="9525"/>
            <wp:docPr id="11" name="Pictur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la salle de consultation des microformes, 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Pr="00F63AF9">
        <w:rPr>
          <w:rFonts w:asciiTheme="minorHAnsi" w:hAnsiTheme="minorHAnsi" w:cstheme="minorHAnsi"/>
          <w:noProof/>
          <w:color w:val="000000"/>
          <w:sz w:val="22"/>
          <w:szCs w:val="22"/>
          <w:lang w:val="el-GR" w:eastAsia="el-GR"/>
        </w:rPr>
        <w:drawing>
          <wp:inline distT="0" distB="0" distL="0" distR="0" wp14:anchorId="5A54A1CC" wp14:editId="7BCFF096">
            <wp:extent cx="76200" cy="104775"/>
            <wp:effectExtent l="0" t="0" r="0" b="9525"/>
            <wp:docPr id="10" name="Pictur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les espaces de circulation qui sont à la fois des lieux de travail et de convivialité.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Vous pouvez consulter la </w:t>
      </w:r>
      <w:hyperlink r:id="rId22" w:history="1">
        <w:r w:rsidRPr="00F63AF9">
          <w:rPr>
            <w:rStyle w:val="Hyperlink"/>
            <w:rFonts w:asciiTheme="minorHAnsi" w:hAnsiTheme="minorHAnsi" w:cstheme="minorHAnsi"/>
            <w:color w:val="009FAE"/>
            <w:sz w:val="22"/>
            <w:szCs w:val="22"/>
            <w:lang w:val="fr-FR"/>
          </w:rPr>
          <w:t>visite virtuelle</w:t>
        </w:r>
      </w:hyperlink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 de la bibliothèque de la Sorbonne.</w:t>
      </w:r>
    </w:p>
    <w:p w:rsidR="008E6353" w:rsidRPr="00F63AF9" w:rsidRDefault="00437AD4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8E6353" w:rsidRPr="00437AD4" w:rsidRDefault="00437AD4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>
        <w:fldChar w:fldCharType="begin"/>
      </w:r>
      <w:r w:rsidRPr="00437AD4">
        <w:rPr>
          <w:lang w:val="fr-FR"/>
        </w:rPr>
        <w:instrText xml:space="preserve"> HYPERLINK "http://www.bibliotheque.sorbonne.fr/biu/spip.php?rubrique97" </w:instrText>
      </w:r>
      <w:r>
        <w:fldChar w:fldCharType="separate"/>
      </w:r>
      <w:r w:rsidR="008E6353"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 de Réserve</w:t>
      </w:r>
      <w:r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</w:p>
    <w:p w:rsidR="008E6353" w:rsidRPr="00437AD4" w:rsidRDefault="000D2DEE" w:rsidP="00F63AF9">
      <w:pPr>
        <w:pStyle w:val="NoSpacing"/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</w:pPr>
      <w:r>
        <w:rPr>
          <w:rFonts w:asciiTheme="minorHAnsi" w:hAnsiTheme="minorHAnsi" w:cstheme="minorHAnsi"/>
          <w:noProof/>
          <w:color w:val="009FAE"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DB6C1" wp14:editId="07690B85">
                <wp:simplePos x="0" y="0"/>
                <wp:positionH relativeFrom="column">
                  <wp:posOffset>-55245</wp:posOffset>
                </wp:positionH>
                <wp:positionV relativeFrom="paragraph">
                  <wp:posOffset>83185</wp:posOffset>
                </wp:positionV>
                <wp:extent cx="3381375" cy="819150"/>
                <wp:effectExtent l="0" t="0" r="28575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DEE" w:rsidRPr="000D2DEE" w:rsidRDefault="000D2DEE" w:rsidP="000D2DEE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2DE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La salle de Réserve communique les </w:t>
                            </w:r>
                            <w:r w:rsidR="00437AD4">
                              <w:fldChar w:fldCharType="begin"/>
                            </w:r>
                            <w:r w:rsidR="00437AD4" w:rsidRPr="00437AD4">
                              <w:rPr>
                                <w:lang w:val="fr-FR"/>
                              </w:rPr>
                              <w:instrText xml:space="preserve"> HYPERLINK "http://www.bibliotheque.sorbonne.fr/biu/spip.php?rubrique196" </w:instrText>
                            </w:r>
                            <w:r w:rsidR="00437AD4">
                              <w:fldChar w:fldCharType="separate"/>
                            </w:r>
                            <w:r w:rsidRPr="00F63AF9">
                              <w:rPr>
                                <w:rStyle w:val="Hyperlink"/>
                                <w:rFonts w:asciiTheme="minorHAnsi" w:hAnsiTheme="minorHAnsi" w:cstheme="minorHAnsi"/>
                                <w:color w:val="009FAE"/>
                                <w:sz w:val="22"/>
                                <w:szCs w:val="22"/>
                                <w:lang w:val="fr-FR"/>
                              </w:rPr>
                              <w:t>collections patrimoniales</w:t>
                            </w:r>
                            <w:r w:rsidR="00437AD4">
                              <w:rPr>
                                <w:rStyle w:val="Hyperlink"/>
                                <w:rFonts w:asciiTheme="minorHAnsi" w:hAnsiTheme="minorHAnsi" w:cstheme="minorHAnsi"/>
                                <w:color w:val="009FAE"/>
                                <w:sz w:val="22"/>
                                <w:szCs w:val="22"/>
                                <w:lang w:val="fr-FR"/>
                              </w:rPr>
                              <w:fldChar w:fldCharType="end"/>
                            </w:r>
                            <w:r w:rsidRPr="000D2DE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de la bibliothèque et fonctionne de ce fait selon des </w:t>
                            </w:r>
                            <w:hyperlink r:id="rId23" w:history="1">
                              <w:r w:rsidRPr="00F63AF9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9FAE"/>
                                  <w:sz w:val="22"/>
                                  <w:szCs w:val="22"/>
                                  <w:lang w:val="fr-FR"/>
                                </w:rPr>
                                <w:t>modalités particulières</w:t>
                              </w:r>
                            </w:hyperlink>
                            <w:r w:rsidRPr="000D2DE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0D2DEE" w:rsidRPr="000D2DEE" w:rsidRDefault="000D2DEE" w:rsidP="000D2DE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9" style="position:absolute;margin-left:-4.35pt;margin-top:6.55pt;width:266.25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SmcQIAACgFAAAOAAAAZHJzL2Uyb0RvYy54bWysVEtv2zAMvg/YfxB0Xx0nfQZ1iiBFhwFF&#10;W7QdelZkKTEmixqlxM5+/SjZcbMup2EXmxRf4sePur5pa8O2Cn0FtuD5yYgzZSWUlV0V/Pvr3ZdL&#10;znwQthQGrCr4Tnl+M/v86bpxUzWGNZhSIaMk1k8bV/B1CG6aZV6uVS38CThlyagBaxFIxVVWomgo&#10;e22y8Wh0njWApUOQyns6ve2MfJbya61keNTaq8BMweluIX0xfZfxm82uxXSFwq0r2V9D/MMtalFZ&#10;KjqkuhVBsA1Wf6WqK4ngQYcTCXUGWldSpR6om3z0oZuXtXAq9ULgeDfA5P9fWvmwfUJWlTS7EY3K&#10;ipqG9EywCbsyisVDgqhxfkqeL+4Je82TGPttNdbxT52wNsG6G2BVbWCSDieTy3xyccaZJNtlfpWf&#10;Jdyz92iHPnxVULMoFBypfkJTbO99oIrkunchJd6mq5+ksDMqXsHYZ6WpFao4TtGJRGphkG0FjV9I&#10;qWw4j/1QvuQdw3RlzBCYHws0Ie+Det8YphK5hsDRscA/Kw4RqSrYMATXlQU8lqD8MVTu/Pfddz3H&#10;9kO7bNP8JvtBLaHc0UwROrJ7J+8qgvVe+PAkkNhNe0AbGx7pow00BYde4mwN+OvYefQn0pGVs4a2&#10;peD+50ag4sx8s0THq/z0NK5XUk7PLsak4KFleWixm3oBNJGc3gYnkxj9g9mLGqF+o8Wex6pkElZS&#10;7YLLgHtlEbotpqdBqvk8udFKORHu7YuTMXnEOdLmtX0T6HpuBWLlA+w3S0w/UKzzjZEW5psAukr8&#10;i0h3uPYToHVMNOqfjrjvh3ryen/gZr8BAAD//wMAUEsDBBQABgAIAAAAIQAtwGpu3wAAAAkBAAAP&#10;AAAAZHJzL2Rvd25yZXYueG1sTI/BbsIwEETvlfoP1lbqDZwECiiNgxAShxyiqrRRr0tskqjxOooN&#10;pH/P9tQed2Y0+ybbTrYXVzP6zpGCeB6BMFQ73VGj4PPjMNuA8AFJY+/IKPgxHrb540OGqXY3ejfX&#10;Y2gEl5BPUUEbwpBK6evWWPRzNxhi7+xGi4HPsZF6xBuX214mUbSSFjviDy0OZt+a+vt4sQrKVVkm&#10;WFRfVVHtC7+O9Vs4a6Wen6bdK4hgpvAXhl98RoecmU7uQtqLXsFss+Yk64sYBPsvyYKnnFhYJjHI&#10;PJP/F+R3AAAA//8DAFBLAQItABQABgAIAAAAIQC2gziS/gAAAOEBAAATAAAAAAAAAAAAAAAAAAAA&#10;AABbQ29udGVudF9UeXBlc10ueG1sUEsBAi0AFAAGAAgAAAAhADj9If/WAAAAlAEAAAsAAAAAAAAA&#10;AAAAAAAALwEAAF9yZWxzLy5yZWxzUEsBAi0AFAAGAAgAAAAhAJ75NKZxAgAAKAUAAA4AAAAAAAAA&#10;AAAAAAAALgIAAGRycy9lMm9Eb2MueG1sUEsBAi0AFAAGAAgAAAAhAC3Aam7fAAAACQEAAA8AAAAA&#10;AAAAAAAAAAAAywQAAGRycy9kb3ducmV2LnhtbFBLBQYAAAAABAAEAPMAAADXBQAAAAA=&#10;" fillcolor="white [3201]" strokecolor="#f79646 [3209]" strokeweight="2pt">
                <v:textbox>
                  <w:txbxContent>
                    <w:p w:rsidR="000D2DEE" w:rsidRPr="000D2DEE" w:rsidRDefault="000D2DEE" w:rsidP="000D2DEE">
                      <w:pPr>
                        <w:pStyle w:val="NoSpacing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D2DE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fr-FR"/>
                        </w:rPr>
                        <w:t>La salle de Réserve communique les </w:t>
                      </w:r>
                      <w:hyperlink r:id="rId35" w:history="1">
                        <w:r w:rsidRPr="00F63AF9">
                          <w:rPr>
                            <w:rStyle w:val="Hyperlink"/>
                            <w:rFonts w:asciiTheme="minorHAnsi" w:hAnsiTheme="minorHAnsi" w:cstheme="minorHAnsi"/>
                            <w:color w:val="009FAE"/>
                            <w:sz w:val="22"/>
                            <w:szCs w:val="22"/>
                            <w:lang w:val="fr-FR"/>
                          </w:rPr>
                          <w:t>collections patrimoniales</w:t>
                        </w:r>
                      </w:hyperlink>
                      <w:r w:rsidRPr="000D2DE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fr-FR"/>
                        </w:rPr>
                        <w:t> de la bibliothèque et fonctionne de ce fait selon des </w:t>
                      </w:r>
                      <w:hyperlink r:id="rId36" w:history="1">
                        <w:r w:rsidRPr="00F63AF9">
                          <w:rPr>
                            <w:rStyle w:val="Hyperlink"/>
                            <w:rFonts w:asciiTheme="minorHAnsi" w:hAnsiTheme="minorHAnsi" w:cstheme="minorHAnsi"/>
                            <w:color w:val="009FAE"/>
                            <w:sz w:val="22"/>
                            <w:szCs w:val="22"/>
                            <w:lang w:val="fr-FR"/>
                          </w:rPr>
                          <w:t>modalités particulières</w:t>
                        </w:r>
                      </w:hyperlink>
                      <w:r w:rsidRPr="000D2DE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:rsidR="000D2DEE" w:rsidRPr="000D2DEE" w:rsidRDefault="000D2DEE" w:rsidP="000D2DEE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 xml:space="preserve">        </w:t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ab/>
      </w:r>
      <w:r w:rsidRPr="00F63AF9">
        <w:rPr>
          <w:rFonts w:asciiTheme="minorHAnsi" w:hAnsiTheme="minorHAnsi" w:cstheme="minorHAnsi"/>
          <w:noProof/>
          <w:color w:val="009FAE"/>
          <w:sz w:val="22"/>
          <w:szCs w:val="22"/>
          <w:lang w:val="el-GR" w:eastAsia="el-GR"/>
        </w:rPr>
        <w:drawing>
          <wp:inline distT="0" distB="0" distL="0" distR="0" wp14:anchorId="63EB951A" wp14:editId="5FC3F197">
            <wp:extent cx="1819275" cy="1214366"/>
            <wp:effectExtent l="0" t="0" r="0" b="5080"/>
            <wp:docPr id="9" name="Picture 9" descr="JPEG - 60.6 ko">
              <a:hlinkClick xmlns:a="http://schemas.openxmlformats.org/drawingml/2006/main" r:id="rId23" tooltip="&quot;JPEG - 60.6 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PEG - 60.6 ko">
                      <a:hlinkClick r:id="rId23" tooltip="&quot;JPEG - 60.6 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D4">
        <w:rPr>
          <w:rFonts w:asciiTheme="minorHAnsi" w:hAnsiTheme="minorHAnsi" w:cstheme="minorHAnsi"/>
          <w:noProof/>
          <w:color w:val="009FAE"/>
          <w:sz w:val="22"/>
          <w:szCs w:val="22"/>
          <w:lang w:val="fr-FR" w:eastAsia="el-GR"/>
        </w:rPr>
        <w:t xml:space="preserve"> </w:t>
      </w:r>
      <w:r w:rsidR="008E6353"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Photo Patrick Muller</w:t>
      </w:r>
    </w:p>
    <w:p w:rsidR="008E6353" w:rsidRPr="00F63AF9" w:rsidRDefault="00437AD4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br/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"http://www.bibliotheque.sorbonne.fr/biu/spip.php?rubrique115"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Salles ou places disponibles à la réservation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</w:p>
    <w:p w:rsidR="008E6353" w:rsidRPr="00F63AF9" w:rsidRDefault="008E6353" w:rsidP="00F63AF9">
      <w:pPr>
        <w:pStyle w:val="NoSpacing"/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</w:pP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instrText xml:space="preserve"> HYPERLINK "http://www.bibliotheque.sorbonne.fr/biu/spip.php?rubrique141" </w:instrText>
      </w: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sz w:val="22"/>
          <w:szCs w:val="22"/>
          <w:u w:val="single"/>
          <w:lang w:val="fr-FR"/>
        </w:rPr>
        <w:t>Salle de groupe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Surface</w:t>
      </w: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 : 17 m²</w:t>
      </w:r>
    </w:p>
    <w:p w:rsidR="000D2DEE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Nombre de places assises</w:t>
      </w: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 : 8 places, salle de travail en groupe disponible à la réservation pour tout lecteur inscrit, pour une durée de 2h maximum par groupe. </w:t>
      </w: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Horaires d’ouverture et conditions d’accès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: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9h - 19h45 du lundi au vendredi, sauf le jeudi (12h - 19h45)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10h - 18h45 (samedi) (sur réservation)</w:t>
      </w:r>
    </w:p>
    <w:p w:rsidR="000D2DEE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Matériel à disposition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 : 1 rétroprojecteur </w:t>
      </w: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Pour réserver cette salle, consultez ses </w:t>
      </w:r>
      <w:r w:rsidR="00437AD4">
        <w:fldChar w:fldCharType="begin"/>
      </w:r>
      <w:r w:rsidR="00437AD4" w:rsidRPr="00437AD4">
        <w:rPr>
          <w:lang w:val="fr-FR"/>
        </w:rPr>
        <w:instrText xml:space="preserve"> HYPERLINK "http://www.bibliotheque.sorbonne.fr/biu/spip.php?rubrique122" </w:instrText>
      </w:r>
      <w:r w:rsidR="00437AD4">
        <w:fldChar w:fldCharType="separate"/>
      </w:r>
      <w:r w:rsidRPr="00F63AF9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t>modalités de réservation</w:t>
      </w:r>
      <w:r w:rsidR="00437AD4"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  <w:fldChar w:fldCharType="end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</w:p>
    <w:p w:rsidR="008E6353" w:rsidRPr="00F63AF9" w:rsidRDefault="008E6353" w:rsidP="00F63AF9">
      <w:pPr>
        <w:pStyle w:val="NoSpacing"/>
        <w:rPr>
          <w:rStyle w:val="Hyperlink"/>
          <w:rFonts w:asciiTheme="minorHAnsi" w:hAnsiTheme="minorHAnsi" w:cstheme="minorHAnsi"/>
          <w:color w:val="009FAE"/>
          <w:sz w:val="22"/>
          <w:szCs w:val="22"/>
          <w:lang w:val="fr-FR"/>
        </w:rPr>
      </w:pP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instrText xml:space="preserve"> HYPERLINK "http://www.bibliotheque.sorbonne.fr/biu/spip.php?article178" </w:instrText>
      </w: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sz w:val="22"/>
          <w:szCs w:val="22"/>
          <w:u w:val="single"/>
          <w:lang w:val="fr-FR"/>
        </w:rPr>
        <w:t>Salle des doctorants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Surface</w:t>
      </w: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> : 25 m²</w:t>
      </w:r>
    </w:p>
    <w:p w:rsidR="000D2DEE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Nombre de places assises</w:t>
      </w: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 : 10 places disponibles à la réservation pour les doctorants. </w:t>
      </w: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Horaires d’ouverture et conditions d’accès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 :</w:t>
      </w:r>
    </w:p>
    <w:p w:rsidR="008E6353" w:rsidRPr="00437AD4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437AD4">
        <w:rPr>
          <w:rFonts w:asciiTheme="minorHAnsi" w:hAnsiTheme="minorHAnsi" w:cstheme="minorHAnsi"/>
          <w:color w:val="000000"/>
          <w:sz w:val="22"/>
          <w:szCs w:val="22"/>
          <w:lang w:val="fr-FR"/>
        </w:rPr>
        <w:lastRenderedPageBreak/>
        <w:t>9h - 19h45 du lundi au vendredi, sauf le jeudi (12h - 19h45).</w:t>
      </w:r>
    </w:p>
    <w:p w:rsidR="008E6353" w:rsidRP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10h - 18h45 (le samedi) Horaires d’été : 10h - 18h45 (du lundi au vendredi) sauf le jeudi (12h - 18h45)</w:t>
      </w:r>
      <w:proofErr w:type="gramStart"/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..</w:t>
      </w:r>
      <w:proofErr w:type="gramEnd"/>
    </w:p>
    <w:p w:rsidR="008E6353" w:rsidRPr="000D2DEE" w:rsidRDefault="00437AD4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8E6353" w:rsidRPr="000D2DEE" w:rsidRDefault="00437AD4" w:rsidP="00F63AF9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hyperlink r:id="rId38" w:history="1">
        <w:r w:rsidR="008E6353" w:rsidRPr="00F63AF9">
          <w:rPr>
            <w:rStyle w:val="Hyperlink"/>
            <w:rFonts w:asciiTheme="minorHAnsi" w:hAnsiTheme="minorHAnsi" w:cstheme="minorHAnsi"/>
            <w:color w:val="009FAE"/>
            <w:sz w:val="22"/>
            <w:szCs w:val="22"/>
            <w:lang w:val="fr-FR"/>
          </w:rPr>
          <w:t>Thèses</w:t>
        </w:r>
      </w:hyperlink>
    </w:p>
    <w:p w:rsidR="000D2DEE" w:rsidRDefault="008E6353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La bibliothèque de la Sorbonne est l’établissement français qui rassemble </w:t>
      </w:r>
      <w:r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la plus importante collection de thèses en lettres et sciences </w:t>
      </w:r>
      <w:r w:rsidR="000D2DEE"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humaine</w:t>
      </w:r>
      <w:r w:rsidR="000D2DEE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0D2DEE" w:rsidRPr="00F63AF9">
        <w:rPr>
          <w:rStyle w:val="Strong"/>
          <w:rFonts w:asciiTheme="minorHAnsi" w:hAnsiTheme="minorHAnsi" w:cstheme="minorHAnsi"/>
          <w:color w:val="000000"/>
          <w:sz w:val="22"/>
          <w:szCs w:val="22"/>
          <w:lang w:val="fr-FR"/>
        </w:rPr>
        <w:t>s</w:t>
      </w:r>
      <w:r w:rsidR="000D2DEE"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:</w:t>
      </w:r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près de 18000 thèses imprimées ou dactylographiées et près de 20000 thèses </w:t>
      </w:r>
      <w:proofErr w:type="spellStart"/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microfichées</w:t>
      </w:r>
      <w:proofErr w:type="spellEnd"/>
      <w:r w:rsidRPr="000D2DEE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  <w:r w:rsidR="00AB0BA7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</w:p>
    <w:p w:rsidR="00AB0BA7" w:rsidRPr="00AB0BA7" w:rsidRDefault="00AB0BA7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D2DEE" w:rsidRPr="00437AD4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0D2DEE" w:rsidRDefault="00AB0BA7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Quels sont les types de salles disponibles ?</w:t>
            </w:r>
          </w:p>
        </w:tc>
      </w:tr>
      <w:tr w:rsidR="000D2DEE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0D2DEE" w:rsidRDefault="00AB0BA7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Quels sont les </w:t>
            </w:r>
            <w:r w:rsidR="00437AD4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horaires d’ouverture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 ?</w:t>
            </w:r>
          </w:p>
        </w:tc>
      </w:tr>
      <w:tr w:rsidR="00AB0BA7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AB0BA7" w:rsidRDefault="00AB0BA7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Pour les doctorants il y a une salle spéciale. Vrai      Faux</w:t>
            </w:r>
          </w:p>
        </w:tc>
      </w:tr>
      <w:tr w:rsidR="00AB0BA7" w:rsidTr="00B97BC2">
        <w:tc>
          <w:tcPr>
            <w:tcW w:w="10773" w:type="dxa"/>
            <w:tcBorders>
              <w:top w:val="double" w:sz="4" w:space="0" w:color="5F497A" w:themeColor="accent4" w:themeShade="BF"/>
              <w:left w:val="double" w:sz="4" w:space="0" w:color="5F497A" w:themeColor="accent4" w:themeShade="BF"/>
              <w:bottom w:val="double" w:sz="4" w:space="0" w:color="5F497A" w:themeColor="accent4" w:themeShade="BF"/>
              <w:right w:val="double" w:sz="4" w:space="0" w:color="5F497A" w:themeColor="accent4" w:themeShade="BF"/>
            </w:tcBorders>
          </w:tcPr>
          <w:p w:rsidR="00AB0BA7" w:rsidRDefault="00AB0BA7" w:rsidP="00B97BC2">
            <w:pPr>
              <w:pStyle w:val="NoSpacing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Certaines salles peuvent </w:t>
            </w:r>
            <w:r w:rsidR="00111D2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être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 </w:t>
            </w:r>
            <w:r w:rsidR="00111D2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>réservées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. </w:t>
            </w:r>
            <w:r w:rsidR="00111D2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fr-FR" w:eastAsia="el-GR"/>
              </w:rPr>
              <w:t xml:space="preserve"> Vrai      Faux</w:t>
            </w:r>
          </w:p>
        </w:tc>
      </w:tr>
    </w:tbl>
    <w:p w:rsidR="000D2DEE" w:rsidRPr="000D2DEE" w:rsidRDefault="000D2DEE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1E47DD" w:rsidRPr="00437AD4" w:rsidRDefault="00437AD4" w:rsidP="001E47DD">
      <w:pPr>
        <w:pStyle w:val="NoSpacing"/>
        <w:rPr>
          <w:rFonts w:asciiTheme="minorHAnsi" w:hAnsiTheme="minorHAnsi" w:cstheme="minorHAnsi"/>
          <w:sz w:val="22"/>
          <w:szCs w:val="22"/>
          <w:lang w:val="fr-FR"/>
        </w:rPr>
      </w:pPr>
      <w:hyperlink r:id="rId39" w:history="1">
        <w:r w:rsidR="001E47DD" w:rsidRPr="00AB0BA7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http://www.bibliotheque.sorbo</w:t>
        </w:r>
        <w:r w:rsidR="001E47DD" w:rsidRPr="00437AD4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nne.fr/</w:t>
        </w:r>
      </w:hyperlink>
    </w:p>
    <w:p w:rsidR="001E47DD" w:rsidRPr="00437AD4" w:rsidRDefault="001E47DD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111D22" w:rsidRPr="001A28F3" w:rsidRDefault="001A28F3" w:rsidP="001A28F3">
      <w:pPr>
        <w:pStyle w:val="NoSpacing"/>
        <w:jc w:val="both"/>
        <w:rPr>
          <w:rFonts w:asciiTheme="minorHAnsi" w:hAnsiTheme="minorHAnsi" w:cstheme="minorHAnsi"/>
          <w:b/>
          <w:color w:val="000000"/>
          <w:sz w:val="24"/>
          <w:lang w:val="fr-FR"/>
        </w:rPr>
      </w:pP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Activité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: Y-a-t-il une 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bibliothèque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 dans votre 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établissement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 universitaire? Comment peut-on y 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accéder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 ? Quels sont les horaires d’ouverture ?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 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Y-a-t-il des salles 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spécifiques</w:t>
      </w:r>
      <w:r w:rsidR="00111D22"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> ?  Quelles sont les condition</w:t>
      </w:r>
      <w:r w:rsidRPr="001A28F3">
        <w:rPr>
          <w:rFonts w:asciiTheme="minorHAnsi" w:hAnsiTheme="minorHAnsi" w:cstheme="minorHAnsi"/>
          <w:b/>
          <w:color w:val="000000"/>
          <w:sz w:val="24"/>
          <w:lang w:val="fr-FR"/>
        </w:rPr>
        <w:t xml:space="preserve">s de prêt des documents ? </w:t>
      </w:r>
    </w:p>
    <w:p w:rsidR="000D2DEE" w:rsidRDefault="000D2DEE" w:rsidP="00F63AF9">
      <w:pPr>
        <w:pStyle w:val="NoSpacing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:rsidR="001A28F3" w:rsidRDefault="001A28F3" w:rsidP="00F63AF9">
      <w:pPr>
        <w:pStyle w:val="NoSpacing"/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  <w:r w:rsidRPr="001A28F3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Observer l</w:t>
      </w:r>
      <w:r w:rsidR="00B73EF7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 xml:space="preserve">es </w:t>
      </w:r>
      <w:r w:rsidRPr="001A28F3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image</w:t>
      </w:r>
      <w:r w:rsidR="00B73EF7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s</w:t>
      </w:r>
      <w:r w:rsidRPr="001A28F3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 xml:space="preserve"> suivante</w:t>
      </w:r>
      <w:r w:rsidR="00B73EF7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s</w:t>
      </w:r>
      <w:r w:rsidRPr="001A28F3"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  <w:t>.</w:t>
      </w:r>
    </w:p>
    <w:p w:rsidR="00B73EF7" w:rsidRDefault="00B73EF7" w:rsidP="00B73EF7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B73EF7">
        <w:rPr>
          <w:rFonts w:asciiTheme="minorHAnsi" w:hAnsiTheme="minorHAnsi" w:cstheme="minorHAnsi"/>
          <w:sz w:val="22"/>
          <w:szCs w:val="22"/>
          <w:lang w:val="fr-FR"/>
        </w:rPr>
        <w:t>Il s’agit       □ d’une affiche         □ d’une publicité       □ d’une couverture de revue</w:t>
      </w:r>
    </w:p>
    <w:p w:rsidR="00B73EF7" w:rsidRDefault="00B73EF7" w:rsidP="00B73EF7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Quel est leur thème ?</w:t>
      </w:r>
    </w:p>
    <w:p w:rsidR="00B73EF7" w:rsidRPr="00B73EF7" w:rsidRDefault="00B73EF7" w:rsidP="00B73EF7">
      <w:pPr>
        <w:pStyle w:val="NoSpacing"/>
        <w:numPr>
          <w:ilvl w:val="0"/>
          <w:numId w:val="3"/>
        </w:numPr>
        <w:rPr>
          <w:lang w:val="fr-FR"/>
        </w:rPr>
      </w:pPr>
      <w:r w:rsidRPr="00B73EF7">
        <w:rPr>
          <w:rFonts w:asciiTheme="minorHAnsi" w:hAnsiTheme="minorHAnsi" w:cstheme="minorHAnsi"/>
          <w:sz w:val="22"/>
          <w:szCs w:val="22"/>
          <w:lang w:val="fr-FR"/>
        </w:rPr>
        <w:t xml:space="preserve">Quels sont les codes graphiques </w:t>
      </w:r>
      <w:r>
        <w:rPr>
          <w:rFonts w:asciiTheme="minorHAnsi" w:hAnsiTheme="minorHAnsi" w:cstheme="minorHAnsi"/>
          <w:sz w:val="22"/>
          <w:szCs w:val="22"/>
          <w:lang w:val="fr-FR"/>
        </w:rPr>
        <w:t>utilisé</w:t>
      </w:r>
      <w:r w:rsidRPr="00B73EF7">
        <w:rPr>
          <w:rFonts w:asciiTheme="minorHAnsi" w:hAnsiTheme="minorHAnsi" w:cstheme="minorHAnsi"/>
          <w:sz w:val="22"/>
          <w:szCs w:val="22"/>
          <w:lang w:val="fr-FR"/>
        </w:rPr>
        <w:t xml:space="preserve">s ? </w:t>
      </w:r>
    </w:p>
    <w:p w:rsidR="00B73EF7" w:rsidRPr="001A28F3" w:rsidRDefault="00B73EF7" w:rsidP="00F63AF9">
      <w:pPr>
        <w:pStyle w:val="NoSpacing"/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</w:p>
    <w:p w:rsidR="00B21EAB" w:rsidRDefault="00FF16BE" w:rsidP="001A28F3">
      <w:pPr>
        <w:pStyle w:val="NoSpacing"/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 wp14:anchorId="7B182450" wp14:editId="683617EE">
            <wp:extent cx="3549760" cy="3867150"/>
            <wp:effectExtent l="0" t="0" r="0" b="0"/>
            <wp:docPr id="103" name="Picture 103" descr="G:\albumtem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:\albumtemp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5664" r="9180" b="3906"/>
                    <a:stretch/>
                  </pic:blipFill>
                  <pic:spPr bwMode="auto">
                    <a:xfrm>
                      <a:off x="0" y="0"/>
                      <a:ext cx="3550748" cy="38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72DF" w:rsidRPr="009172DF">
        <w:rPr>
          <w:noProof/>
          <w:lang w:eastAsia="el-GR"/>
        </w:rPr>
        <w:t xml:space="preserve"> </w:t>
      </w:r>
      <w:r w:rsidR="009172DF">
        <w:rPr>
          <w:noProof/>
          <w:lang w:val="el-GR" w:eastAsia="el-GR"/>
        </w:rPr>
        <w:drawing>
          <wp:inline distT="0" distB="0" distL="0" distR="0" wp14:anchorId="5A786524" wp14:editId="57CCF037">
            <wp:extent cx="3140363" cy="4267200"/>
            <wp:effectExtent l="0" t="0" r="3175" b="0"/>
            <wp:docPr id="105" name="Picture 105" descr="G:\Capture préface revue de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:\Capture préface revue de education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04" cy="42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F3" w:rsidRDefault="001A28F3" w:rsidP="001A28F3">
      <w:pPr>
        <w:pStyle w:val="NoSpacing"/>
        <w:rPr>
          <w:lang w:val="fr-FR"/>
        </w:rPr>
      </w:pPr>
    </w:p>
    <w:p w:rsidR="00FF16BE" w:rsidRPr="00B21EAB" w:rsidRDefault="00FF16BE" w:rsidP="00377083">
      <w:pPr>
        <w:jc w:val="center"/>
        <w:rPr>
          <w:lang w:val="fr-FR"/>
        </w:rPr>
      </w:pPr>
      <w:r>
        <w:rPr>
          <w:noProof/>
          <w:lang w:eastAsia="el-GR"/>
        </w:rPr>
        <w:lastRenderedPageBreak/>
        <w:drawing>
          <wp:inline distT="0" distB="0" distL="0" distR="0" wp14:anchorId="7E4103DD" wp14:editId="1F3E1F89">
            <wp:extent cx="4600575" cy="5919407"/>
            <wp:effectExtent l="0" t="0" r="0" b="5715"/>
            <wp:docPr id="104" name="Picture 104" descr="G:\couv26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G:\couv26_60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07" cy="59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6BE" w:rsidRPr="00B21EAB" w:rsidSect="00B21EAB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1" o:spid="_x0000_i1026" type="#_x0000_t75" alt="Description: -" style="width:6pt;height:8.25pt;visibility:visible;mso-wrap-style:square" o:bullet="t">
        <v:imagedata r:id="rId1" o:title="-"/>
      </v:shape>
    </w:pict>
  </w:numPicBullet>
  <w:abstractNum w:abstractNumId="0">
    <w:nsid w:val="27DC62C3"/>
    <w:multiLevelType w:val="multilevel"/>
    <w:tmpl w:val="171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456DD"/>
    <w:multiLevelType w:val="hybridMultilevel"/>
    <w:tmpl w:val="36AE2C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72BE9"/>
    <w:multiLevelType w:val="multilevel"/>
    <w:tmpl w:val="70E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6"/>
    <w:rsid w:val="000D2DEE"/>
    <w:rsid w:val="000D4BC8"/>
    <w:rsid w:val="00111D22"/>
    <w:rsid w:val="001A28F3"/>
    <w:rsid w:val="001A7806"/>
    <w:rsid w:val="001E47DD"/>
    <w:rsid w:val="00377083"/>
    <w:rsid w:val="00437AD4"/>
    <w:rsid w:val="00656DBD"/>
    <w:rsid w:val="008E6353"/>
    <w:rsid w:val="009172DF"/>
    <w:rsid w:val="00AB0BA7"/>
    <w:rsid w:val="00AC5C41"/>
    <w:rsid w:val="00B21EAB"/>
    <w:rsid w:val="00B535D9"/>
    <w:rsid w:val="00B73EF7"/>
    <w:rsid w:val="00CE025E"/>
    <w:rsid w:val="00F63AF9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1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A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B21E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unhideWhenUsed/>
    <w:rsid w:val="00B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21EAB"/>
    <w:rPr>
      <w:b/>
      <w:bCs/>
    </w:rPr>
  </w:style>
  <w:style w:type="character" w:styleId="Hyperlink">
    <w:name w:val="Hyperlink"/>
    <w:basedOn w:val="DefaultParagraphFont"/>
    <w:uiPriority w:val="99"/>
    <w:unhideWhenUsed/>
    <w:rsid w:val="00B21E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1EAB"/>
    <w:pPr>
      <w:spacing w:after="0" w:line="240" w:lineRule="auto"/>
    </w:pPr>
    <w:rPr>
      <w:rFonts w:ascii="Century Gothic" w:eastAsia="Times New Roman" w:hAnsi="Century Gothic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pdocument1046">
    <w:name w:val="spip_document_1046"/>
    <w:basedOn w:val="DefaultParagraphFont"/>
    <w:rsid w:val="008E6353"/>
  </w:style>
  <w:style w:type="character" w:customStyle="1" w:styleId="spipdocument1107">
    <w:name w:val="spip_document_1107"/>
    <w:basedOn w:val="DefaultParagraphFont"/>
    <w:rsid w:val="008E6353"/>
  </w:style>
  <w:style w:type="table" w:styleId="TableGrid">
    <w:name w:val="Table Grid"/>
    <w:basedOn w:val="TableNormal"/>
    <w:uiPriority w:val="59"/>
    <w:rsid w:val="001E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1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A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B21E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unhideWhenUsed/>
    <w:rsid w:val="00B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21EAB"/>
    <w:rPr>
      <w:b/>
      <w:bCs/>
    </w:rPr>
  </w:style>
  <w:style w:type="character" w:styleId="Hyperlink">
    <w:name w:val="Hyperlink"/>
    <w:basedOn w:val="DefaultParagraphFont"/>
    <w:uiPriority w:val="99"/>
    <w:unhideWhenUsed/>
    <w:rsid w:val="00B21E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1EAB"/>
    <w:pPr>
      <w:spacing w:after="0" w:line="240" w:lineRule="auto"/>
    </w:pPr>
    <w:rPr>
      <w:rFonts w:ascii="Century Gothic" w:eastAsia="Times New Roman" w:hAnsi="Century Gothic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pdocument1046">
    <w:name w:val="spip_document_1046"/>
    <w:basedOn w:val="DefaultParagraphFont"/>
    <w:rsid w:val="008E6353"/>
  </w:style>
  <w:style w:type="character" w:customStyle="1" w:styleId="spipdocument1107">
    <w:name w:val="spip_document_1107"/>
    <w:basedOn w:val="DefaultParagraphFont"/>
    <w:rsid w:val="008E6353"/>
  </w:style>
  <w:style w:type="table" w:styleId="TableGrid">
    <w:name w:val="Table Grid"/>
    <w:basedOn w:val="TableNormal"/>
    <w:uiPriority w:val="59"/>
    <w:rsid w:val="001E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952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22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686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122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777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858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10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137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090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70.gif"/><Relationship Id="rId39" Type="http://schemas.openxmlformats.org/officeDocument/2006/relationships/hyperlink" Target="http://www.bibliotheque.sorbonne.fr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gif"/><Relationship Id="rId42" Type="http://schemas.openxmlformats.org/officeDocument/2006/relationships/image" Target="media/image13.jpeg"/><Relationship Id="rId7" Type="http://schemas.openxmlformats.org/officeDocument/2006/relationships/image" Target="media/image20.jpeg"/><Relationship Id="rId12" Type="http://schemas.openxmlformats.org/officeDocument/2006/relationships/image" Target="media/image7.gif"/><Relationship Id="rId17" Type="http://schemas.openxmlformats.org/officeDocument/2006/relationships/image" Target="media/image60.gif"/><Relationship Id="rId38" Type="http://schemas.openxmlformats.org/officeDocument/2006/relationships/hyperlink" Target="http://www.bibliotheque.sorbonne.fr/biu/spip.php?rubrique226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9.png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23" Type="http://schemas.openxmlformats.org/officeDocument/2006/relationships/hyperlink" Target="http://www.bibliotheque.sorbonne.fr/biu/spip.php?article158" TargetMode="External"/><Relationship Id="rId36" Type="http://schemas.openxmlformats.org/officeDocument/2006/relationships/hyperlink" Target="http://www.bibliotheque.sorbonne.fr/biu/spip.php?article158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80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30.png"/><Relationship Id="rId22" Type="http://schemas.openxmlformats.org/officeDocument/2006/relationships/hyperlink" Target="http://www.amplitude360.fr/360/bibliotheque/" TargetMode="External"/><Relationship Id="rId35" Type="http://schemas.openxmlformats.org/officeDocument/2006/relationships/hyperlink" Target="http://www.bibliotheque.sorbonne.fr/biu/spip.php?rubrique196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Vader</dc:creator>
  <cp:lastModifiedBy>Darth Vader</cp:lastModifiedBy>
  <cp:revision>4</cp:revision>
  <dcterms:created xsi:type="dcterms:W3CDTF">2018-04-29T10:44:00Z</dcterms:created>
  <dcterms:modified xsi:type="dcterms:W3CDTF">2018-05-31T12:19:00Z</dcterms:modified>
</cp:coreProperties>
</file>