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1947"/>
        <w:gridCol w:w="4860"/>
        <w:gridCol w:w="1544"/>
      </w:tblGrid>
      <w:tr w:rsidR="00667B70" w:rsidRPr="00D12740" w:rsidTr="00A92793">
        <w:trPr>
          <w:trHeight w:val="1080"/>
          <w:jc w:val="center"/>
        </w:trPr>
        <w:tc>
          <w:tcPr>
            <w:tcW w:w="9141" w:type="dxa"/>
            <w:gridSpan w:val="3"/>
            <w:tcBorders>
              <w:right w:val="nil"/>
            </w:tcBorders>
          </w:tcPr>
          <w:bookmarkStart w:id="0" w:name="_GoBack"/>
          <w:bookmarkEnd w:id="0"/>
          <w:p w:rsidR="00667B70" w:rsidRPr="00D12740" w:rsidRDefault="004B5FC1" w:rsidP="00667B70">
            <w:pPr>
              <w:pStyle w:val="Heading1"/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16255" behindDoc="0" locked="0" layoutInCell="1" allowOverlap="1" wp14:anchorId="7240DA4A" wp14:editId="3D0348DC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41275</wp:posOffset>
                      </wp:positionV>
                      <wp:extent cx="5059680" cy="723900"/>
                      <wp:effectExtent l="0" t="0" r="26670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968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FC1" w:rsidRPr="004B5FC1" w:rsidRDefault="004B5FC1" w:rsidP="004B5F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B5FC1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UNIVERSIT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DE THESSALIE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CENTRE DES LANGUES 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TRANG</w:t>
                                  </w:r>
                                  <w:r w:rsidRPr="004B5FC1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È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RES- SECTION DE LANGUE FRAN</w:t>
                                  </w:r>
                                  <w:r w:rsidRPr="004B5FC1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Ç</w:t>
                                  </w:r>
                                  <w:r w:rsidRPr="004B5FC1">
                                    <w:rPr>
                                      <w:b/>
                                      <w:sz w:val="18"/>
                                      <w:szCs w:val="18"/>
                                      <w:lang w:val="fr-FR"/>
                                    </w:rPr>
                                    <w:t>AISE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tabs>
                                      <w:tab w:val="left" w:pos="1200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proofErr w:type="gramStart"/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l</w:t>
                                  </w:r>
                                  <w:proofErr w:type="gramEnd"/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.: 24210-74461(Bureau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Γ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20, 2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e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tage, b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â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timent du D</w:t>
                                  </w:r>
                                  <w:r w:rsidRPr="004B5FC1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fr-FR"/>
                                    </w:rPr>
                                    <w:t>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partement de l’urbanisme),</w:t>
                                  </w:r>
                                </w:p>
                                <w:p w:rsidR="004B5FC1" w:rsidRPr="004B5FC1" w:rsidRDefault="004B5FC1" w:rsidP="004B5FC1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2156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          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24210-74682 (1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vertAlign w:val="superscript"/>
                                      <w:lang w:val="fr-FR"/>
                                    </w:rPr>
                                    <w:t>e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é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tage,  b</w:t>
                                  </w:r>
                                  <w:r w:rsidRPr="004B5FC1"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fr-FR"/>
                                    </w:rPr>
                                    <w:t>â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timent 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D</w:t>
                                  </w:r>
                                  <w:proofErr w:type="spellStart"/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elmouzos</w:t>
                                  </w:r>
                                  <w:proofErr w:type="spellEnd"/>
                                  <w:r w:rsidRPr="004B5FC1">
                                    <w:rPr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 w:rsidRPr="004B5FC1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left:0;text-align:left;margin-left:99.5pt;margin-top:3.25pt;width:398.4pt;height:57pt;z-index:251616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" fillcolor="white [3201]" strokecolor="#f79646 [3209]" strokeweight="2pt">
                      <v:textbox>
                        <w:txbxContent>
                          <w:p w:rsidR="004B5FC1" w:rsidRPr="004B5FC1" w:rsidRDefault="004B5FC1" w:rsidP="004B5FC1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B5FC1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UNIVERSIT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DE THESSALIE</w:t>
                            </w:r>
                          </w:p>
                          <w:p w:rsidR="004B5FC1" w:rsidRPr="004B5FC1" w:rsidRDefault="004B5FC1" w:rsidP="004B5FC1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CENTRE DES LANGUES 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TRANG</w:t>
                            </w:r>
                            <w:r w:rsidRPr="004B5FC1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È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RES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SECTION DE LANGUE FRAN</w:t>
                            </w:r>
                            <w:r w:rsidRPr="004B5FC1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fr-FR"/>
                              </w:rPr>
                              <w:t>Ç</w:t>
                            </w:r>
                            <w:r w:rsidRPr="004B5FC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AISE</w:t>
                            </w:r>
                          </w:p>
                          <w:p w:rsidR="004B5FC1" w:rsidRPr="004B5FC1" w:rsidRDefault="004B5FC1" w:rsidP="004B5FC1">
                            <w:pPr>
                              <w:tabs>
                                <w:tab w:val="left" w:pos="1200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proofErr w:type="gramEnd"/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.: 24210-74461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(Bureau </w:t>
                            </w:r>
                            <w:r w:rsidRPr="004B5FC1">
                              <w:rPr>
                                <w:sz w:val="18"/>
                                <w:szCs w:val="18"/>
                              </w:rPr>
                              <w:t>Γ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20, 2</w:t>
                            </w:r>
                            <w:r w:rsidRPr="004B5FC1">
                              <w:rPr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tage, b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â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timent du D</w:t>
                            </w:r>
                            <w:r w:rsidRPr="004B5FC1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partement de l’urbanisme),</w:t>
                            </w:r>
                          </w:p>
                          <w:p w:rsidR="004B5FC1" w:rsidRPr="004B5FC1" w:rsidRDefault="004B5FC1" w:rsidP="004B5FC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          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24210-74682 (1</w:t>
                            </w:r>
                            <w:r w:rsidRPr="004B5FC1">
                              <w:rPr>
                                <w:sz w:val="18"/>
                                <w:szCs w:val="18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 xml:space="preserve"> é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tage,  b</w:t>
                            </w:r>
                            <w:r w:rsidRPr="004B5FC1">
                              <w:rPr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â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timent </w:t>
                            </w:r>
                            <w:r w:rsidRPr="004B5FC1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proofErr w:type="spellStart"/>
                            <w:r w:rsidRPr="004B5FC1">
                              <w:rPr>
                                <w:sz w:val="18"/>
                                <w:szCs w:val="18"/>
                              </w:rPr>
                              <w:t>elmouzos</w:t>
                            </w:r>
                            <w:proofErr w:type="spellEnd"/>
                            <w:r w:rsidRPr="004B5FC1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 w:rsidRPr="004B5FC1">
                              <w:rPr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w:drawing>
                <wp:inline distT="0" distB="0" distL="0" distR="0" wp14:anchorId="420F030D" wp14:editId="54F4EF79">
                  <wp:extent cx="952500" cy="952500"/>
                  <wp:effectExtent l="0" t="0" r="0" b="0"/>
                  <wp:docPr id="97" name="Εικόνα 2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l-GR"/>
              </w:rPr>
              <w:t xml:space="preserve"> </w:t>
            </w:r>
            <w:proofErr w:type="spellStart"/>
            <w:r w:rsidR="00D12740">
              <w:t>Cours</w:t>
            </w:r>
            <w:proofErr w:type="spellEnd"/>
            <w:r w:rsidR="00D12740">
              <w:t xml:space="preserve"> I</w:t>
            </w:r>
          </w:p>
        </w:tc>
        <w:tc>
          <w:tcPr>
            <w:tcW w:w="1544" w:type="dxa"/>
            <w:tcBorders>
              <w:left w:val="nil"/>
            </w:tcBorders>
            <w:vAlign w:val="bottom"/>
          </w:tcPr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4B5FC1" w:rsidRDefault="004B5FC1" w:rsidP="00D07ABC">
            <w:pPr>
              <w:pStyle w:val="NewsletterDate"/>
              <w:rPr>
                <w:lang w:val="el-GR"/>
              </w:rPr>
            </w:pPr>
          </w:p>
          <w:p w:rsidR="00A64BBF" w:rsidRDefault="00A64BBF" w:rsidP="00D12740">
            <w:pPr>
              <w:pStyle w:val="NewsletterDate"/>
              <w:ind w:left="0"/>
            </w:pPr>
          </w:p>
          <w:p w:rsidR="00D12740" w:rsidRPr="00A64BBF" w:rsidRDefault="00D12740" w:rsidP="00D12740">
            <w:pPr>
              <w:pStyle w:val="NewsletterDate"/>
              <w:ind w:left="0"/>
              <w:rPr>
                <w:sz w:val="24"/>
                <w:szCs w:val="24"/>
                <w:lang w:val="fr-FR"/>
              </w:rPr>
            </w:pPr>
            <w:r w:rsidRPr="00A64BBF">
              <w:rPr>
                <w:sz w:val="24"/>
                <w:szCs w:val="24"/>
                <w:lang w:val="fr-FR"/>
              </w:rPr>
              <w:t xml:space="preserve">  05.02.2018</w:t>
            </w:r>
          </w:p>
          <w:p w:rsidR="00667B70" w:rsidRPr="00D12740" w:rsidRDefault="00667B70" w:rsidP="00667B70">
            <w:pPr>
              <w:pStyle w:val="Information"/>
              <w:rPr>
                <w:lang w:val="fr-FR"/>
              </w:rPr>
            </w:pPr>
          </w:p>
        </w:tc>
      </w:tr>
      <w:tr w:rsidR="00667B70" w:rsidTr="00A92793">
        <w:trPr>
          <w:trHeight w:val="422"/>
          <w:jc w:val="center"/>
        </w:trPr>
        <w:tc>
          <w:tcPr>
            <w:tcW w:w="10685" w:type="dxa"/>
            <w:gridSpan w:val="4"/>
            <w:tcBorders>
              <w:bottom w:val="single" w:sz="4" w:space="0" w:color="C0C0C0"/>
            </w:tcBorders>
            <w:vAlign w:val="center"/>
          </w:tcPr>
          <w:p w:rsidR="00667B70" w:rsidRPr="00A64BBF" w:rsidRDefault="00F84670" w:rsidP="00667B70">
            <w:pPr>
              <w:pStyle w:val="Information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Niveau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dé</w:t>
            </w:r>
            <w:r w:rsidR="00D12740" w:rsidRPr="00A64BBF">
              <w:rPr>
                <w:b/>
                <w:sz w:val="24"/>
              </w:rPr>
              <w:t>butants</w:t>
            </w:r>
            <w:proofErr w:type="spellEnd"/>
          </w:p>
        </w:tc>
      </w:tr>
      <w:tr w:rsidR="00667B70" w:rsidTr="00A92793">
        <w:trPr>
          <w:trHeight w:val="720"/>
          <w:jc w:val="center"/>
        </w:trPr>
        <w:tc>
          <w:tcPr>
            <w:tcW w:w="2334" w:type="dxa"/>
            <w:vMerge w:val="restart"/>
          </w:tcPr>
          <w:p w:rsidR="00667B70" w:rsidRDefault="001D0E5B" w:rsidP="00667B70"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1BD6BF4" wp14:editId="5AE32E94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3001010</wp:posOffset>
                      </wp:positionV>
                      <wp:extent cx="2476500" cy="2295525"/>
                      <wp:effectExtent l="0" t="0" r="19050" b="2857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2295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793" w:rsidRDefault="00A92793" w:rsidP="00A927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41F9877F" wp14:editId="1CCFE4E3">
                                        <wp:extent cx="2378504" cy="2019300"/>
                                        <wp:effectExtent l="0" t="0" r="3175" b="0"/>
                                        <wp:docPr id="104" name="Pictur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4160" cy="20241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7" style="position:absolute;margin-left:72.65pt;margin-top:236.3pt;width:195pt;height:18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" fillcolor="white [3201]" strokecolor="#f79646 [3209]" strokeweight="2pt">
                      <v:textbox>
                        <w:txbxContent>
                          <w:p w:rsidR="00A92793" w:rsidRDefault="00A92793" w:rsidP="00A92793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41F9877F" wp14:editId="1CCFE4E3">
                                  <wp:extent cx="2378504" cy="2019300"/>
                                  <wp:effectExtent l="0" t="0" r="3175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160" cy="2024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4A2C">
              <w:rPr>
                <w:noProof/>
                <w:color w:val="F79646" w:themeColor="accent6"/>
                <w:sz w:val="36"/>
                <w:szCs w:val="3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7ED3C9" wp14:editId="148FA5B5">
                      <wp:simplePos x="0" y="0"/>
                      <wp:positionH relativeFrom="page">
                        <wp:posOffset>1431925</wp:posOffset>
                      </wp:positionH>
                      <wp:positionV relativeFrom="page">
                        <wp:posOffset>589280</wp:posOffset>
                      </wp:positionV>
                      <wp:extent cx="4343400" cy="1609725"/>
                      <wp:effectExtent l="0" t="0" r="0" b="9525"/>
                      <wp:wrapNone/>
                      <wp:docPr id="10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A2C" w:rsidRPr="00D93DED" w:rsidRDefault="00EC4A2C" w:rsidP="00EC4A2C">
                                  <w:pPr>
                                    <w:tabs>
                                      <w:tab w:val="left" w:pos="2475"/>
                                    </w:tabs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lang w:val="el-GR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lang w:val="el-GR"/>
                                    </w:rPr>
                                    <w:t>Διαβάζουμε προσεκτικά το παρακάτω απόσπασμα οδηγού για ξένους φοιτητές και εντοπίζουμε τις εξής πληροφορίες: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Τα απαραίτητα έγγραφα που θα πρέπει να έχουμε μαζί μας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Τη διαδικασία εγγραφής στο Ίδρυμα Υποδοχής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Τους δυνατούς τρόπους άφιξης στην πόλη του Ιδρύματος Υποδοχής</w:t>
                                  </w:r>
                                </w:p>
                                <w:p w:rsidR="00EC4A2C" w:rsidRPr="00D93DED" w:rsidRDefault="00EC4A2C" w:rsidP="00EC4A2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75"/>
                                    </w:tabs>
                                    <w:ind w:left="284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</w:pPr>
                                  <w:r w:rsidRPr="00D93DED">
                                    <w:rPr>
                                      <w:rFonts w:ascii="Calibri" w:hAnsi="Calibri" w:cs="Calibri"/>
                                      <w:b/>
                                      <w:szCs w:val="24"/>
                                      <w:lang w:eastAsia="en-US"/>
                                    </w:rPr>
                                    <w:t>Τους τρόπους υποδοχής των ξένων φοιτητών από το Ίδρυμα Υποδοχής</w:t>
                                  </w:r>
                                </w:p>
                                <w:p w:rsidR="00EC4A2C" w:rsidRPr="00EC4A2C" w:rsidRDefault="00EC4A2C" w:rsidP="00EC4A2C">
                                  <w:pPr>
                                    <w:pStyle w:val="NewsletterBodyText"/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9" type="#_x0000_t202" style="position:absolute;margin-left:112.75pt;margin-top:46.4pt;width:342pt;height:126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" filled="f" stroked="f">
                      <v:textbox>
                        <w:txbxContent>
                          <w:p w:rsidR="00EC4A2C" w:rsidRPr="00D93DED" w:rsidRDefault="00EC4A2C" w:rsidP="00EC4A2C">
                            <w:pPr>
                              <w:tabs>
                                <w:tab w:val="left" w:pos="2475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lang w:val="el-GR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 w:val="24"/>
                                <w:lang w:val="el-GR"/>
                              </w:rPr>
                              <w:t>Διαβάζουμε προσεκτικά το παρακάτω απόσπασμα οδηγού για ξένους φοιτητές και εντοπίζουμε τις εξής πληροφορίες: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Τα απαραίτητα έγγραφα που θα πρέπει να έχουμε μαζί μας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Τη διαδικασία εγγραφής στο Ίδρυμα Υποδοχής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Τους δυνατούς τρόπους άφιξης στην πόλη του Ιδρύματος Υποδοχής</w:t>
                            </w:r>
                          </w:p>
                          <w:p w:rsidR="00EC4A2C" w:rsidRPr="00D93DED" w:rsidRDefault="00EC4A2C" w:rsidP="00EC4A2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75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</w:pPr>
                            <w:r w:rsidRPr="00D93DED">
                              <w:rPr>
                                <w:rFonts w:ascii="Calibri" w:hAnsi="Calibri" w:cs="Calibri"/>
                                <w:b/>
                                <w:szCs w:val="24"/>
                                <w:lang w:eastAsia="en-US"/>
                              </w:rPr>
                              <w:t>Τους τρόπους υποδοχής των ξένων φοιτητών από το Ίδρυμα Υποδοχής</w:t>
                            </w:r>
                          </w:p>
                          <w:p w:rsidR="00EC4A2C" w:rsidRPr="00EC4A2C" w:rsidRDefault="00EC4A2C" w:rsidP="00EC4A2C">
                            <w:pPr>
                              <w:pStyle w:val="NewsletterBodyText"/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C4A2C"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D4C281" wp14:editId="2E36C015">
                      <wp:simplePos x="0" y="0"/>
                      <wp:positionH relativeFrom="page">
                        <wp:posOffset>58420</wp:posOffset>
                      </wp:positionH>
                      <wp:positionV relativeFrom="page">
                        <wp:posOffset>200659</wp:posOffset>
                      </wp:positionV>
                      <wp:extent cx="1371600" cy="3590925"/>
                      <wp:effectExtent l="0" t="0" r="0" b="9525"/>
                      <wp:wrapNone/>
                      <wp:docPr id="9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59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A2C" w:rsidRPr="00EC4A2C" w:rsidRDefault="00EC4A2C" w:rsidP="00EC4A2C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EC4A2C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Objectifs du cours</w:t>
                                  </w:r>
                                </w:p>
                                <w:p w:rsidR="00EC4A2C" w:rsidRDefault="00EC4A2C" w:rsidP="00EC4A2C">
                                  <w:pPr>
                                    <w:pStyle w:val="NoSpacing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S’informer sur</w:t>
                                  </w:r>
                                  <w:r w:rsidR="00F84670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démarches nécessaires avant l’arrivée à l’établissement d’accueil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la démarche d’inscription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l’accès à l’établissement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l’accueil des étudiants Erasmus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cours à suivre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A9279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- Les modes d’évaluation</w:t>
                                  </w:r>
                                </w:p>
                                <w:p w:rsidR="00EC4A2C" w:rsidRPr="00A92793" w:rsidRDefault="00EC4A2C" w:rsidP="00EC4A2C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EC4A2C" w:rsidRPr="00A92793" w:rsidRDefault="00EC4A2C" w:rsidP="00EC4A2C">
                                  <w:pPr>
                                    <w:pStyle w:val="LeftColumnText"/>
                                    <w:suppressOverlap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0" type="#_x0000_t202" style="position:absolute;margin-left:4.6pt;margin-top:15.8pt;width:108pt;height:282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SZ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" filled="f" stroked="f">
                      <v:textbox>
                        <w:txbxContent>
                          <w:p w:rsidR="00EC4A2C" w:rsidRPr="00EC4A2C" w:rsidRDefault="00EC4A2C" w:rsidP="00EC4A2C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C4A2C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Objectifs du cours</w:t>
                            </w:r>
                          </w:p>
                          <w:p w:rsidR="00EC4A2C" w:rsidRDefault="00EC4A2C" w:rsidP="00EC4A2C">
                            <w:pPr>
                              <w:pStyle w:val="NoSpacing"/>
                              <w:rPr>
                                <w:lang w:val="fr-FR"/>
                              </w:rPr>
                            </w:pPr>
                          </w:p>
                          <w:p w:rsidR="00EC4A2C" w:rsidRPr="00A92793" w:rsidRDefault="00EC4A2C" w:rsidP="00EC4A2C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S’informer sur</w:t>
                            </w:r>
                            <w:r w:rsidR="00F84670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</w:p>
                          <w:p w:rsidR="00EC4A2C" w:rsidRPr="00A92793" w:rsidRDefault="00EC4A2C" w:rsidP="00EC4A2C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démarches nécessaires avant l’arrivée à l’établissement d’accueil</w:t>
                            </w:r>
                          </w:p>
                          <w:p w:rsidR="00EC4A2C" w:rsidRPr="00A92793" w:rsidRDefault="00EC4A2C" w:rsidP="00EC4A2C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la démarche d’inscription</w:t>
                            </w:r>
                          </w:p>
                          <w:p w:rsidR="00EC4A2C" w:rsidRPr="00A92793" w:rsidRDefault="00EC4A2C" w:rsidP="00EC4A2C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l’accès à l’établissement</w:t>
                            </w:r>
                          </w:p>
                          <w:p w:rsidR="00EC4A2C" w:rsidRPr="00A92793" w:rsidRDefault="00EC4A2C" w:rsidP="00EC4A2C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l’accueil des étudiants Erasmus</w:t>
                            </w:r>
                          </w:p>
                          <w:p w:rsidR="00EC4A2C" w:rsidRPr="00A92793" w:rsidRDefault="00EC4A2C" w:rsidP="00EC4A2C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cours à suivre</w:t>
                            </w:r>
                          </w:p>
                          <w:p w:rsidR="00EC4A2C" w:rsidRPr="00A92793" w:rsidRDefault="00EC4A2C" w:rsidP="00EC4A2C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92793">
                              <w:rPr>
                                <w:sz w:val="18"/>
                                <w:szCs w:val="18"/>
                                <w:lang w:val="fr-FR"/>
                              </w:rPr>
                              <w:t>- Les modes d’évaluation</w:t>
                            </w:r>
                          </w:p>
                          <w:p w:rsidR="00EC4A2C" w:rsidRPr="00A92793" w:rsidRDefault="00EC4A2C" w:rsidP="00EC4A2C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EC4A2C" w:rsidRPr="00A92793" w:rsidRDefault="00EC4A2C" w:rsidP="00EC4A2C">
                            <w:pPr>
                              <w:pStyle w:val="LeftColumnText"/>
                              <w:suppressOverlap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351" w:type="dxa"/>
            <w:gridSpan w:val="3"/>
            <w:tcBorders>
              <w:top w:val="nil"/>
              <w:bottom w:val="nil"/>
            </w:tcBorders>
          </w:tcPr>
          <w:p w:rsidR="00667B70" w:rsidRDefault="00EC4A2C" w:rsidP="00EC4A2C">
            <w:pPr>
              <w:pStyle w:val="Heading2"/>
              <w:ind w:left="0"/>
            </w:pPr>
            <w:r w:rsidRPr="00EC4A2C">
              <w:rPr>
                <w:lang w:val="fr-FR"/>
              </w:rPr>
              <w:t>Activité</w:t>
            </w:r>
            <w:r>
              <w:t xml:space="preserve"> 1: </w:t>
            </w:r>
          </w:p>
        </w:tc>
      </w:tr>
      <w:tr w:rsidR="00667B70" w:rsidTr="00A92793">
        <w:trPr>
          <w:trHeight w:val="4607"/>
          <w:jc w:val="center"/>
        </w:trPr>
        <w:tc>
          <w:tcPr>
            <w:tcW w:w="2334" w:type="dxa"/>
            <w:vMerge/>
          </w:tcPr>
          <w:p w:rsidR="00667B70" w:rsidRDefault="00667B70" w:rsidP="00667B70"/>
        </w:tc>
        <w:tc>
          <w:tcPr>
            <w:tcW w:w="1947" w:type="dxa"/>
            <w:tcBorders>
              <w:top w:val="nil"/>
              <w:bottom w:val="nil"/>
              <w:right w:val="nil"/>
            </w:tcBorders>
          </w:tcPr>
          <w:p w:rsidR="00EC4A2C" w:rsidRDefault="00EC4A2C" w:rsidP="00667B70"/>
          <w:p w:rsidR="00EC4A2C" w:rsidRDefault="00EC4A2C" w:rsidP="00667B70"/>
          <w:p w:rsidR="00EC4A2C" w:rsidRDefault="00EC4A2C" w:rsidP="00667B70"/>
          <w:p w:rsidR="00EC4A2C" w:rsidRDefault="00EC4A2C" w:rsidP="00667B70"/>
          <w:p w:rsidR="00667B70" w:rsidRPr="00EC4A2C" w:rsidRDefault="00667B70" w:rsidP="001D0E5B">
            <w:pPr>
              <w:rPr>
                <w:sz w:val="36"/>
                <w:szCs w:val="3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7B70" w:rsidRDefault="001D0E5B" w:rsidP="00667B70"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73AAB7" wp14:editId="4168F417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1567815</wp:posOffset>
                      </wp:positionV>
                      <wp:extent cx="3076575" cy="2714625"/>
                      <wp:effectExtent l="0" t="0" r="28575" b="2857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271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793" w:rsidRDefault="00184400" w:rsidP="00A9279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3D86382B" wp14:editId="6125B1D8">
                                        <wp:extent cx="2805673" cy="2443942"/>
                                        <wp:effectExtent l="0" t="0" r="0" b="0"/>
                                        <wp:docPr id="107" name="Picture 1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09530" cy="2447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31" style="position:absolute;margin-left:69.6pt;margin-top:123.45pt;width:242.25pt;height:2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" fillcolor="white [3201]" strokecolor="#f79646 [3209]" strokeweight="2pt">
                      <v:textbox>
                        <w:txbxContent>
                          <w:p w:rsidR="00A92793" w:rsidRDefault="00184400" w:rsidP="00A9279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3D86382B" wp14:editId="6125B1D8">
                                  <wp:extent cx="2805673" cy="2443942"/>
                                  <wp:effectExtent l="0" t="0" r="0" b="0"/>
                                  <wp:docPr id="107" name="Pictur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530" cy="244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</w:tcBorders>
          </w:tcPr>
          <w:p w:rsidR="00667B70" w:rsidRDefault="00667B70" w:rsidP="00667B70"/>
        </w:tc>
      </w:tr>
      <w:tr w:rsidR="00667B70" w:rsidTr="00A92793">
        <w:trPr>
          <w:trHeight w:val="70"/>
          <w:jc w:val="center"/>
        </w:trPr>
        <w:tc>
          <w:tcPr>
            <w:tcW w:w="2334" w:type="dxa"/>
            <w:vMerge/>
          </w:tcPr>
          <w:p w:rsidR="00667B70" w:rsidRDefault="00667B70" w:rsidP="00667B70"/>
        </w:tc>
        <w:tc>
          <w:tcPr>
            <w:tcW w:w="8351" w:type="dxa"/>
            <w:gridSpan w:val="3"/>
            <w:tcBorders>
              <w:top w:val="nil"/>
              <w:bottom w:val="nil"/>
            </w:tcBorders>
          </w:tcPr>
          <w:p w:rsidR="00667B70" w:rsidRDefault="00667B70" w:rsidP="00EC4A2C">
            <w:pPr>
              <w:pStyle w:val="Heading2"/>
              <w:ind w:left="0"/>
            </w:pPr>
          </w:p>
        </w:tc>
      </w:tr>
      <w:tr w:rsidR="00667B70" w:rsidTr="00A92793">
        <w:trPr>
          <w:trHeight w:val="5633"/>
          <w:jc w:val="center"/>
        </w:trPr>
        <w:tc>
          <w:tcPr>
            <w:tcW w:w="2334" w:type="dxa"/>
            <w:vMerge/>
          </w:tcPr>
          <w:p w:rsidR="00667B70" w:rsidRDefault="00667B70" w:rsidP="00667B70"/>
        </w:tc>
        <w:tc>
          <w:tcPr>
            <w:tcW w:w="1947" w:type="dxa"/>
            <w:tcBorders>
              <w:top w:val="nil"/>
              <w:right w:val="nil"/>
            </w:tcBorders>
          </w:tcPr>
          <w:p w:rsidR="00667B70" w:rsidRDefault="00667B70" w:rsidP="00667B70"/>
          <w:p w:rsidR="00A92793" w:rsidRDefault="00A92793" w:rsidP="00667B70"/>
        </w:tc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667B70" w:rsidRDefault="001D0E5B" w:rsidP="00667B70"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AC586A" wp14:editId="25C8A47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1205230</wp:posOffset>
                      </wp:positionV>
                      <wp:extent cx="2971800" cy="1552575"/>
                      <wp:effectExtent l="0" t="0" r="19050" b="28575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552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74EC" w:rsidRDefault="001D0E5B" w:rsidP="008B74E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753E44A0" wp14:editId="70DBB777">
                                        <wp:extent cx="2763520" cy="1113084"/>
                                        <wp:effectExtent l="0" t="0" r="0" b="0"/>
                                        <wp:docPr id="8" name="Picture 8" descr="C:\Users\Darth Vader\Desktop\accuei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Darth Vader\Desktop\accuei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3520" cy="1113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32" style="position:absolute;margin-left:77.85pt;margin-top:94.9pt;width:234pt;height:12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" fillcolor="white [3201]" strokecolor="#f79646 [3209]" strokeweight="2pt">
                      <v:textbox>
                        <w:txbxContent>
                          <w:p w:rsidR="008B74EC" w:rsidRDefault="001D0E5B" w:rsidP="008B74E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753E44A0" wp14:editId="70DBB777">
                                  <wp:extent cx="2763520" cy="1113084"/>
                                  <wp:effectExtent l="0" t="0" r="0" b="0"/>
                                  <wp:docPr id="8" name="Picture 8" descr="C:\Users\Darth Vader\Desktop\accuei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rth Vader\Desktop\accuei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3520" cy="1113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nil"/>
              <w:left w:val="nil"/>
            </w:tcBorders>
          </w:tcPr>
          <w:p w:rsidR="00667B70" w:rsidRDefault="00667B70" w:rsidP="00667B70"/>
        </w:tc>
      </w:tr>
    </w:tbl>
    <w:p w:rsidR="00B071DE" w:rsidRDefault="00B071DE">
      <w:r>
        <w:br w:type="page"/>
      </w:r>
    </w:p>
    <w:tbl>
      <w:tblPr>
        <w:tblpPr w:leftFromText="180" w:rightFromText="180" w:vertAnchor="text" w:tblpXSpec="center" w:tblpY="1"/>
        <w:tblOverlap w:val="never"/>
        <w:tblW w:w="87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2028"/>
        <w:gridCol w:w="4738"/>
      </w:tblGrid>
      <w:tr w:rsidR="0088786E" w:rsidRPr="004348D6" w:rsidTr="000A530B">
        <w:trPr>
          <w:trHeight w:val="8001"/>
        </w:trPr>
        <w:tc>
          <w:tcPr>
            <w:tcW w:w="8794" w:type="dxa"/>
            <w:gridSpan w:val="3"/>
            <w:tcBorders>
              <w:bottom w:val="nil"/>
            </w:tcBorders>
            <w:shd w:val="clear" w:color="auto" w:fill="auto"/>
          </w:tcPr>
          <w:p w:rsidR="0088786E" w:rsidRPr="0088786E" w:rsidRDefault="0088786E" w:rsidP="001D0E5B">
            <w:pPr>
              <w:pStyle w:val="Heading2"/>
              <w:tabs>
                <w:tab w:val="left" w:pos="4867"/>
              </w:tabs>
              <w:ind w:left="0"/>
              <w:rPr>
                <w:sz w:val="36"/>
                <w:szCs w:val="36"/>
                <w:lang w:val="el-GR"/>
              </w:rPr>
            </w:pPr>
            <w:proofErr w:type="spellStart"/>
            <w:r w:rsidRPr="001D0E5B">
              <w:rPr>
                <w:sz w:val="36"/>
                <w:szCs w:val="36"/>
              </w:rPr>
              <w:lastRenderedPageBreak/>
              <w:t>Activite</w:t>
            </w:r>
            <w:proofErr w:type="spellEnd"/>
            <w:r w:rsidRPr="0088786E">
              <w:rPr>
                <w:sz w:val="36"/>
                <w:szCs w:val="36"/>
                <w:lang w:val="el-GR"/>
              </w:rPr>
              <w:t xml:space="preserve"> </w:t>
            </w:r>
            <w:proofErr w:type="gramStart"/>
            <w:r w:rsidRPr="0088786E">
              <w:rPr>
                <w:sz w:val="36"/>
                <w:szCs w:val="36"/>
                <w:lang w:val="el-GR"/>
              </w:rPr>
              <w:t>3 :</w:t>
            </w:r>
            <w:proofErr w:type="gramEnd"/>
          </w:p>
          <w:p w:rsidR="0088786E" w:rsidRPr="00D93DED" w:rsidRDefault="0088786E" w:rsidP="001D0E5B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lang w:val="el-GR"/>
              </w:rPr>
            </w:pPr>
            <w:r w:rsidRPr="00D93DED">
              <w:rPr>
                <w:rFonts w:ascii="Calibri" w:hAnsi="Calibri" w:cs="Calibri"/>
                <w:b/>
                <w:sz w:val="24"/>
                <w:lang w:val="el-GR"/>
              </w:rPr>
              <w:t>Διαβάζουμε προσεκτικά τα παρακάτω αποσπάσματα οδηγών για ξένους φοιτητές και εντοπίζουμε τις παρακάτω πληροφορίες:</w:t>
            </w:r>
          </w:p>
          <w:p w:rsidR="0088786E" w:rsidRPr="00D93DED" w:rsidRDefault="0088786E" w:rsidP="001D0E5B">
            <w:pPr>
              <w:pStyle w:val="ListParagraph"/>
              <w:numPr>
                <w:ilvl w:val="0"/>
                <w:numId w:val="5"/>
              </w:numPr>
              <w:tabs>
                <w:tab w:val="left" w:pos="2475"/>
              </w:tabs>
              <w:ind w:left="329"/>
              <w:rPr>
                <w:rFonts w:ascii="Calibri" w:hAnsi="Calibri" w:cs="Calibri"/>
                <w:b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Cs w:val="24"/>
                <w:lang w:eastAsia="en-US"/>
              </w:rPr>
              <w:t xml:space="preserve">Τι είδους μαθήματα μπορεί να επιλέξει ένας φοιτητής </w:t>
            </w:r>
            <w:r>
              <w:rPr>
                <w:rFonts w:ascii="Calibri" w:hAnsi="Calibri" w:cs="Calibri"/>
                <w:b/>
                <w:szCs w:val="24"/>
                <w:lang w:val="en-US" w:eastAsia="en-US"/>
              </w:rPr>
              <w:t>Erasmus</w:t>
            </w:r>
            <w:r w:rsidRPr="00D93DED">
              <w:rPr>
                <w:rFonts w:ascii="Calibri" w:hAnsi="Calibri" w:cs="Calibri"/>
                <w:b/>
                <w:szCs w:val="24"/>
                <w:lang w:eastAsia="en-US"/>
              </w:rPr>
              <w:t>;</w:t>
            </w:r>
          </w:p>
          <w:p w:rsidR="0088786E" w:rsidRPr="00D93DED" w:rsidRDefault="0088786E" w:rsidP="001D0E5B">
            <w:pPr>
              <w:pStyle w:val="ListParagraph"/>
              <w:numPr>
                <w:ilvl w:val="0"/>
                <w:numId w:val="5"/>
              </w:numPr>
              <w:tabs>
                <w:tab w:val="left" w:pos="2475"/>
              </w:tabs>
              <w:ind w:left="329"/>
              <w:jc w:val="both"/>
              <w:rPr>
                <w:rFonts w:ascii="Calibri" w:hAnsi="Calibri" w:cs="Calibri"/>
                <w:b/>
                <w:szCs w:val="24"/>
                <w:lang w:eastAsia="en-US"/>
              </w:rPr>
            </w:pPr>
            <w:r w:rsidRPr="00D93DED">
              <w:rPr>
                <w:rFonts w:ascii="Calibri" w:hAnsi="Calibri" w:cs="Calibri"/>
                <w:b/>
                <w:szCs w:val="24"/>
                <w:lang w:eastAsia="en-US"/>
              </w:rPr>
              <w:t xml:space="preserve">Ποιος είναι ο τρόπος αξιολόγησης των φοιτητών </w:t>
            </w:r>
            <w:r w:rsidRPr="00D93DED">
              <w:rPr>
                <w:rFonts w:ascii="Calibri" w:hAnsi="Calibri" w:cs="Calibri"/>
                <w:b/>
                <w:szCs w:val="24"/>
                <w:lang w:val="en-US" w:eastAsia="en-US"/>
              </w:rPr>
              <w:t>Erasmus</w:t>
            </w:r>
            <w:r w:rsidRPr="00D93DED">
              <w:rPr>
                <w:rFonts w:ascii="Calibri" w:hAnsi="Calibri" w:cs="Calibri"/>
                <w:b/>
                <w:szCs w:val="24"/>
                <w:lang w:eastAsia="en-US"/>
              </w:rPr>
              <w:t>;</w:t>
            </w:r>
          </w:p>
          <w:p w:rsidR="0088786E" w:rsidRPr="001D0E5B" w:rsidRDefault="0088786E" w:rsidP="001D0E5B">
            <w:pPr>
              <w:rPr>
                <w:rFonts w:ascii="Calibri" w:hAnsi="Calibri" w:cs="Calibri"/>
                <w:b/>
                <w:sz w:val="24"/>
                <w:lang w:val="el-GR"/>
              </w:rPr>
            </w:pPr>
            <w:r>
              <w:rPr>
                <w:noProof/>
                <w:sz w:val="36"/>
                <w:szCs w:val="36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1C1163" wp14:editId="23D3FE8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60325</wp:posOffset>
                      </wp:positionV>
                      <wp:extent cx="4714875" cy="1352550"/>
                      <wp:effectExtent l="57150" t="38100" r="85725" b="95250"/>
                      <wp:wrapNone/>
                      <wp:docPr id="21" name="Ορθογώνι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135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786E" w:rsidRPr="001D0E5B" w:rsidRDefault="0088786E" w:rsidP="001D0E5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D0E5B">
                                    <w:rPr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Modalités de contrôle des connaissances pour les étudiants ERASMUS :</w:t>
                                  </w:r>
                                </w:p>
                                <w:p w:rsidR="0088786E" w:rsidRPr="001D0E5B" w:rsidRDefault="0088786E" w:rsidP="001D0E5B">
                                  <w:pPr>
                                    <w:pStyle w:val="NoSpacing"/>
                                    <w:jc w:val="both"/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D0E5B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Quel que soit le mode de validation d’un enseignement pour les étudiants de la Faculté des Lettres, les étudiants ERASMUS sont évalués </w:t>
                                  </w:r>
                                  <w:r w:rsidRPr="001D0E5B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  <w:lang w:val="fr-FR"/>
                                    </w:rPr>
                                    <w:t xml:space="preserve">UNIQUEMENT par le </w:t>
                                  </w:r>
                                  <w:proofErr w:type="spellStart"/>
                                  <w:r w:rsidRPr="001D0E5B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  <w:lang w:val="fr-FR"/>
                                    </w:rPr>
                                    <w:t>contole</w:t>
                                  </w:r>
                                  <w:proofErr w:type="spellEnd"/>
                                  <w:r w:rsidRPr="001D0E5B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  <w:lang w:val="fr-FR"/>
                                    </w:rPr>
                                    <w:t xml:space="preserve"> continu.</w:t>
                                  </w:r>
                                  <w:r w:rsidRPr="001D0E5B">
                                    <w:rPr>
                                      <w:color w:val="FF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88786E" w:rsidRPr="001D0E5B" w:rsidRDefault="0088786E" w:rsidP="001D0E5B">
                                  <w:pPr>
                                    <w:pStyle w:val="NoSpacing"/>
                                    <w:jc w:val="both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D0E5B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Si le contrôle continu est le mode normal d’évaluation de l’enseignement, l’étudiants ERASMUS devra passer exactement les mêmes contrôles que les étudiants de la Faculté des lettres. </w:t>
                                  </w:r>
                                </w:p>
                                <w:p w:rsidR="0088786E" w:rsidRPr="001D0E5B" w:rsidRDefault="0088786E" w:rsidP="001D0E5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D0E5B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L’étudiant ERASMUS n’a pas accès au rattrapage official de fin d’année. </w:t>
                                  </w:r>
                                </w:p>
                                <w:p w:rsidR="0088786E" w:rsidRPr="002F623D" w:rsidRDefault="0088786E" w:rsidP="001D0E5B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1" o:spid="_x0000_s1034" style="position:absolute;margin-left:4.25pt;margin-top:4.75pt;width:371.25pt;height:10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88786E" w:rsidRPr="001D0E5B" w:rsidRDefault="0088786E" w:rsidP="001D0E5B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D0E5B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Modalités de contrôle des connaissances pour les étudiants ERASMUS :</w:t>
                            </w:r>
                          </w:p>
                          <w:p w:rsidR="0088786E" w:rsidRPr="001D0E5B" w:rsidRDefault="0088786E" w:rsidP="001D0E5B">
                            <w:pPr>
                              <w:pStyle w:val="NoSpacing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D0E5B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Quel que soit le mode de validation d’un enseignement pour les étudiants de la Faculté des Lettres, les étudiants ERASMUS sont évalués </w:t>
                            </w:r>
                            <w:r w:rsidRPr="001D0E5B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UNIQUEMENT par le </w:t>
                            </w:r>
                            <w:proofErr w:type="spellStart"/>
                            <w:r w:rsidRPr="001D0E5B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contole</w:t>
                            </w:r>
                            <w:proofErr w:type="spellEnd"/>
                            <w:r w:rsidRPr="001D0E5B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continu.</w:t>
                            </w:r>
                            <w:r w:rsidRPr="001D0E5B"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88786E" w:rsidRPr="001D0E5B" w:rsidRDefault="0088786E" w:rsidP="001D0E5B">
                            <w:pPr>
                              <w:pStyle w:val="NoSpacing"/>
                              <w:jc w:val="both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D0E5B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Si le contrôle continu est le mode normal d’évaluation de l’enseignement, l’étudiants ERASMUS devra passer exactement les mêmes contrôles que les étudiants de la Faculté des lettres. </w:t>
                            </w:r>
                          </w:p>
                          <w:p w:rsidR="0088786E" w:rsidRPr="001D0E5B" w:rsidRDefault="0088786E" w:rsidP="001D0E5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D0E5B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L’étudiant ERASMUS n’a pas accès au rattrapage official de fin d’année. </w:t>
                            </w:r>
                          </w:p>
                          <w:p w:rsidR="0088786E" w:rsidRPr="002F623D" w:rsidRDefault="0088786E" w:rsidP="001D0E5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786E" w:rsidRPr="001D0E5B" w:rsidRDefault="0088786E" w:rsidP="001D0E5B">
            <w:pPr>
              <w:rPr>
                <w:lang w:val="el-GR"/>
              </w:rPr>
            </w:pPr>
          </w:p>
          <w:p w:rsidR="0088786E" w:rsidRPr="001D0E5B" w:rsidRDefault="0088786E" w:rsidP="00F6556A">
            <w:pPr>
              <w:pStyle w:val="Heading2"/>
              <w:tabs>
                <w:tab w:val="left" w:pos="4867"/>
              </w:tabs>
              <w:rPr>
                <w:lang w:val="el-GR"/>
              </w:rPr>
            </w:pPr>
          </w:p>
          <w:p w:rsidR="0088786E" w:rsidRPr="0088786E" w:rsidRDefault="0088786E" w:rsidP="001D0E5B">
            <w:pPr>
              <w:pStyle w:val="Heading2"/>
              <w:tabs>
                <w:tab w:val="left" w:pos="4867"/>
              </w:tabs>
              <w:ind w:left="0"/>
              <w:rPr>
                <w:lang w:val="el-GR"/>
              </w:rPr>
            </w:pPr>
          </w:p>
          <w:p w:rsidR="0088786E" w:rsidRPr="001D0E5B" w:rsidRDefault="0088786E" w:rsidP="007C25D7">
            <w:pPr>
              <w:tabs>
                <w:tab w:val="left" w:pos="2475"/>
              </w:tabs>
              <w:jc w:val="both"/>
              <w:rPr>
                <w:rFonts w:ascii="Calibri" w:hAnsi="Calibri" w:cs="Calibri"/>
                <w:b/>
                <w:lang w:val="el-GR"/>
              </w:rPr>
            </w:pPr>
          </w:p>
          <w:p w:rsidR="0088786E" w:rsidRPr="001D0E5B" w:rsidRDefault="0088786E" w:rsidP="007C25D7">
            <w:pPr>
              <w:tabs>
                <w:tab w:val="left" w:pos="2475"/>
              </w:tabs>
              <w:jc w:val="both"/>
              <w:rPr>
                <w:rFonts w:ascii="Calibri" w:hAnsi="Calibri" w:cs="Calibri"/>
                <w:b/>
                <w:lang w:val="el-GR"/>
              </w:rPr>
            </w:pPr>
          </w:p>
          <w:p w:rsidR="0088786E" w:rsidRPr="001D0E5B" w:rsidRDefault="0088786E" w:rsidP="007C25D7">
            <w:pPr>
              <w:tabs>
                <w:tab w:val="left" w:pos="2475"/>
              </w:tabs>
              <w:jc w:val="both"/>
              <w:rPr>
                <w:rFonts w:ascii="Calibri" w:hAnsi="Calibri" w:cs="Calibri"/>
                <w:b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D82250" wp14:editId="7CA9236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88900</wp:posOffset>
                      </wp:positionV>
                      <wp:extent cx="4314825" cy="25146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2514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786E" w:rsidRDefault="0088786E" w:rsidP="001D0E5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l-GR" w:eastAsia="el-GR"/>
                                    </w:rPr>
                                    <w:drawing>
                                      <wp:inline distT="0" distB="0" distL="0" distR="0" wp14:anchorId="348DB69C" wp14:editId="3BA34328">
                                        <wp:extent cx="3924300" cy="2386534"/>
                                        <wp:effectExtent l="0" t="0" r="0" b="0"/>
                                        <wp:docPr id="11" name="Εικόνα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30888" cy="23905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5" style="position:absolute;left:0;text-align:left;margin-left:13.25pt;margin-top:7pt;width:339.75pt;height:19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" fillcolor="white [3201]" strokecolor="#f79646 [3209]" strokeweight="2pt">
                      <v:textbox>
                        <w:txbxContent>
                          <w:p w:rsidR="0088786E" w:rsidRDefault="0088786E" w:rsidP="001D0E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 wp14:anchorId="7B577506" wp14:editId="6531619C">
                                  <wp:extent cx="3924300" cy="2386534"/>
                                  <wp:effectExtent l="0" t="0" r="0" b="0"/>
                                  <wp:docPr id="11" name="Εικόνα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0888" cy="2390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786E" w:rsidRPr="001D0E5B" w:rsidRDefault="0088786E" w:rsidP="007C25D7">
            <w:pPr>
              <w:tabs>
                <w:tab w:val="left" w:pos="2475"/>
              </w:tabs>
              <w:jc w:val="both"/>
              <w:rPr>
                <w:rFonts w:ascii="Calibri" w:hAnsi="Calibri" w:cs="Calibri"/>
                <w:b/>
                <w:lang w:val="el-GR"/>
              </w:rPr>
            </w:pPr>
          </w:p>
          <w:p w:rsidR="0088786E" w:rsidRPr="00A92793" w:rsidRDefault="0088786E" w:rsidP="00F6556A">
            <w:pPr>
              <w:rPr>
                <w:lang w:val="el-GR"/>
              </w:rPr>
            </w:pPr>
          </w:p>
        </w:tc>
      </w:tr>
      <w:tr w:rsidR="0088786E" w:rsidRPr="004348D6" w:rsidTr="000A530B">
        <w:trPr>
          <w:trHeight w:val="3316"/>
        </w:trPr>
        <w:tc>
          <w:tcPr>
            <w:tcW w:w="2028" w:type="dxa"/>
            <w:tcBorders>
              <w:top w:val="nil"/>
              <w:bottom w:val="nil"/>
              <w:right w:val="nil"/>
            </w:tcBorders>
          </w:tcPr>
          <w:p w:rsidR="0088786E" w:rsidRPr="00A92793" w:rsidRDefault="0088786E" w:rsidP="00F6556A">
            <w:pPr>
              <w:rPr>
                <w:lang w:val="el-G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88786E" w:rsidRPr="00A92793" w:rsidRDefault="0088786E" w:rsidP="00F6556A">
            <w:pPr>
              <w:rPr>
                <w:lang w:val="el-GR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</w:tcBorders>
          </w:tcPr>
          <w:p w:rsidR="0088786E" w:rsidRPr="00A92793" w:rsidRDefault="0088786E" w:rsidP="00F6556A">
            <w:pPr>
              <w:rPr>
                <w:lang w:val="el-GR"/>
              </w:rPr>
            </w:pPr>
          </w:p>
        </w:tc>
      </w:tr>
      <w:tr w:rsidR="0088786E" w:rsidRPr="004348D6" w:rsidTr="000A530B">
        <w:trPr>
          <w:trHeight w:val="581"/>
        </w:trPr>
        <w:tc>
          <w:tcPr>
            <w:tcW w:w="8794" w:type="dxa"/>
            <w:gridSpan w:val="3"/>
            <w:tcBorders>
              <w:top w:val="nil"/>
              <w:bottom w:val="nil"/>
            </w:tcBorders>
          </w:tcPr>
          <w:p w:rsidR="0088786E" w:rsidRPr="00D93DED" w:rsidRDefault="0088786E" w:rsidP="00F6556A">
            <w:pPr>
              <w:pStyle w:val="Heading2"/>
              <w:ind w:left="0"/>
              <w:rPr>
                <w:lang w:val="el-GR"/>
              </w:rPr>
            </w:pPr>
          </w:p>
        </w:tc>
      </w:tr>
    </w:tbl>
    <w:p w:rsidR="00DB5E11" w:rsidRPr="004348D6" w:rsidRDefault="00DB5E11" w:rsidP="00A64BBF"/>
    <w:sectPr w:rsidR="00DB5E11" w:rsidRPr="004348D6" w:rsidSect="002509B2">
      <w:headerReference w:type="even" r:id="rId20"/>
      <w:headerReference w:type="default" r:id="rId21"/>
      <w:headerReference w:type="first" r:id="rId22"/>
      <w:pgSz w:w="12240" w:h="15840" w:code="1"/>
      <w:pgMar w:top="720" w:right="720" w:bottom="734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E3" w:rsidRDefault="005872E3">
      <w:r>
        <w:separator/>
      </w:r>
    </w:p>
  </w:endnote>
  <w:endnote w:type="continuationSeparator" w:id="0">
    <w:p w:rsidR="005872E3" w:rsidRDefault="005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E3" w:rsidRDefault="005872E3">
      <w:r>
        <w:separator/>
      </w:r>
    </w:p>
  </w:footnote>
  <w:footnote w:type="continuationSeparator" w:id="0">
    <w:p w:rsidR="005872E3" w:rsidRDefault="0058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08" w:rsidRDefault="005872E3" w:rsidP="00C876E7">
    <w:pPr>
      <w:ind w:right="360" w:firstLine="360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1254125</wp:posOffset>
              </wp:positionH>
              <wp:positionV relativeFrom="paragraph">
                <wp:posOffset>586105</wp:posOffset>
              </wp:positionV>
              <wp:extent cx="5486400" cy="365760"/>
              <wp:effectExtent l="0" t="0" r="3175" b="6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E89B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98.75pt;margin-top:46.15pt;width:6in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" stroked="f">
              <v:fill color2="#e89b00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FE" w:rsidRDefault="005872E3" w:rsidP="002509B2">
    <w:pPr>
      <w:ind w:right="360" w:firstLine="360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643890</wp:posOffset>
              </wp:positionV>
              <wp:extent cx="351155" cy="308610"/>
              <wp:effectExtent l="0" t="0" r="127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E7" w:rsidRDefault="00C876E7" w:rsidP="00C876E7">
                          <w:pPr>
                            <w:pStyle w:val="AllCaps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A530B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540pt;margin-top:50.7pt;width:27.6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PbtgIAALg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" filled="f" stroked="f">
              <v:textbox>
                <w:txbxContent>
                  <w:p w:rsidR="00C876E7" w:rsidRDefault="00C876E7" w:rsidP="00C876E7">
                    <w:pPr>
                      <w:pStyle w:val="AllCaps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A530B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113665</wp:posOffset>
              </wp:positionH>
              <wp:positionV relativeFrom="paragraph">
                <wp:posOffset>588645</wp:posOffset>
              </wp:positionV>
              <wp:extent cx="5486400" cy="36576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.95pt;margin-top:46.35pt;width:6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" fillcolor="#e89b00" stroked="f">
              <v:fill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64" w:rsidRDefault="005872E3" w:rsidP="00462A64">
    <w:pPr>
      <w:tabs>
        <w:tab w:val="left" w:pos="8730"/>
      </w:tabs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459105</wp:posOffset>
              </wp:positionV>
              <wp:extent cx="5029835" cy="697865"/>
              <wp:effectExtent l="1905" t="1905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6978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8.4pt;margin-top:36.15pt;width:396.05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" fillcolor="#e89b00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3106"/>
    <w:multiLevelType w:val="hybridMultilevel"/>
    <w:tmpl w:val="3DB47FB2"/>
    <w:lvl w:ilvl="0" w:tplc="DB92EEBC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74A5"/>
    <w:multiLevelType w:val="hybridMultilevel"/>
    <w:tmpl w:val="6BF4C71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C4344A"/>
    <w:multiLevelType w:val="hybridMultilevel"/>
    <w:tmpl w:val="DC60E3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C5E45"/>
    <w:multiLevelType w:val="hybridMultilevel"/>
    <w:tmpl w:val="6B12346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B8375D"/>
    <w:multiLevelType w:val="hybridMultilevel"/>
    <w:tmpl w:val="180E45C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3"/>
    <w:rsid w:val="0009537F"/>
    <w:rsid w:val="000961EB"/>
    <w:rsid w:val="000A530B"/>
    <w:rsid w:val="000B2761"/>
    <w:rsid w:val="000B7F1A"/>
    <w:rsid w:val="000F61A2"/>
    <w:rsid w:val="001161A2"/>
    <w:rsid w:val="00120308"/>
    <w:rsid w:val="00120653"/>
    <w:rsid w:val="001650FE"/>
    <w:rsid w:val="00184400"/>
    <w:rsid w:val="0019499F"/>
    <w:rsid w:val="001D0E5B"/>
    <w:rsid w:val="001E4DD0"/>
    <w:rsid w:val="001E7A17"/>
    <w:rsid w:val="001F1654"/>
    <w:rsid w:val="002509B2"/>
    <w:rsid w:val="00291CFF"/>
    <w:rsid w:val="002A05B8"/>
    <w:rsid w:val="002A73E2"/>
    <w:rsid w:val="003122C5"/>
    <w:rsid w:val="003D7CCF"/>
    <w:rsid w:val="003E5247"/>
    <w:rsid w:val="00433852"/>
    <w:rsid w:val="004348D6"/>
    <w:rsid w:val="00462A64"/>
    <w:rsid w:val="004A1851"/>
    <w:rsid w:val="004B5FC1"/>
    <w:rsid w:val="00531DB1"/>
    <w:rsid w:val="00553185"/>
    <w:rsid w:val="005872E3"/>
    <w:rsid w:val="005F0B56"/>
    <w:rsid w:val="006541C2"/>
    <w:rsid w:val="00667B70"/>
    <w:rsid w:val="00672156"/>
    <w:rsid w:val="006E50EF"/>
    <w:rsid w:val="00701B9C"/>
    <w:rsid w:val="0072530C"/>
    <w:rsid w:val="0076654E"/>
    <w:rsid w:val="00774DA7"/>
    <w:rsid w:val="00791007"/>
    <w:rsid w:val="007A7214"/>
    <w:rsid w:val="007B3B99"/>
    <w:rsid w:val="007C25D7"/>
    <w:rsid w:val="00845A3E"/>
    <w:rsid w:val="0088786E"/>
    <w:rsid w:val="008B74EC"/>
    <w:rsid w:val="008E0FD5"/>
    <w:rsid w:val="00970852"/>
    <w:rsid w:val="00992609"/>
    <w:rsid w:val="009A037D"/>
    <w:rsid w:val="009F5947"/>
    <w:rsid w:val="00A64BBF"/>
    <w:rsid w:val="00A742B0"/>
    <w:rsid w:val="00A90A49"/>
    <w:rsid w:val="00A92793"/>
    <w:rsid w:val="00AC4CC5"/>
    <w:rsid w:val="00B071DE"/>
    <w:rsid w:val="00B31E17"/>
    <w:rsid w:val="00B61D6C"/>
    <w:rsid w:val="00B62368"/>
    <w:rsid w:val="00BC728C"/>
    <w:rsid w:val="00BD5B73"/>
    <w:rsid w:val="00BF0D54"/>
    <w:rsid w:val="00C3737C"/>
    <w:rsid w:val="00C876E7"/>
    <w:rsid w:val="00D06B8C"/>
    <w:rsid w:val="00D07ABC"/>
    <w:rsid w:val="00D12740"/>
    <w:rsid w:val="00D409AE"/>
    <w:rsid w:val="00D7738E"/>
    <w:rsid w:val="00D8695C"/>
    <w:rsid w:val="00D93DED"/>
    <w:rsid w:val="00DB5E11"/>
    <w:rsid w:val="00DD4EEF"/>
    <w:rsid w:val="00E22204"/>
    <w:rsid w:val="00E32D23"/>
    <w:rsid w:val="00E37291"/>
    <w:rsid w:val="00EC4A2C"/>
    <w:rsid w:val="00F238A4"/>
    <w:rsid w:val="00F6556A"/>
    <w:rsid w:val="00F84670"/>
    <w:rsid w:val="00FB76C8"/>
    <w:rsid w:val="00FC5319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paragraph" w:styleId="NoSpacing">
    <w:name w:val="No Spacing"/>
    <w:uiPriority w:val="1"/>
    <w:qFormat/>
    <w:rsid w:val="004B5FC1"/>
    <w:rPr>
      <w:rFonts w:ascii="Century Gothic" w:hAnsi="Century Gothic"/>
      <w:sz w:val="16"/>
      <w:szCs w:val="24"/>
      <w:lang w:val="en-US" w:eastAsia="en-US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basedOn w:val="DefaultParagraphFont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link w:val="BalloonTextChar"/>
    <w:uiPriority w:val="99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C1"/>
    <w:rPr>
      <w:rFonts w:ascii="Tahoma" w:hAnsi="Tahoma" w:cs="Tahoma"/>
      <w:sz w:val="16"/>
      <w:szCs w:val="16"/>
      <w:lang w:val="en-US" w:eastAsia="en-US"/>
    </w:r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basedOn w:val="DefaultParagraphFont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basedOn w:val="DefaultParagraphFont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64BBF"/>
    <w:pPr>
      <w:ind w:left="720"/>
      <w:contextualSpacing/>
    </w:pPr>
    <w:rPr>
      <w:rFonts w:ascii="Times New Roman" w:eastAsia="Calibri" w:hAnsi="Times New Roman"/>
      <w:sz w:val="24"/>
      <w:szCs w:val="20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EC4A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BodyText">
    <w:name w:val="Newsletter Body Text"/>
    <w:basedOn w:val="Normal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rsid w:val="00667B70"/>
    <w:pPr>
      <w:framePr w:hSpace="187" w:wrap="around" w:vAnchor="text" w:hAnchor="text" w:xAlign="center" w:y="1"/>
      <w:spacing w:after="160" w:line="312" w:lineRule="auto"/>
    </w:pPr>
  </w:style>
  <w:style w:type="paragraph" w:styleId="NoSpacing">
    <w:name w:val="No Spacing"/>
    <w:uiPriority w:val="1"/>
    <w:qFormat/>
    <w:rsid w:val="004B5FC1"/>
    <w:rPr>
      <w:rFonts w:ascii="Century Gothic" w:hAnsi="Century Gothic"/>
      <w:sz w:val="16"/>
      <w:szCs w:val="24"/>
      <w:lang w:val="en-US" w:eastAsia="en-US"/>
    </w:rPr>
  </w:style>
  <w:style w:type="paragraph" w:customStyle="1" w:styleId="LeftColumnHeading">
    <w:name w:val="Left Column Heading"/>
    <w:basedOn w:val="Normal"/>
    <w:link w:val="LeftColumnHeadingCharChar"/>
    <w:rsid w:val="00667B70"/>
    <w:rPr>
      <w:b/>
      <w:szCs w:val="16"/>
    </w:rPr>
  </w:style>
  <w:style w:type="character" w:customStyle="1" w:styleId="LeftColumnHeadingCharChar">
    <w:name w:val="Left Column Heading Char Char"/>
    <w:basedOn w:val="DefaultParagraphFont"/>
    <w:link w:val="LeftColumnHeading"/>
    <w:rsid w:val="00667B70"/>
    <w:rPr>
      <w:rFonts w:ascii="Century Gothic" w:hAnsi="Century Gothic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rsid w:val="00667B70"/>
    <w:pPr>
      <w:ind w:left="257"/>
    </w:pPr>
  </w:style>
  <w:style w:type="paragraph" w:customStyle="1" w:styleId="LeftColumnCaption">
    <w:name w:val="Left Column Caption"/>
    <w:basedOn w:val="LeftColumnText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rsid w:val="00D07ABC"/>
    <w:pPr>
      <w:ind w:left="257"/>
    </w:pPr>
  </w:style>
  <w:style w:type="paragraph" w:styleId="BalloonText">
    <w:name w:val="Balloon Text"/>
    <w:basedOn w:val="Normal"/>
    <w:link w:val="BalloonTextChar"/>
    <w:uiPriority w:val="99"/>
    <w:semiHidden/>
    <w:rsid w:val="000B2761"/>
    <w:rPr>
      <w:rFonts w:ascii="Tahoma" w:hAnsi="Tahoma" w:cs="Tahoma"/>
      <w:szCs w:val="16"/>
    </w:rPr>
  </w:style>
  <w:style w:type="paragraph" w:styleId="Footer">
    <w:name w:val="footer"/>
    <w:basedOn w:val="Normal"/>
    <w:rsid w:val="00C876E7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C1"/>
    <w:rPr>
      <w:rFonts w:ascii="Tahoma" w:hAnsi="Tahoma" w:cs="Tahoma"/>
      <w:sz w:val="16"/>
      <w:szCs w:val="16"/>
      <w:lang w:val="en-US" w:eastAsia="en-US"/>
    </w:rPr>
  </w:style>
  <w:style w:type="paragraph" w:customStyle="1" w:styleId="MailingAddress">
    <w:name w:val="Mailing Address"/>
    <w:basedOn w:val="Normal"/>
    <w:rsid w:val="00D06B8C"/>
    <w:rPr>
      <w:caps/>
      <w:sz w:val="20"/>
      <w:szCs w:val="20"/>
    </w:rPr>
  </w:style>
  <w:style w:type="paragraph" w:customStyle="1" w:styleId="Tagline">
    <w:name w:val="Tagline"/>
    <w:basedOn w:val="Normal"/>
    <w:rsid w:val="00D06B8C"/>
    <w:rPr>
      <w:i/>
    </w:rPr>
  </w:style>
  <w:style w:type="paragraph" w:customStyle="1" w:styleId="ParagraphRuleAbove">
    <w:name w:val="Paragraph Rule Above"/>
    <w:basedOn w:val="Normal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rsid w:val="00D06B8C"/>
    <w:rPr>
      <w:b/>
    </w:rPr>
  </w:style>
  <w:style w:type="paragraph" w:customStyle="1" w:styleId="ReturnMailingAddress">
    <w:name w:val="Return Mailing Address"/>
    <w:basedOn w:val="MailingAddress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rsid w:val="007B3B99"/>
    <w:rPr>
      <w:b/>
    </w:rPr>
  </w:style>
  <w:style w:type="paragraph" w:styleId="Header">
    <w:name w:val="header"/>
    <w:basedOn w:val="Normal"/>
    <w:rsid w:val="00C876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76E7"/>
  </w:style>
  <w:style w:type="paragraph" w:customStyle="1" w:styleId="AllCaps">
    <w:name w:val="All Caps"/>
    <w:basedOn w:val="Normal"/>
    <w:link w:val="AllCapsChar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basedOn w:val="DefaultParagraphFont"/>
    <w:link w:val="AllCaps"/>
    <w:rsid w:val="00774DA7"/>
    <w:rPr>
      <w:rFonts w:ascii="Century Gothic" w:hAnsi="Century Gothic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basedOn w:val="DefaultParagraphFont"/>
    <w:link w:val="LeftColumnText"/>
    <w:rsid w:val="00A90A49"/>
    <w:rPr>
      <w:rFonts w:ascii="Century Gothic" w:hAnsi="Century Gothic"/>
      <w:sz w:val="1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64BBF"/>
    <w:pPr>
      <w:ind w:left="720"/>
      <w:contextualSpacing/>
    </w:pPr>
    <w:rPr>
      <w:rFonts w:ascii="Times New Roman" w:eastAsia="Calibri" w:hAnsi="Times New Roman"/>
      <w:sz w:val="24"/>
      <w:szCs w:val="20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774DA7"/>
    <w:rPr>
      <w:rFonts w:ascii="Century Gothic" w:hAnsi="Century Gothic"/>
      <w:b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EC4A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0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th%20Vader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421A-4AF0-41A4-92A2-D5626BB4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182</TotalTime>
  <Pages>2</Pages>
  <Words>44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 Vader</dc:creator>
  <cp:lastModifiedBy>Darth Vader</cp:lastModifiedBy>
  <cp:revision>36</cp:revision>
  <cp:lastPrinted>2004-01-20T10:14:00Z</cp:lastPrinted>
  <dcterms:created xsi:type="dcterms:W3CDTF">2018-02-04T21:36:00Z</dcterms:created>
  <dcterms:modified xsi:type="dcterms:W3CDTF">2018-05-31T12:09:00Z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TC010178181033</vt:lpwstr>
  </property>
</Properties>
</file>