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E9" w:rsidRDefault="000855E9">
      <w:pPr>
        <w:rPr>
          <w:lang w:val="en-US"/>
        </w:rPr>
      </w:pPr>
    </w:p>
    <w:p w:rsidR="001922CC" w:rsidRPr="00821E60" w:rsidRDefault="00ED4128">
      <w:pPr>
        <w:rPr>
          <w:b/>
        </w:rPr>
      </w:pPr>
      <w:r w:rsidRPr="00821E60">
        <w:rPr>
          <w:b/>
        </w:rPr>
        <w:t>ΠΑΝΕΠΙΣΤΗΜΙΟ ΘΕΣΣΑΛΙΑΣ</w:t>
      </w:r>
    </w:p>
    <w:p w:rsidR="00ED4128" w:rsidRPr="00821E60" w:rsidRDefault="00ED4128">
      <w:pPr>
        <w:rPr>
          <w:b/>
        </w:rPr>
      </w:pPr>
      <w:r w:rsidRPr="00821E60">
        <w:rPr>
          <w:b/>
        </w:rPr>
        <w:t xml:space="preserve">ΤΜΗΜΑ ΠΛΗΡΟΦΟΡΙΚΗΣ ΜΕ ΕΦΑΡΜΟΓΕΣ ΣΤΗ ΒΙΟΪΑΤΡΙΚΗ </w:t>
      </w:r>
    </w:p>
    <w:p w:rsidR="00ED4128" w:rsidRPr="00821E60" w:rsidRDefault="00ED4128">
      <w:pPr>
        <w:rPr>
          <w:b/>
        </w:rPr>
      </w:pPr>
      <w:r w:rsidRPr="00821E60">
        <w:rPr>
          <w:b/>
        </w:rPr>
        <w:t>ΜΑΘΗΜΑ Ε.Ε. «ΔΗΜΟΣΙΟ ΔΙΚΑΙΟ»</w:t>
      </w:r>
    </w:p>
    <w:p w:rsidR="006F63BF" w:rsidRPr="00821E60" w:rsidRDefault="00ED4128">
      <w:pPr>
        <w:rPr>
          <w:b/>
        </w:rPr>
      </w:pPr>
      <w:r w:rsidRPr="00821E60">
        <w:rPr>
          <w:b/>
        </w:rPr>
        <w:t>26.05.2014</w:t>
      </w:r>
    </w:p>
    <w:p w:rsidR="00ED4128" w:rsidRDefault="00ED4128">
      <w:bookmarkStart w:id="0" w:name="_GoBack"/>
      <w:bookmarkEnd w:id="0"/>
    </w:p>
    <w:p w:rsidR="001922CC" w:rsidRDefault="00ED4128" w:rsidP="00ED4128">
      <w:pPr>
        <w:ind w:left="-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ΑΝΑΚΟΙΝΩΣΗ</w:t>
      </w:r>
    </w:p>
    <w:p w:rsidR="00ED4128" w:rsidRPr="00506CB1" w:rsidRDefault="00ED4128" w:rsidP="00ED4128">
      <w:pPr>
        <w:ind w:left="-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Η </w:t>
      </w:r>
      <w:r w:rsidRPr="00506CB1">
        <w:rPr>
          <w:rFonts w:ascii="Arial" w:hAnsi="Arial" w:cs="Arial"/>
          <w:b/>
          <w:bCs/>
          <w:sz w:val="20"/>
          <w:szCs w:val="20"/>
          <w:u w:val="single"/>
        </w:rPr>
        <w:t xml:space="preserve">τελευταία </w:t>
      </w:r>
      <w:r>
        <w:rPr>
          <w:rFonts w:ascii="Arial" w:hAnsi="Arial" w:cs="Arial"/>
          <w:b/>
          <w:bCs/>
          <w:sz w:val="20"/>
          <w:szCs w:val="20"/>
        </w:rPr>
        <w:t xml:space="preserve">παράδοση του μαθήματος «Δημόσιο Δίκαιο» θα γίνει την </w:t>
      </w:r>
      <w:r w:rsidRPr="00506CB1">
        <w:rPr>
          <w:rFonts w:ascii="Arial" w:hAnsi="Arial" w:cs="Arial"/>
          <w:b/>
          <w:bCs/>
          <w:sz w:val="20"/>
          <w:szCs w:val="20"/>
          <w:u w:val="single"/>
        </w:rPr>
        <w:t>Τετάρτη 28.05.2014 ώρα 17.00-20.00</w:t>
      </w:r>
    </w:p>
    <w:p w:rsidR="00ED4128" w:rsidRDefault="00ED4128" w:rsidP="00ED4128">
      <w:pPr>
        <w:ind w:left="-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06CB1">
        <w:rPr>
          <w:rFonts w:ascii="Arial" w:hAnsi="Arial" w:cs="Arial"/>
          <w:b/>
          <w:bCs/>
          <w:sz w:val="20"/>
          <w:szCs w:val="20"/>
          <w:u w:val="single"/>
        </w:rPr>
        <w:t>στην αίθουσα Θ2</w:t>
      </w:r>
      <w:r>
        <w:rPr>
          <w:rFonts w:ascii="Arial" w:hAnsi="Arial" w:cs="Arial"/>
          <w:b/>
          <w:bCs/>
          <w:sz w:val="20"/>
          <w:szCs w:val="20"/>
        </w:rPr>
        <w:t xml:space="preserve">. Καλούνται οι φοιτήτριες και </w:t>
      </w:r>
      <w:r w:rsidR="00463AF1">
        <w:rPr>
          <w:rFonts w:ascii="Arial" w:hAnsi="Arial" w:cs="Arial"/>
          <w:b/>
          <w:bCs/>
          <w:sz w:val="20"/>
          <w:szCs w:val="20"/>
        </w:rPr>
        <w:t xml:space="preserve">οι </w:t>
      </w:r>
      <w:r>
        <w:rPr>
          <w:rFonts w:ascii="Arial" w:hAnsi="Arial" w:cs="Arial"/>
          <w:b/>
          <w:bCs/>
          <w:sz w:val="20"/>
          <w:szCs w:val="20"/>
        </w:rPr>
        <w:t xml:space="preserve">φοιτητές σε προφορική υποστήριξη των εργασιών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τους.Θα</w:t>
      </w:r>
      <w:proofErr w:type="spellEnd"/>
    </w:p>
    <w:p w:rsidR="00ED4128" w:rsidRDefault="00ED4128" w:rsidP="00ED4128">
      <w:pPr>
        <w:ind w:left="-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γίνει παρουσίαση και επανάληψη της εξεταστέας ύλης. </w:t>
      </w:r>
    </w:p>
    <w:p w:rsidR="00ED4128" w:rsidRDefault="00ED4128" w:rsidP="00ED4128">
      <w:pPr>
        <w:ind w:left="-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ED4128" w:rsidRDefault="00ED4128" w:rsidP="00ED4128">
      <w:pPr>
        <w:ind w:left="-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Ο ΕΝΤΕΤΑΛΜΕΝΟΣ ΔΙΔΑΣΚΑΛΙΑΣ</w:t>
      </w:r>
    </w:p>
    <w:p w:rsidR="00ED4128" w:rsidRDefault="00ED4128" w:rsidP="00ED4128">
      <w:pPr>
        <w:ind w:left="-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ΑΝΤΩΝΙΟΣ ΜΑΝΙΑΤΗΣ</w:t>
      </w:r>
    </w:p>
    <w:p w:rsidR="00ED4128" w:rsidRPr="002768D3" w:rsidRDefault="00ED4128" w:rsidP="00ED4128">
      <w:pPr>
        <w:ind w:left="-426" w:hanging="426"/>
      </w:pPr>
    </w:p>
    <w:sectPr w:rsidR="00ED4128" w:rsidRPr="002768D3" w:rsidSect="00455EBC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CC"/>
    <w:rsid w:val="000855E9"/>
    <w:rsid w:val="000C514D"/>
    <w:rsid w:val="000C5EC5"/>
    <w:rsid w:val="000F371A"/>
    <w:rsid w:val="00115643"/>
    <w:rsid w:val="00164DF9"/>
    <w:rsid w:val="00164F2D"/>
    <w:rsid w:val="001922CC"/>
    <w:rsid w:val="001E7BB6"/>
    <w:rsid w:val="00214F63"/>
    <w:rsid w:val="002165D9"/>
    <w:rsid w:val="002768D3"/>
    <w:rsid w:val="002D6463"/>
    <w:rsid w:val="00355CBA"/>
    <w:rsid w:val="003E4194"/>
    <w:rsid w:val="004014AC"/>
    <w:rsid w:val="00453C6C"/>
    <w:rsid w:val="00455EBC"/>
    <w:rsid w:val="00463AF1"/>
    <w:rsid w:val="00506CB1"/>
    <w:rsid w:val="0059774D"/>
    <w:rsid w:val="005A39B8"/>
    <w:rsid w:val="005D442A"/>
    <w:rsid w:val="006F63BF"/>
    <w:rsid w:val="00821E60"/>
    <w:rsid w:val="00893134"/>
    <w:rsid w:val="00896DCB"/>
    <w:rsid w:val="008C4EE0"/>
    <w:rsid w:val="008F56C5"/>
    <w:rsid w:val="00991688"/>
    <w:rsid w:val="00A4083F"/>
    <w:rsid w:val="00A84C76"/>
    <w:rsid w:val="00AB18DA"/>
    <w:rsid w:val="00B82C8F"/>
    <w:rsid w:val="00C00185"/>
    <w:rsid w:val="00C67DF5"/>
    <w:rsid w:val="00CA77F7"/>
    <w:rsid w:val="00D72005"/>
    <w:rsid w:val="00DC752E"/>
    <w:rsid w:val="00DF0AEB"/>
    <w:rsid w:val="00ED4128"/>
    <w:rsid w:val="00F55BC5"/>
    <w:rsid w:val="00F67266"/>
    <w:rsid w:val="00F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5106-84F8-4E61-AD04-E6BAE5C2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E648-E3D2-4B09-A991-4EB19DAD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2014-05-26T10:27:00Z</cp:lastPrinted>
  <dcterms:created xsi:type="dcterms:W3CDTF">2014-05-26T10:58:00Z</dcterms:created>
  <dcterms:modified xsi:type="dcterms:W3CDTF">2014-05-26T11:02:00Z</dcterms:modified>
</cp:coreProperties>
</file>