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63" w:rsidRDefault="008132D3">
      <w:r w:rsidRPr="00483AAF">
        <w:rPr>
          <w:b/>
        </w:rPr>
        <w:t>Δυναμική της κίνησης</w:t>
      </w:r>
      <w:r>
        <w:t xml:space="preserve"> (</w:t>
      </w:r>
      <w:r w:rsidR="00483AAF" w:rsidRPr="00483AAF">
        <w:rPr>
          <w:b/>
        </w:rPr>
        <w:t>ΠΩΣ</w:t>
      </w:r>
      <w:r>
        <w:t xml:space="preserve"> το κάνει το ανθρώπινο σώμα)</w:t>
      </w:r>
    </w:p>
    <w:p w:rsidR="00483AAF" w:rsidRDefault="00483AAF"/>
    <w:p w:rsidR="00483AAF" w:rsidRDefault="00483AAF">
      <w:r>
        <w:t xml:space="preserve">Όταν αναφερόμαστε στη δυναμική της κίνησης, ουσιαστικά αναζητούμε τα στοιχεία εκείνα που προσδίδουν συγκεκριμένη </w:t>
      </w:r>
      <w:r w:rsidRPr="000E1109">
        <w:rPr>
          <w:b/>
        </w:rPr>
        <w:t>ποιότητα</w:t>
      </w:r>
      <w:r>
        <w:t xml:space="preserve"> στην κίνηση.</w:t>
      </w:r>
      <w:bookmarkStart w:id="0" w:name="_GoBack"/>
      <w:bookmarkEnd w:id="0"/>
    </w:p>
    <w:p w:rsidR="00483AAF" w:rsidRDefault="00483AAF">
      <w:r>
        <w:t xml:space="preserve">    </w:t>
      </w:r>
      <w:r>
        <w:rPr>
          <w:noProof/>
          <w:lang w:eastAsia="el-GR"/>
        </w:rPr>
        <w:drawing>
          <wp:inline distT="0" distB="0" distL="0" distR="0">
            <wp:extent cx="2074460" cy="1554255"/>
            <wp:effectExtent l="0" t="0" r="0" b="0"/>
            <wp:docPr id="1" name="Εικόνα 1" descr="C:\Users\elisana\Pictures\12409_344563035643417_1007296835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a\Pictures\12409_344563035643417_1007296835_n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60" cy="155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el-GR"/>
        </w:rPr>
        <w:drawing>
          <wp:inline distT="0" distB="0" distL="0" distR="0">
            <wp:extent cx="2047165" cy="1820712"/>
            <wp:effectExtent l="0" t="0" r="0" b="0"/>
            <wp:docPr id="2" name="Εικόνα 2" descr="C:\Users\elisana\Pictures\RambertDanceComp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sana\Pictures\RambertDanceCompa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104" cy="182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AAF" w:rsidRDefault="00483AAF"/>
    <w:p w:rsidR="00483AAF" w:rsidRPr="00483AAF" w:rsidRDefault="00483AAF">
      <w:r>
        <w:t>Πιο αναλυτικά, η δυναμική της κίνησης αναφέρεται</w:t>
      </w:r>
      <w:r w:rsidRPr="00483AAF">
        <w:t>:</w:t>
      </w:r>
    </w:p>
    <w:p w:rsidR="008E6047" w:rsidRDefault="008E6047" w:rsidP="008E6047">
      <w:pPr>
        <w:pStyle w:val="a4"/>
        <w:numPr>
          <w:ilvl w:val="0"/>
          <w:numId w:val="1"/>
        </w:numPr>
      </w:pPr>
      <w:r>
        <w:t xml:space="preserve">Στο χώρο </w:t>
      </w:r>
      <w:r>
        <w:sym w:font="Wingdings" w:char="F0E0"/>
      </w:r>
      <w:r>
        <w:t xml:space="preserve"> μια κίνηση μπορεί να είναι </w:t>
      </w:r>
      <w:r w:rsidRPr="008E6047">
        <w:rPr>
          <w:b/>
        </w:rPr>
        <w:t>άμεση</w:t>
      </w:r>
      <w:r>
        <w:t xml:space="preserve"> ή </w:t>
      </w:r>
      <w:r w:rsidRPr="008E6047">
        <w:rPr>
          <w:b/>
        </w:rPr>
        <w:t>ευέλικτη</w:t>
      </w:r>
    </w:p>
    <w:p w:rsidR="008E6047" w:rsidRDefault="008E6047" w:rsidP="008E6047">
      <w:pPr>
        <w:ind w:left="360"/>
      </w:pPr>
    </w:p>
    <w:p w:rsidR="008E6047" w:rsidRDefault="008E6047" w:rsidP="008E6047">
      <w:pPr>
        <w:pStyle w:val="a4"/>
        <w:numPr>
          <w:ilvl w:val="0"/>
          <w:numId w:val="1"/>
        </w:numPr>
      </w:pPr>
      <w:r>
        <w:t>Στο χρόνο</w:t>
      </w:r>
      <w:r>
        <w:rPr>
          <w:noProof/>
          <w:lang w:eastAsia="el-GR"/>
        </w:rPr>
        <w:t xml:space="preserve">  </w:t>
      </w:r>
      <w:r>
        <w:rPr>
          <w:noProof/>
          <w:lang w:eastAsia="el-GR"/>
        </w:rPr>
        <w:sym w:font="Wingdings" w:char="F0E0"/>
      </w:r>
      <w:r>
        <w:rPr>
          <w:noProof/>
          <w:lang w:eastAsia="el-GR"/>
        </w:rPr>
        <w:t xml:space="preserve">μια κίνηση μπορεί να είναι </w:t>
      </w:r>
      <w:r w:rsidRPr="008E6047">
        <w:rPr>
          <w:b/>
          <w:noProof/>
          <w:lang w:eastAsia="el-GR"/>
        </w:rPr>
        <w:t>στιγμιαία</w:t>
      </w:r>
      <w:r>
        <w:rPr>
          <w:noProof/>
          <w:lang w:eastAsia="el-GR"/>
        </w:rPr>
        <w:t xml:space="preserve"> ή </w:t>
      </w:r>
      <w:r w:rsidRPr="008E6047">
        <w:rPr>
          <w:b/>
          <w:noProof/>
          <w:lang w:eastAsia="el-GR"/>
        </w:rPr>
        <w:t>παρατεταμένη</w:t>
      </w:r>
      <w:r>
        <w:rPr>
          <w:noProof/>
          <w:lang w:eastAsia="el-GR"/>
        </w:rPr>
        <w:t xml:space="preserve">      </w:t>
      </w:r>
    </w:p>
    <w:p w:rsidR="008E6047" w:rsidRDefault="008E6047" w:rsidP="008E6047">
      <w:pPr>
        <w:pStyle w:val="a4"/>
      </w:pPr>
    </w:p>
    <w:p w:rsidR="008E6047" w:rsidRDefault="008E6047" w:rsidP="008E6047">
      <w:pPr>
        <w:pStyle w:val="a4"/>
      </w:pPr>
    </w:p>
    <w:p w:rsidR="008E6047" w:rsidRDefault="008E6047" w:rsidP="00483AAF">
      <w:pPr>
        <w:pStyle w:val="a4"/>
        <w:numPr>
          <w:ilvl w:val="0"/>
          <w:numId w:val="1"/>
        </w:numPr>
      </w:pPr>
      <w:r>
        <w:t xml:space="preserve">Στο βάρος  </w:t>
      </w:r>
      <w:r>
        <w:sym w:font="Wingdings" w:char="F0E0"/>
      </w:r>
      <w:r>
        <w:t xml:space="preserve">   </w:t>
      </w:r>
      <w:r w:rsidRPr="008E6047">
        <w:t>μια κίνηση μπορεί να είναι</w:t>
      </w:r>
      <w:r w:rsidR="000E1109">
        <w:t xml:space="preserve"> </w:t>
      </w:r>
      <w:r w:rsidR="000E1109" w:rsidRPr="000E1109">
        <w:rPr>
          <w:b/>
        </w:rPr>
        <w:t>βαριά</w:t>
      </w:r>
      <w:r w:rsidR="000E1109">
        <w:t xml:space="preserve"> ή </w:t>
      </w:r>
      <w:r w:rsidR="000E1109" w:rsidRPr="000E1109">
        <w:rPr>
          <w:b/>
        </w:rPr>
        <w:t>ελαφριά</w:t>
      </w:r>
      <w:r w:rsidR="000E1109">
        <w:t xml:space="preserve"> </w:t>
      </w:r>
    </w:p>
    <w:p w:rsidR="008E6047" w:rsidRDefault="008E6047" w:rsidP="008E6047"/>
    <w:p w:rsidR="008E6047" w:rsidRPr="00483AAF" w:rsidRDefault="008E6047" w:rsidP="00483AAF">
      <w:pPr>
        <w:pStyle w:val="a4"/>
        <w:numPr>
          <w:ilvl w:val="0"/>
          <w:numId w:val="1"/>
        </w:numPr>
      </w:pPr>
      <w:r>
        <w:t xml:space="preserve">Στη ροή  </w:t>
      </w:r>
      <w:r w:rsidR="000E1109" w:rsidRPr="000E1109">
        <w:sym w:font="Wingdings" w:char="F0E0"/>
      </w:r>
      <w:r w:rsidR="000E1109" w:rsidRPr="000E1109">
        <w:t xml:space="preserve">   μια κίνηση μπορεί να είναι</w:t>
      </w:r>
      <w:r w:rsidR="000E1109">
        <w:t xml:space="preserve"> </w:t>
      </w:r>
      <w:r>
        <w:rPr>
          <w:noProof/>
          <w:lang w:eastAsia="el-GR"/>
        </w:rPr>
        <w:t xml:space="preserve"> </w:t>
      </w:r>
      <w:r w:rsidR="000E1109" w:rsidRPr="000E1109">
        <w:rPr>
          <w:b/>
          <w:noProof/>
          <w:lang w:eastAsia="el-GR"/>
        </w:rPr>
        <w:t>συγκρατημένη</w:t>
      </w:r>
      <w:r w:rsidR="000E1109">
        <w:rPr>
          <w:noProof/>
          <w:lang w:eastAsia="el-GR"/>
        </w:rPr>
        <w:t xml:space="preserve"> ή </w:t>
      </w:r>
      <w:r w:rsidR="000E1109" w:rsidRPr="000E1109">
        <w:rPr>
          <w:b/>
          <w:noProof/>
          <w:lang w:eastAsia="el-GR"/>
        </w:rPr>
        <w:t>ελεύθερη</w:t>
      </w:r>
      <w:r>
        <w:rPr>
          <w:noProof/>
          <w:lang w:eastAsia="el-GR"/>
        </w:rPr>
        <w:t xml:space="preserve">     </w:t>
      </w:r>
    </w:p>
    <w:p w:rsidR="00483AAF" w:rsidRDefault="00483AAF"/>
    <w:p w:rsidR="008132D3" w:rsidRPr="008132D3" w:rsidRDefault="008132D3"/>
    <w:sectPr w:rsidR="008132D3" w:rsidRPr="008132D3" w:rsidSect="005B08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1BFF"/>
    <w:multiLevelType w:val="hybridMultilevel"/>
    <w:tmpl w:val="963ADA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32D3"/>
    <w:rsid w:val="000E1109"/>
    <w:rsid w:val="004410FF"/>
    <w:rsid w:val="00483AAF"/>
    <w:rsid w:val="005B085F"/>
    <w:rsid w:val="005E28FE"/>
    <w:rsid w:val="008132D3"/>
    <w:rsid w:val="008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3AA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83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elisana</cp:lastModifiedBy>
  <cp:revision>2</cp:revision>
  <dcterms:created xsi:type="dcterms:W3CDTF">2014-03-17T23:51:00Z</dcterms:created>
  <dcterms:modified xsi:type="dcterms:W3CDTF">2014-03-18T09:09:00Z</dcterms:modified>
</cp:coreProperties>
</file>