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C7" w:rsidRDefault="00FA09EA">
      <w:pPr>
        <w:rPr>
          <w:b/>
          <w:sz w:val="28"/>
          <w:szCs w:val="28"/>
        </w:rPr>
      </w:pPr>
      <w:r w:rsidRPr="008B0A36">
        <w:rPr>
          <w:b/>
          <w:sz w:val="28"/>
          <w:szCs w:val="28"/>
        </w:rPr>
        <w:t>ΠΡΟΓΡΑΜΜΑΤΙΣΜΟΣ ΕΞΑΜΗΝΟΥ «ΔΙΔΑΣΚΑΛΙΑ ΤΗΣ ΡΥΘΜΙΚΗΣ»</w:t>
      </w:r>
    </w:p>
    <w:p w:rsidR="008B0A36" w:rsidRPr="00711D17" w:rsidRDefault="00711D17">
      <w:pPr>
        <w:rPr>
          <w:b/>
          <w:sz w:val="24"/>
          <w:szCs w:val="24"/>
        </w:rPr>
      </w:pPr>
      <w:r w:rsidRPr="00711D17">
        <w:rPr>
          <w:b/>
          <w:sz w:val="24"/>
          <w:szCs w:val="24"/>
        </w:rPr>
        <w:t>Υπεύθυνες</w:t>
      </w:r>
      <w:r w:rsidR="008B0A36" w:rsidRPr="00711D17">
        <w:rPr>
          <w:b/>
          <w:sz w:val="24"/>
          <w:szCs w:val="24"/>
        </w:rPr>
        <w:t xml:space="preserve">  μαθήματος : </w:t>
      </w:r>
      <w:proofErr w:type="spellStart"/>
      <w:r w:rsidR="008B0A36" w:rsidRPr="00711D17">
        <w:rPr>
          <w:b/>
          <w:sz w:val="24"/>
          <w:szCs w:val="24"/>
        </w:rPr>
        <w:t>Πολλάτου</w:t>
      </w:r>
      <w:proofErr w:type="spellEnd"/>
      <w:r w:rsidR="008B0A36" w:rsidRPr="00711D17">
        <w:rPr>
          <w:b/>
          <w:sz w:val="24"/>
          <w:szCs w:val="24"/>
        </w:rPr>
        <w:t xml:space="preserve"> </w:t>
      </w:r>
      <w:proofErr w:type="spellStart"/>
      <w:r w:rsidR="008B0A36" w:rsidRPr="00711D17">
        <w:rPr>
          <w:b/>
          <w:sz w:val="24"/>
          <w:szCs w:val="24"/>
        </w:rPr>
        <w:t>Ε</w:t>
      </w:r>
      <w:r w:rsidRPr="00711D17">
        <w:rPr>
          <w:b/>
          <w:sz w:val="24"/>
          <w:szCs w:val="24"/>
        </w:rPr>
        <w:t>λιζ</w:t>
      </w:r>
      <w:r>
        <w:rPr>
          <w:b/>
          <w:sz w:val="24"/>
          <w:szCs w:val="24"/>
        </w:rPr>
        <w:t>άνα</w:t>
      </w:r>
      <w:proofErr w:type="spellEnd"/>
      <w:r w:rsidR="008B0A36" w:rsidRPr="00711D17">
        <w:rPr>
          <w:b/>
          <w:sz w:val="24"/>
          <w:szCs w:val="24"/>
        </w:rPr>
        <w:t xml:space="preserve"> – </w:t>
      </w:r>
      <w:proofErr w:type="spellStart"/>
      <w:r w:rsidR="008B0A36" w:rsidRPr="00711D17">
        <w:rPr>
          <w:b/>
          <w:sz w:val="24"/>
          <w:szCs w:val="24"/>
        </w:rPr>
        <w:t>Καραδήμου</w:t>
      </w:r>
      <w:proofErr w:type="spellEnd"/>
      <w:r w:rsidR="008B0A36" w:rsidRPr="00711D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Νάντια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262"/>
        <w:gridCol w:w="1547"/>
        <w:gridCol w:w="4379"/>
      </w:tblGrid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α/α εβδομάδας</w:t>
            </w:r>
          </w:p>
        </w:tc>
        <w:tc>
          <w:tcPr>
            <w:tcW w:w="1275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Β2, Β4,Β6</w:t>
            </w:r>
          </w:p>
        </w:tc>
        <w:tc>
          <w:tcPr>
            <w:tcW w:w="1559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Β1,Β3,Β5</w:t>
            </w:r>
          </w:p>
        </w:tc>
        <w:tc>
          <w:tcPr>
            <w:tcW w:w="4445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περιεχόμενα</w:t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26/9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28/9</w:t>
            </w:r>
          </w:p>
        </w:tc>
        <w:tc>
          <w:tcPr>
            <w:tcW w:w="444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 xml:space="preserve">Εισαγωγή στο αντικείμενο του μαθήματος . </w:t>
            </w:r>
            <w:r w:rsidR="001C3A7D" w:rsidRPr="008B0A36">
              <w:rPr>
                <w:sz w:val="24"/>
                <w:szCs w:val="24"/>
              </w:rPr>
              <w:t>Διάκριση</w:t>
            </w:r>
            <w:r w:rsidRPr="008B0A36">
              <w:rPr>
                <w:sz w:val="24"/>
                <w:szCs w:val="24"/>
              </w:rPr>
              <w:t xml:space="preserve"> μεταξύ χρόνου και ρυθμού</w:t>
            </w:r>
            <w:r w:rsidR="001C3A7D" w:rsidRPr="008B0A36">
              <w:rPr>
                <w:sz w:val="24"/>
                <w:szCs w:val="24"/>
              </w:rPr>
              <w:t>. Ανάλυση  ρυθμικών αξιών</w:t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3/10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5/10</w:t>
            </w:r>
          </w:p>
        </w:tc>
        <w:tc>
          <w:tcPr>
            <w:tcW w:w="4445" w:type="dxa"/>
          </w:tcPr>
          <w:p w:rsidR="00FA09EA" w:rsidRPr="008B0A36" w:rsidRDefault="00711D17" w:rsidP="006907CE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Κινητική</w:t>
            </w:r>
            <w:r w:rsidR="001C3A7D" w:rsidRPr="008B0A36">
              <w:rPr>
                <w:sz w:val="24"/>
                <w:szCs w:val="24"/>
              </w:rPr>
              <w:t xml:space="preserve"> απόδοση ρυθμικών αξιών</w:t>
            </w:r>
            <w:r w:rsidR="006907CE">
              <w:rPr>
                <w:sz w:val="24"/>
                <w:szCs w:val="24"/>
              </w:rPr>
              <w:t xml:space="preserve"> </w:t>
            </w:r>
            <w:r w:rsidR="006907CE" w:rsidRPr="006907CE">
              <w:rPr>
                <w:sz w:val="24"/>
                <w:szCs w:val="24"/>
              </w:rPr>
              <w:t xml:space="preserve">(¼) </w:t>
            </w:r>
            <w:r w:rsidR="006907CE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6907CE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1BA3568" wp14:editId="3F9FBCAF">
                  <wp:extent cx="176823" cy="186380"/>
                  <wp:effectExtent l="0" t="0" r="0" b="4445"/>
                  <wp:docPr id="2" name="Εικόνα 2" descr="C:\Users\elizana\Desktop\tetar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izana\Desktop\tetar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38" cy="19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A7D" w:rsidRPr="008B0A36">
              <w:rPr>
                <w:sz w:val="24"/>
                <w:szCs w:val="24"/>
              </w:rPr>
              <w:t xml:space="preserve"> και  </w:t>
            </w:r>
            <w:r w:rsidR="006907CE" w:rsidRPr="006907CE">
              <w:rPr>
                <w:sz w:val="24"/>
                <w:szCs w:val="24"/>
              </w:rPr>
              <w:t>(</w:t>
            </w:r>
            <w:r w:rsidR="006907CE" w:rsidRPr="006907CE">
              <w:rPr>
                <w:sz w:val="20"/>
                <w:szCs w:val="20"/>
              </w:rPr>
              <w:t>1/8)</w:t>
            </w:r>
            <w:r w:rsidR="006907CE" w:rsidRPr="006907CE">
              <w:rPr>
                <w:sz w:val="24"/>
                <w:szCs w:val="24"/>
              </w:rPr>
              <w:t xml:space="preserve"> </w:t>
            </w:r>
            <w:r w:rsidR="006907CE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E16609C" wp14:editId="6B85351C">
                  <wp:extent cx="209550" cy="162983"/>
                  <wp:effectExtent l="0" t="0" r="0" b="8890"/>
                  <wp:docPr id="3" name="Εικόνα 3" descr="C:\Users\elizana\Desktop\ogd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izana\Desktop\ogdo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EA" w:rsidRPr="006907CE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10/10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12/10</w:t>
            </w:r>
          </w:p>
        </w:tc>
        <w:tc>
          <w:tcPr>
            <w:tcW w:w="4445" w:type="dxa"/>
          </w:tcPr>
          <w:p w:rsidR="00FA09EA" w:rsidRPr="00711D17" w:rsidRDefault="001C3A7D">
            <w:pPr>
              <w:rPr>
                <w:sz w:val="24"/>
                <w:szCs w:val="24"/>
                <w:u w:val="single"/>
              </w:rPr>
            </w:pPr>
            <w:r w:rsidRPr="00711D17">
              <w:rPr>
                <w:sz w:val="24"/>
                <w:szCs w:val="24"/>
                <w:u w:val="single"/>
              </w:rPr>
              <w:t>1η πρόοδος</w:t>
            </w:r>
          </w:p>
          <w:p w:rsidR="001C3A7D" w:rsidRPr="006907CE" w:rsidRDefault="00711D17" w:rsidP="006907CE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Ατομική</w:t>
            </w:r>
            <w:r w:rsidR="001C3A7D" w:rsidRPr="008B0A36">
              <w:rPr>
                <w:sz w:val="24"/>
                <w:szCs w:val="24"/>
              </w:rPr>
              <w:t xml:space="preserve"> </w:t>
            </w:r>
            <w:r w:rsidRPr="008B0A36">
              <w:rPr>
                <w:sz w:val="24"/>
                <w:szCs w:val="24"/>
              </w:rPr>
              <w:t>παρουσίαση</w:t>
            </w:r>
            <w:r w:rsidR="001C3A7D" w:rsidRPr="008B0A36">
              <w:rPr>
                <w:sz w:val="24"/>
                <w:szCs w:val="24"/>
              </w:rPr>
              <w:t xml:space="preserve"> προγράμματος  8 </w:t>
            </w:r>
            <w:r w:rsidRPr="008B0A36">
              <w:rPr>
                <w:sz w:val="24"/>
                <w:szCs w:val="24"/>
              </w:rPr>
              <w:t>μέτρων</w:t>
            </w:r>
            <w:r w:rsidR="001C3A7D" w:rsidRPr="008B0A36">
              <w:rPr>
                <w:sz w:val="24"/>
                <w:szCs w:val="24"/>
              </w:rPr>
              <w:t xml:space="preserve"> με </w:t>
            </w:r>
            <w:r w:rsidRPr="008B0A36">
              <w:rPr>
                <w:sz w:val="24"/>
                <w:szCs w:val="24"/>
              </w:rPr>
              <w:t>κινήσεις</w:t>
            </w:r>
            <w:r w:rsidR="001C3A7D" w:rsidRPr="008B0A36">
              <w:rPr>
                <w:sz w:val="24"/>
                <w:szCs w:val="24"/>
              </w:rPr>
              <w:t xml:space="preserve">  </w:t>
            </w:r>
            <w:r w:rsidR="006907CE">
              <w:rPr>
                <w:sz w:val="24"/>
                <w:szCs w:val="24"/>
              </w:rPr>
              <w:t>των παραπάνω αξιών</w:t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17/10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19/10</w:t>
            </w:r>
          </w:p>
        </w:tc>
        <w:tc>
          <w:tcPr>
            <w:tcW w:w="4445" w:type="dxa"/>
          </w:tcPr>
          <w:p w:rsidR="00FA09EA" w:rsidRPr="006907CE" w:rsidRDefault="001C3A7D" w:rsidP="006907CE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Κινητική απόδοση ρυθμικών αξιών</w:t>
            </w:r>
            <w:r w:rsidR="006907CE">
              <w:rPr>
                <w:sz w:val="24"/>
                <w:szCs w:val="24"/>
              </w:rPr>
              <w:t xml:space="preserve"> </w:t>
            </w:r>
            <w:r w:rsidR="006907CE">
              <w:rPr>
                <w:sz w:val="20"/>
                <w:szCs w:val="20"/>
              </w:rPr>
              <w:t>( 1/1)</w:t>
            </w:r>
            <w:r w:rsidR="006907CE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0535759" wp14:editId="484AEBFD">
                  <wp:extent cx="238125" cy="178594"/>
                  <wp:effectExtent l="0" t="0" r="0" b="0"/>
                  <wp:docPr id="4" name="Εικόνα 4" descr="C:\Users\elizana\Desktop\olok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izana\Desktop\olok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7CE">
              <w:rPr>
                <w:sz w:val="24"/>
                <w:szCs w:val="24"/>
              </w:rPr>
              <w:t xml:space="preserve"> και (½ )</w:t>
            </w:r>
            <w:r w:rsidR="006907CE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6907CE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7D4C3015" wp14:editId="6EDD9A66">
                  <wp:extent cx="180975" cy="208818"/>
                  <wp:effectExtent l="0" t="0" r="0" b="1270"/>
                  <wp:docPr id="5" name="Εικόνα 5" descr="C:\Users\elizana\Desktop\mis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izana\Desktop\mis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15" cy="21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24/10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26/10</w:t>
            </w:r>
          </w:p>
        </w:tc>
        <w:tc>
          <w:tcPr>
            <w:tcW w:w="4445" w:type="dxa"/>
          </w:tcPr>
          <w:p w:rsidR="00FA09EA" w:rsidRPr="00711D17" w:rsidRDefault="001C3A7D">
            <w:pPr>
              <w:rPr>
                <w:sz w:val="24"/>
                <w:szCs w:val="24"/>
                <w:u w:val="single"/>
              </w:rPr>
            </w:pPr>
            <w:r w:rsidRPr="00711D17">
              <w:rPr>
                <w:sz w:val="24"/>
                <w:szCs w:val="24"/>
                <w:u w:val="single"/>
              </w:rPr>
              <w:t>2η Πρόοδος</w:t>
            </w:r>
            <w:r w:rsidR="00ED5D94" w:rsidRPr="00711D17">
              <w:rPr>
                <w:sz w:val="24"/>
                <w:szCs w:val="24"/>
                <w:u w:val="single"/>
              </w:rPr>
              <w:t xml:space="preserve"> </w:t>
            </w:r>
          </w:p>
          <w:p w:rsidR="00ED5D94" w:rsidRPr="008B0A36" w:rsidRDefault="00ED5D94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Ατομική παρουσίαση προγράμματος  8 μέτρων με κινήσεις</w:t>
            </w:r>
            <w:r w:rsidR="006907CE">
              <w:t xml:space="preserve"> </w:t>
            </w:r>
            <w:r w:rsidR="006907CE" w:rsidRPr="006907CE">
              <w:rPr>
                <w:sz w:val="24"/>
                <w:szCs w:val="24"/>
              </w:rPr>
              <w:t>των παραπάνω αξιών</w:t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31/10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2/11</w:t>
            </w:r>
          </w:p>
        </w:tc>
        <w:tc>
          <w:tcPr>
            <w:tcW w:w="4445" w:type="dxa"/>
          </w:tcPr>
          <w:p w:rsidR="00FA09EA" w:rsidRPr="008B0A36" w:rsidRDefault="001C3A7D" w:rsidP="00F41424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Κινητική απόδοση ρυθμικών αξιών</w:t>
            </w:r>
            <w:r w:rsidR="00F41424" w:rsidRPr="00F41424">
              <w:rPr>
                <w:sz w:val="24"/>
                <w:szCs w:val="24"/>
              </w:rPr>
              <w:t xml:space="preserve"> </w:t>
            </w:r>
            <w:r w:rsidRPr="008B0A36">
              <w:rPr>
                <w:sz w:val="24"/>
                <w:szCs w:val="24"/>
              </w:rPr>
              <w:t xml:space="preserve">  </w:t>
            </w:r>
            <w:r w:rsidR="006907CE" w:rsidRPr="006907CE">
              <w:rPr>
                <w:sz w:val="24"/>
                <w:szCs w:val="24"/>
              </w:rPr>
              <w:t xml:space="preserve"> </w:t>
            </w:r>
            <w:r w:rsidRPr="008B0A36">
              <w:rPr>
                <w:sz w:val="24"/>
                <w:szCs w:val="24"/>
              </w:rPr>
              <w:t>τριήχου</w:t>
            </w:r>
            <w:r w:rsidR="00F41424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6793629" wp14:editId="331FAD85">
                  <wp:extent cx="228600" cy="226430"/>
                  <wp:effectExtent l="0" t="0" r="0" b="2540"/>
                  <wp:docPr id="6" name="Εικόνα 6" descr="C:\Users\elizana\Desktop\trihx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izana\Desktop\trihx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0A36">
              <w:rPr>
                <w:sz w:val="24"/>
                <w:szCs w:val="24"/>
              </w:rPr>
              <w:t xml:space="preserve"> και </w:t>
            </w:r>
            <w:r w:rsidR="00F41424">
              <w:rPr>
                <w:sz w:val="24"/>
                <w:szCs w:val="24"/>
              </w:rPr>
              <w:t>(</w:t>
            </w:r>
            <w:r w:rsidR="00F41424" w:rsidRPr="00F41424">
              <w:rPr>
                <w:sz w:val="20"/>
                <w:szCs w:val="20"/>
              </w:rPr>
              <w:t>1/16</w:t>
            </w:r>
            <w:r w:rsidR="00F41424">
              <w:rPr>
                <w:sz w:val="24"/>
                <w:szCs w:val="24"/>
              </w:rPr>
              <w:t xml:space="preserve">) </w:t>
            </w:r>
            <w:r w:rsidR="00F41424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1508CFF" wp14:editId="6A3E0FFD">
                  <wp:extent cx="247650" cy="139700"/>
                  <wp:effectExtent l="0" t="0" r="0" b="0"/>
                  <wp:docPr id="7" name="Εικόνα 7" descr="C:\Users\elizana\Desktop\16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izana\Desktop\16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7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7/11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9/11</w:t>
            </w:r>
          </w:p>
        </w:tc>
        <w:tc>
          <w:tcPr>
            <w:tcW w:w="4445" w:type="dxa"/>
          </w:tcPr>
          <w:p w:rsidR="00ED5D94" w:rsidRPr="00711D17" w:rsidRDefault="00ED5D94">
            <w:pPr>
              <w:rPr>
                <w:sz w:val="24"/>
                <w:szCs w:val="24"/>
                <w:u w:val="single"/>
              </w:rPr>
            </w:pPr>
            <w:r w:rsidRPr="00711D17">
              <w:rPr>
                <w:sz w:val="24"/>
                <w:szCs w:val="24"/>
                <w:u w:val="single"/>
              </w:rPr>
              <w:t xml:space="preserve">3η </w:t>
            </w:r>
            <w:r w:rsidR="00711D17" w:rsidRPr="00711D17">
              <w:rPr>
                <w:sz w:val="24"/>
                <w:szCs w:val="24"/>
                <w:u w:val="single"/>
              </w:rPr>
              <w:t>Πρόοδος</w:t>
            </w:r>
          </w:p>
          <w:p w:rsidR="00FA09EA" w:rsidRPr="008B0A36" w:rsidRDefault="00711D17" w:rsidP="006907CE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Ατομική</w:t>
            </w:r>
            <w:r w:rsidR="00ED5D94" w:rsidRPr="008B0A36">
              <w:rPr>
                <w:sz w:val="24"/>
                <w:szCs w:val="24"/>
              </w:rPr>
              <w:t xml:space="preserve"> </w:t>
            </w:r>
            <w:r w:rsidRPr="008B0A36">
              <w:rPr>
                <w:sz w:val="24"/>
                <w:szCs w:val="24"/>
              </w:rPr>
              <w:t>παρουσίαση</w:t>
            </w:r>
            <w:r w:rsidR="00ED5D94" w:rsidRPr="008B0A36">
              <w:rPr>
                <w:sz w:val="24"/>
                <w:szCs w:val="24"/>
              </w:rPr>
              <w:t xml:space="preserve"> προγράμματος  8 </w:t>
            </w:r>
            <w:r w:rsidRPr="008B0A36">
              <w:rPr>
                <w:sz w:val="24"/>
                <w:szCs w:val="24"/>
              </w:rPr>
              <w:t>μέτρων</w:t>
            </w:r>
            <w:r w:rsidR="00ED5D94" w:rsidRPr="008B0A36">
              <w:rPr>
                <w:sz w:val="24"/>
                <w:szCs w:val="24"/>
              </w:rPr>
              <w:t xml:space="preserve"> με</w:t>
            </w:r>
            <w:r w:rsidR="006907CE">
              <w:rPr>
                <w:sz w:val="24"/>
                <w:szCs w:val="24"/>
              </w:rPr>
              <w:t xml:space="preserve"> κινήσεις</w:t>
            </w:r>
            <w:r w:rsidR="00ED5D94" w:rsidRPr="008B0A36">
              <w:rPr>
                <w:sz w:val="24"/>
                <w:szCs w:val="24"/>
              </w:rPr>
              <w:t xml:space="preserve"> </w:t>
            </w:r>
            <w:r w:rsidR="006907CE" w:rsidRPr="006907CE">
              <w:rPr>
                <w:sz w:val="24"/>
                <w:szCs w:val="24"/>
              </w:rPr>
              <w:t>των παραπάνω αξιών</w:t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14/11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16/11</w:t>
            </w:r>
          </w:p>
        </w:tc>
        <w:tc>
          <w:tcPr>
            <w:tcW w:w="4445" w:type="dxa"/>
          </w:tcPr>
          <w:p w:rsidR="00F41424" w:rsidRPr="008B0A36" w:rsidRDefault="001C3A7D" w:rsidP="00ED5D94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 xml:space="preserve">Κινητική απόδοση ρυθμικών αξιών </w:t>
            </w:r>
            <w:proofErr w:type="spellStart"/>
            <w:r w:rsidRPr="008B0A36">
              <w:rPr>
                <w:sz w:val="24"/>
                <w:szCs w:val="24"/>
              </w:rPr>
              <w:t>παρεστι</w:t>
            </w:r>
            <w:bookmarkStart w:id="0" w:name="_GoBack"/>
            <w:bookmarkEnd w:id="0"/>
            <w:r w:rsidR="00F41424" w:rsidRPr="008B0A36">
              <w:rPr>
                <w:sz w:val="24"/>
                <w:szCs w:val="24"/>
              </w:rPr>
              <w:t>γμένων</w:t>
            </w:r>
            <w:proofErr w:type="spellEnd"/>
            <w:r w:rsidR="00F41424">
              <w:rPr>
                <w:sz w:val="24"/>
                <w:szCs w:val="24"/>
              </w:rPr>
              <w:t xml:space="preserve"> </w:t>
            </w:r>
            <w:r w:rsidR="00F41424">
              <w:rPr>
                <w:sz w:val="24"/>
                <w:szCs w:val="24"/>
              </w:rPr>
              <w:t>(1/2, ¼, και 1/8 )</w:t>
            </w:r>
            <w:r w:rsidR="00F41424" w:rsidRPr="008B0A36">
              <w:rPr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567"/>
              <w:gridCol w:w="726"/>
            </w:tblGrid>
            <w:tr w:rsidR="00F41424" w:rsidTr="00F41424">
              <w:tc>
                <w:tcPr>
                  <w:tcW w:w="530" w:type="dxa"/>
                </w:tcPr>
                <w:p w:rsidR="00F41424" w:rsidRDefault="00F41424" w:rsidP="00ED5D94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69D2B573" wp14:editId="5387E620">
                        <wp:extent cx="174381" cy="323850"/>
                        <wp:effectExtent l="0" t="0" r="0" b="0"/>
                        <wp:docPr id="9" name="Εικόνα 9" descr="C:\Users\elizana\Desktop\par mis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lizana\Desktop\par mis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81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F41424" w:rsidRDefault="00F41424" w:rsidP="00ED5D94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1F94424D" wp14:editId="15C0544C">
                        <wp:extent cx="211931" cy="323850"/>
                        <wp:effectExtent l="0" t="0" r="0" b="0"/>
                        <wp:docPr id="10" name="Εικόνα 10" descr="C:\Users\elizana\Desktop\par tet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elizana\Desktop\par tet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281" cy="324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F41424" w:rsidRDefault="00F41424" w:rsidP="00ED5D94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0E6EB6A9" wp14:editId="48623D12">
                        <wp:extent cx="314960" cy="304800"/>
                        <wp:effectExtent l="0" t="0" r="8890" b="0"/>
                        <wp:docPr id="8" name="Εικόνα 8" descr="C:\Users\elizana\Desktop\par 8o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lizana\Desktop\par 8o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96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09EA" w:rsidRPr="008B0A36" w:rsidRDefault="00FA09EA" w:rsidP="00F41424">
            <w:pPr>
              <w:rPr>
                <w:sz w:val="24"/>
                <w:szCs w:val="24"/>
              </w:rPr>
            </w:pP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21/11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23/11</w:t>
            </w:r>
          </w:p>
        </w:tc>
        <w:tc>
          <w:tcPr>
            <w:tcW w:w="4445" w:type="dxa"/>
          </w:tcPr>
          <w:p w:rsidR="00FA09EA" w:rsidRPr="00711D17" w:rsidRDefault="00ED5D94">
            <w:pPr>
              <w:rPr>
                <w:sz w:val="24"/>
                <w:szCs w:val="24"/>
                <w:u w:val="single"/>
              </w:rPr>
            </w:pPr>
            <w:r w:rsidRPr="00711D17">
              <w:rPr>
                <w:sz w:val="24"/>
                <w:szCs w:val="24"/>
                <w:u w:val="single"/>
              </w:rPr>
              <w:t>4η πρόοδος</w:t>
            </w:r>
          </w:p>
          <w:p w:rsidR="00ED5D94" w:rsidRPr="008B0A36" w:rsidRDefault="00ED5D94" w:rsidP="006907CE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 xml:space="preserve">Ατομική παρουσίαση προγράμματος  8 μέτρων με κινήσεις </w:t>
            </w:r>
            <w:r w:rsidR="006907CE" w:rsidRPr="006907CE">
              <w:rPr>
                <w:sz w:val="24"/>
                <w:szCs w:val="24"/>
              </w:rPr>
              <w:t>των παραπάνω αξιών</w:t>
            </w:r>
            <w:r w:rsidRPr="008B0A36">
              <w:rPr>
                <w:sz w:val="24"/>
                <w:szCs w:val="24"/>
              </w:rPr>
              <w:t xml:space="preserve"> </w:t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28/11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30/11</w:t>
            </w:r>
          </w:p>
        </w:tc>
        <w:tc>
          <w:tcPr>
            <w:tcW w:w="4445" w:type="dxa"/>
          </w:tcPr>
          <w:p w:rsidR="00FA09EA" w:rsidRPr="00711D17" w:rsidRDefault="001C3A7D">
            <w:pPr>
              <w:rPr>
                <w:sz w:val="24"/>
                <w:szCs w:val="24"/>
                <w:u w:val="single"/>
              </w:rPr>
            </w:pPr>
            <w:r w:rsidRPr="00711D17">
              <w:rPr>
                <w:sz w:val="24"/>
                <w:szCs w:val="24"/>
                <w:u w:val="single"/>
              </w:rPr>
              <w:t>5η</w:t>
            </w:r>
            <w:r w:rsidR="00ED5D94" w:rsidRPr="00711D17">
              <w:rPr>
                <w:sz w:val="24"/>
                <w:szCs w:val="24"/>
                <w:u w:val="single"/>
              </w:rPr>
              <w:t xml:space="preserve"> τελική πρόοδος</w:t>
            </w:r>
          </w:p>
          <w:p w:rsidR="00ED5D94" w:rsidRPr="008B0A36" w:rsidRDefault="00ED5D94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 xml:space="preserve">Ατομική παρουσίαση 12 </w:t>
            </w:r>
            <w:r w:rsidR="008B0A36" w:rsidRPr="008B0A36">
              <w:rPr>
                <w:sz w:val="24"/>
                <w:szCs w:val="24"/>
              </w:rPr>
              <w:t>μέτρων</w:t>
            </w:r>
            <w:r w:rsidRPr="008B0A36">
              <w:rPr>
                <w:sz w:val="24"/>
                <w:szCs w:val="24"/>
              </w:rPr>
              <w:t xml:space="preserve">  με συνδυαστική απόδοση όλων των ρυθμικών αξιών σε βασικές ομάδες κινήσεων του </w:t>
            </w:r>
            <w:r w:rsidR="008B0A36" w:rsidRPr="008B0A36">
              <w:rPr>
                <w:sz w:val="24"/>
                <w:szCs w:val="24"/>
              </w:rPr>
              <w:t>σώματος</w:t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5/12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7/12</w:t>
            </w:r>
          </w:p>
        </w:tc>
        <w:tc>
          <w:tcPr>
            <w:tcW w:w="4445" w:type="dxa"/>
          </w:tcPr>
          <w:p w:rsidR="00FA09EA" w:rsidRPr="008B0A36" w:rsidRDefault="00711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Ρυθμικές ασκήσεις με τη</w:t>
            </w:r>
            <w:r w:rsidR="00ED5D94" w:rsidRPr="008B0A36">
              <w:rPr>
                <w:sz w:val="24"/>
                <w:szCs w:val="24"/>
              </w:rPr>
              <w:t xml:space="preserve"> μπάλα</w:t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12/12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14/12</w:t>
            </w:r>
          </w:p>
        </w:tc>
        <w:tc>
          <w:tcPr>
            <w:tcW w:w="4445" w:type="dxa"/>
          </w:tcPr>
          <w:p w:rsidR="00FA09EA" w:rsidRPr="008B0A36" w:rsidRDefault="00ED5D94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Ρυθμικές ασκήσεις με τη μπάλα</w:t>
            </w:r>
          </w:p>
        </w:tc>
      </w:tr>
      <w:tr w:rsidR="00FA09EA" w:rsidTr="008B0A36">
        <w:tc>
          <w:tcPr>
            <w:tcW w:w="1243" w:type="dxa"/>
          </w:tcPr>
          <w:p w:rsidR="00FA09EA" w:rsidRPr="008B0A36" w:rsidRDefault="00FA09E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19/12</w:t>
            </w:r>
          </w:p>
        </w:tc>
        <w:tc>
          <w:tcPr>
            <w:tcW w:w="1559" w:type="dxa"/>
          </w:tcPr>
          <w:p w:rsidR="00FA09EA" w:rsidRPr="008B0A36" w:rsidRDefault="003901AA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>21/12</w:t>
            </w:r>
          </w:p>
        </w:tc>
        <w:tc>
          <w:tcPr>
            <w:tcW w:w="4445" w:type="dxa"/>
          </w:tcPr>
          <w:p w:rsidR="00FA09EA" w:rsidRPr="008B0A36" w:rsidRDefault="008B0A36">
            <w:pPr>
              <w:rPr>
                <w:sz w:val="24"/>
                <w:szCs w:val="24"/>
              </w:rPr>
            </w:pPr>
            <w:r w:rsidRPr="008B0A36">
              <w:rPr>
                <w:sz w:val="24"/>
                <w:szCs w:val="24"/>
              </w:rPr>
              <w:t xml:space="preserve">Εκμάθηση  του υπό εξέταση προγράμματος με μπάλα </w:t>
            </w:r>
          </w:p>
        </w:tc>
      </w:tr>
    </w:tbl>
    <w:p w:rsidR="008B0A36" w:rsidRDefault="008B0A36" w:rsidP="008B0A3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176530</wp:posOffset>
                </wp:positionV>
                <wp:extent cx="2981325" cy="733425"/>
                <wp:effectExtent l="0" t="0" r="28575" b="2857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A36" w:rsidRDefault="00711D17">
                            <w:r>
                              <w:t>Βασική  προϋπόθεση για την εξασφάλιση τελικού βαθμού είναι η επιτυχής απόδοση σε κάθε μια από τις επιμέρους  αξιολογήσεις.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196.5pt;margin-top:13.9pt;width:234.7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" fillcolor="white [3201]" strokeweight=".5pt">
                <v:textbox>
                  <w:txbxContent>
                    <w:p w:rsidR="008B0A36" w:rsidRDefault="00711D17">
                      <w:r>
                        <w:t>Βασική  προϋπόθεση για την εξασφάλιση τελικού βαθμού είναι η επιτυχής απόδοση σε κάθε μια από τις επιμέρους  αξιολογήσεις.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Αξιολόγηση</w:t>
      </w:r>
    </w:p>
    <w:p w:rsidR="008B0A36" w:rsidRDefault="008B0A36" w:rsidP="008B0A36">
      <w:pPr>
        <w:pStyle w:val="a4"/>
        <w:numPr>
          <w:ilvl w:val="0"/>
          <w:numId w:val="2"/>
        </w:numPr>
      </w:pPr>
      <w:r>
        <w:t xml:space="preserve"> 40% η 1η, 2η, 3η και 4η πρόοδος </w:t>
      </w:r>
    </w:p>
    <w:p w:rsidR="008B0A36" w:rsidRDefault="008B0A36" w:rsidP="008B0A36">
      <w:pPr>
        <w:pStyle w:val="a4"/>
        <w:numPr>
          <w:ilvl w:val="0"/>
          <w:numId w:val="2"/>
        </w:numPr>
      </w:pPr>
      <w:r>
        <w:t>40% η 5η  πρόοδος</w:t>
      </w:r>
    </w:p>
    <w:p w:rsidR="008B0A36" w:rsidRPr="00FA09EA" w:rsidRDefault="008B0A36" w:rsidP="00F41424">
      <w:pPr>
        <w:pStyle w:val="a4"/>
        <w:numPr>
          <w:ilvl w:val="0"/>
          <w:numId w:val="2"/>
        </w:numPr>
      </w:pPr>
      <w:r>
        <w:t>20% το  πρόγραμμα της μπ</w:t>
      </w:r>
      <w:r w:rsidR="00F41424">
        <w:t>άλα</w:t>
      </w:r>
    </w:p>
    <w:sectPr w:rsidR="008B0A36" w:rsidRPr="00FA0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F11"/>
    <w:multiLevelType w:val="hybridMultilevel"/>
    <w:tmpl w:val="F0489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D1C6D"/>
    <w:multiLevelType w:val="hybridMultilevel"/>
    <w:tmpl w:val="53B498F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EA"/>
    <w:rsid w:val="001C3A7D"/>
    <w:rsid w:val="003901AA"/>
    <w:rsid w:val="006907CE"/>
    <w:rsid w:val="00711D17"/>
    <w:rsid w:val="008B0A36"/>
    <w:rsid w:val="00ED5D94"/>
    <w:rsid w:val="00F41424"/>
    <w:rsid w:val="00F802C7"/>
    <w:rsid w:val="00F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A3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9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9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A3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9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9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elizana</dc:creator>
  <cp:lastModifiedBy>elizana</cp:lastModifiedBy>
  <cp:revision>2</cp:revision>
  <dcterms:created xsi:type="dcterms:W3CDTF">2018-09-21T10:14:00Z</dcterms:created>
  <dcterms:modified xsi:type="dcterms:W3CDTF">2018-09-21T11:36:00Z</dcterms:modified>
</cp:coreProperties>
</file>