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8E4" w:rsidRPr="004408E4" w:rsidRDefault="004408E4" w:rsidP="004408E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el-GR"/>
        </w:rPr>
      </w:pPr>
      <w:r w:rsidRPr="004408E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el-GR"/>
        </w:rPr>
        <w:t xml:space="preserve">Early childhood development </w:t>
      </w:r>
    </w:p>
    <w:p w:rsidR="004408E4" w:rsidRPr="004408E4" w:rsidRDefault="004408E4" w:rsidP="00440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4408E4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What might happen when?</w:t>
      </w:r>
    </w:p>
    <w:p w:rsidR="004408E4" w:rsidRPr="004408E4" w:rsidRDefault="004408E4" w:rsidP="00440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4408E4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Read the following </w:t>
      </w:r>
      <w:r w:rsidRPr="004408E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development statements</w:t>
      </w:r>
      <w:r w:rsidRPr="004408E4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from the Early Years Foundation Stage framework (England).</w:t>
      </w:r>
    </w:p>
    <w:p w:rsidR="004408E4" w:rsidRPr="004408E4" w:rsidRDefault="004408E4" w:rsidP="00440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4408E4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What age range do you think each of these descriptions is referring to?</w:t>
      </w:r>
    </w:p>
    <w:p w:rsidR="004408E4" w:rsidRPr="004408E4" w:rsidRDefault="004408E4" w:rsidP="004408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4408E4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Recites some number names in sequence.</w:t>
      </w:r>
    </w:p>
    <w:p w:rsidR="004408E4" w:rsidRPr="004408E4" w:rsidRDefault="004408E4" w:rsidP="004408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4408E4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Can play in a group.</w:t>
      </w:r>
    </w:p>
    <w:p w:rsidR="004408E4" w:rsidRPr="004408E4" w:rsidRDefault="004408E4" w:rsidP="004408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4408E4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Experiments with blocks, colours and marks.</w:t>
      </w:r>
    </w:p>
    <w:p w:rsidR="004408E4" w:rsidRPr="004408E4" w:rsidRDefault="004408E4" w:rsidP="004408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408E4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Copies familiar expressions, e.g. </w:t>
      </w:r>
      <w:r w:rsidRPr="004408E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l-GR"/>
        </w:rPr>
        <w:t>Oh dear!</w:t>
      </w:r>
      <w:r w:rsidRPr="004408E4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4408E4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All</w:t>
      </w:r>
      <w:proofErr w:type="spellEnd"/>
      <w:r w:rsidRPr="004408E4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 </w:t>
      </w:r>
      <w:proofErr w:type="spellStart"/>
      <w:r w:rsidRPr="004408E4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gone</w:t>
      </w:r>
      <w:proofErr w:type="spellEnd"/>
      <w:r w:rsidRPr="004408E4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!</w:t>
      </w:r>
    </w:p>
    <w:p w:rsidR="004408E4" w:rsidRPr="004408E4" w:rsidRDefault="004408E4" w:rsidP="004408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4408E4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Runs safely on whole foot.</w:t>
      </w:r>
    </w:p>
    <w:p w:rsidR="004408E4" w:rsidRPr="004408E4" w:rsidRDefault="004408E4" w:rsidP="004408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4408E4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Listens with interest to the noises adults make when they read stories.</w:t>
      </w:r>
    </w:p>
    <w:p w:rsidR="004408E4" w:rsidRPr="004408E4" w:rsidRDefault="004408E4" w:rsidP="004408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4408E4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Is aware that some actions can hurt or harm others.</w:t>
      </w:r>
    </w:p>
    <w:p w:rsidR="004408E4" w:rsidRPr="004408E4" w:rsidRDefault="004408E4" w:rsidP="004408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4408E4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Responds to simple instructions, e.g. </w:t>
      </w:r>
      <w:r w:rsidRPr="004408E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l-GR"/>
        </w:rPr>
        <w:t>Put your toys away.</w:t>
      </w:r>
    </w:p>
    <w:p w:rsidR="004408E4" w:rsidRPr="004408E4" w:rsidRDefault="004408E4" w:rsidP="004408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4408E4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Uses a pencil and holds it effectively.</w:t>
      </w:r>
    </w:p>
    <w:p w:rsidR="004408E4" w:rsidRPr="004408E4" w:rsidRDefault="004408E4" w:rsidP="004408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4408E4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Can catch a large ball.</w:t>
      </w:r>
    </w:p>
    <w:p w:rsidR="004408E4" w:rsidRPr="004408E4" w:rsidRDefault="004408E4" w:rsidP="004408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4408E4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Extends vocabulary by grouping, naming, and exploring the sounds of new words.</w:t>
      </w:r>
    </w:p>
    <w:p w:rsidR="004408E4" w:rsidRPr="004408E4" w:rsidRDefault="004408E4" w:rsidP="004408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4408E4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Is interested in others’ play and is starting to join in.</w:t>
      </w:r>
    </w:p>
    <w:p w:rsidR="004408E4" w:rsidRPr="004408E4" w:rsidRDefault="004408E4" w:rsidP="004408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4408E4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Writes own name and other things such as labels or captions.</w:t>
      </w:r>
    </w:p>
    <w:p w:rsidR="004408E4" w:rsidRPr="004408E4" w:rsidRDefault="004408E4" w:rsidP="004408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4408E4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Notices what adults do, imitating what is observed and then doing it spontaneously when the adult is not there.</w:t>
      </w:r>
    </w:p>
    <w:p w:rsidR="004408E4" w:rsidRPr="004408E4" w:rsidRDefault="004408E4" w:rsidP="004408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4408E4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Repeats words or phrases from familiar stories.</w:t>
      </w:r>
    </w:p>
    <w:p w:rsidR="004408E4" w:rsidRPr="004408E4" w:rsidRDefault="004408E4" w:rsidP="004408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4408E4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Holds books the correct way up and turns pages.</w:t>
      </w:r>
    </w:p>
    <w:p w:rsidR="004408E4" w:rsidRPr="004408E4" w:rsidRDefault="004408E4" w:rsidP="004408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4408E4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Constructs with a purpose in mind, using a variety of resources.</w:t>
      </w:r>
    </w:p>
    <w:p w:rsidR="004408E4" w:rsidRPr="004408E4" w:rsidRDefault="004408E4" w:rsidP="004408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4408E4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Explores and experiments using senses and whole body.</w:t>
      </w:r>
    </w:p>
    <w:p w:rsidR="004408E4" w:rsidRPr="004408E4" w:rsidRDefault="004408E4" w:rsidP="00440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4408E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Make notes in your observation journal. You will need to refer back to them later.</w:t>
      </w:r>
    </w:p>
    <w:p w:rsidR="004408E4" w:rsidRPr="004408E4" w:rsidRDefault="004408E4" w:rsidP="00440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408E4">
        <w:rPr>
          <w:rFonts w:ascii="Times New Roman" w:eastAsia="Times New Roman" w:hAnsi="Times New Roman" w:cs="Times New Roman"/>
          <w:sz w:val="24"/>
          <w:szCs w:val="24"/>
          <w:lang w:eastAsia="el-GR"/>
        </w:rPr>
        <w:t>© British Council</w:t>
      </w:r>
    </w:p>
    <w:p w:rsidR="00E573FB" w:rsidRDefault="00E573FB">
      <w:bookmarkStart w:id="0" w:name="_GoBack"/>
      <w:bookmarkEnd w:id="0"/>
    </w:p>
    <w:sectPr w:rsidR="00E573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22CDC"/>
    <w:multiLevelType w:val="multilevel"/>
    <w:tmpl w:val="404E8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8E4"/>
    <w:rsid w:val="004408E4"/>
    <w:rsid w:val="00E5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8D8B4-2DEB-4965-9C6E-9F907E05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0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2019-02-19T18:37:00Z</dcterms:created>
  <dcterms:modified xsi:type="dcterms:W3CDTF">2019-02-19T18:38:00Z</dcterms:modified>
</cp:coreProperties>
</file>